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5C" w:rsidRPr="00A83252" w:rsidRDefault="0016275C" w:rsidP="0016275C">
      <w:pPr>
        <w:spacing w:after="0" w:line="240" w:lineRule="auto"/>
        <w:jc w:val="center"/>
        <w:rPr>
          <w:rFonts w:ascii="Times New Roman" w:hAnsi="Times New Roman" w:cs="Times New Roman"/>
          <w:b/>
          <w:sz w:val="24"/>
          <w:szCs w:val="24"/>
        </w:rPr>
      </w:pPr>
      <w:r w:rsidRPr="00A83252">
        <w:rPr>
          <w:rFonts w:ascii="Times New Roman" w:hAnsi="Times New Roman" w:cs="Times New Roman"/>
          <w:b/>
          <w:sz w:val="24"/>
          <w:szCs w:val="24"/>
        </w:rPr>
        <w:t>Уральский экономический район</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Урал – </w:t>
      </w:r>
      <w:r w:rsidRPr="00A83252">
        <w:rPr>
          <w:rFonts w:ascii="Times New Roman" w:hAnsi="Times New Roman" w:cs="Times New Roman"/>
          <w:sz w:val="24"/>
          <w:szCs w:val="24"/>
          <w:shd w:val="clear" w:color="auto" w:fill="FFFFFF"/>
        </w:rPr>
        <w:t xml:space="preserve">граница между двумя культурными мирами, двумя цивилизациями. Уральский экономический район – это район с тяжёлой индустрией. В состав района входят: две республики </w:t>
      </w:r>
      <w:r w:rsidRPr="00A83252">
        <w:rPr>
          <w:rFonts w:ascii="Times New Roman" w:hAnsi="Times New Roman" w:cs="Times New Roman"/>
          <w:sz w:val="24"/>
          <w:szCs w:val="24"/>
        </w:rPr>
        <w:t xml:space="preserve">Башкортостан и Удмуртская, один край – Пермский и 4 области – Оренбургская, Свердловская, Челябинская и Курганская. </w:t>
      </w:r>
      <w:r w:rsidRPr="00A83252">
        <w:rPr>
          <w:rFonts w:ascii="Times New Roman" w:hAnsi="Times New Roman" w:cs="Times New Roman"/>
          <w:iCs/>
          <w:sz w:val="24"/>
          <w:szCs w:val="24"/>
        </w:rPr>
        <w:t>Площадь</w:t>
      </w:r>
      <w:r w:rsidRPr="00A83252">
        <w:rPr>
          <w:rFonts w:ascii="Times New Roman" w:hAnsi="Times New Roman" w:cs="Times New Roman"/>
          <w:sz w:val="24"/>
          <w:szCs w:val="24"/>
        </w:rPr>
        <w:t> района составляет 824 тыс. км².</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Урал – это сухопутный район, который не омывается морями. И только по рекам Урал, Кама, Волга и каналам район имеет </w:t>
      </w:r>
      <w:r w:rsidRPr="00A83252">
        <w:rPr>
          <w:rFonts w:ascii="Times New Roman" w:hAnsi="Times New Roman" w:cs="Times New Roman"/>
          <w:iCs/>
          <w:sz w:val="24"/>
          <w:szCs w:val="24"/>
        </w:rPr>
        <w:t>выход </w:t>
      </w:r>
      <w:r w:rsidRPr="00A83252">
        <w:rPr>
          <w:rFonts w:ascii="Times New Roman" w:hAnsi="Times New Roman" w:cs="Times New Roman"/>
          <w:sz w:val="24"/>
          <w:szCs w:val="24"/>
        </w:rPr>
        <w:t xml:space="preserve">в Каспийское, Азовское и Черное моря. </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На территории района находятся Уральские горы, протянувшиеся от морей Северно-Ледовитого океана до </w:t>
      </w:r>
      <w:proofErr w:type="spellStart"/>
      <w:r w:rsidRPr="00A83252">
        <w:rPr>
          <w:rFonts w:ascii="Times New Roman" w:hAnsi="Times New Roman" w:cs="Times New Roman"/>
          <w:sz w:val="24"/>
          <w:szCs w:val="24"/>
        </w:rPr>
        <w:t>Казахтского</w:t>
      </w:r>
      <w:proofErr w:type="spellEnd"/>
      <w:r w:rsidRPr="00A83252">
        <w:rPr>
          <w:rFonts w:ascii="Times New Roman" w:hAnsi="Times New Roman" w:cs="Times New Roman"/>
          <w:sz w:val="24"/>
          <w:szCs w:val="24"/>
        </w:rPr>
        <w:t xml:space="preserve"> </w:t>
      </w:r>
      <w:proofErr w:type="spellStart"/>
      <w:r w:rsidRPr="00A83252">
        <w:rPr>
          <w:rFonts w:ascii="Times New Roman" w:hAnsi="Times New Roman" w:cs="Times New Roman"/>
          <w:sz w:val="24"/>
          <w:szCs w:val="24"/>
        </w:rPr>
        <w:t>мелкосопочника</w:t>
      </w:r>
      <w:proofErr w:type="spellEnd"/>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Горы разделяют нашу страну на азиатскую и европейскую части.</w:t>
      </w:r>
      <w:proofErr w:type="gramEnd"/>
      <w:r w:rsidRPr="00A83252">
        <w:rPr>
          <w:rFonts w:ascii="Times New Roman" w:hAnsi="Times New Roman" w:cs="Times New Roman"/>
          <w:sz w:val="24"/>
          <w:szCs w:val="24"/>
        </w:rPr>
        <w:t> Уральские горы образовались в позднем Палеозое в эпоху интенсивного горообразования (</w:t>
      </w:r>
      <w:proofErr w:type="spellStart"/>
      <w:r w:rsidRPr="00A83252">
        <w:rPr>
          <w:rFonts w:ascii="Times New Roman" w:hAnsi="Times New Roman" w:cs="Times New Roman"/>
          <w:sz w:val="24"/>
          <w:szCs w:val="24"/>
        </w:rPr>
        <w:t>Герцинская</w:t>
      </w:r>
      <w:proofErr w:type="spellEnd"/>
      <w:r w:rsidRPr="00A83252">
        <w:rPr>
          <w:rFonts w:ascii="Times New Roman" w:hAnsi="Times New Roman" w:cs="Times New Roman"/>
          <w:sz w:val="24"/>
          <w:szCs w:val="24"/>
        </w:rPr>
        <w:t xml:space="preserve"> складчатость). По характеру рельефа и ландшафтов выделяют Полярный, Приполярный, Северный, Средний и Южный Урал. Уральский экономический район расположен на Среднем и Южном, частично на Северном Урале, а также на прилегающих частях Восточно-Европейской и </w:t>
      </w:r>
      <w:proofErr w:type="gramStart"/>
      <w:r w:rsidRPr="00A83252">
        <w:rPr>
          <w:rFonts w:ascii="Times New Roman" w:hAnsi="Times New Roman" w:cs="Times New Roman"/>
          <w:sz w:val="24"/>
          <w:szCs w:val="24"/>
        </w:rPr>
        <w:t>Западно-Сибирской</w:t>
      </w:r>
      <w:proofErr w:type="gramEnd"/>
      <w:r w:rsidRPr="00A83252">
        <w:rPr>
          <w:rFonts w:ascii="Times New Roman" w:hAnsi="Times New Roman" w:cs="Times New Roman"/>
          <w:sz w:val="24"/>
          <w:szCs w:val="24"/>
        </w:rPr>
        <w:t xml:space="preserve"> равнин. Основная территория – это средневысокие хребты и кряжи от 800 до 1200 м высотой. Только несколько вершин достигает высоты 1500 м над уровнем моря. Самая высокая вершина – гора Народная (1895 м), находящаяся на Северном Урале. На западных склонах развит карст, много пещер. Одна из наиболее </w:t>
      </w:r>
      <w:proofErr w:type="gramStart"/>
      <w:r w:rsidRPr="00A83252">
        <w:rPr>
          <w:rFonts w:ascii="Times New Roman" w:hAnsi="Times New Roman" w:cs="Times New Roman"/>
          <w:sz w:val="24"/>
          <w:szCs w:val="24"/>
        </w:rPr>
        <w:t>известных</w:t>
      </w:r>
      <w:proofErr w:type="gramEnd"/>
      <w:r w:rsidRPr="00A83252">
        <w:rPr>
          <w:rFonts w:ascii="Times New Roman" w:hAnsi="Times New Roman" w:cs="Times New Roman"/>
          <w:sz w:val="24"/>
          <w:szCs w:val="24"/>
        </w:rPr>
        <w:t xml:space="preserve"> – </w:t>
      </w:r>
      <w:proofErr w:type="spellStart"/>
      <w:r w:rsidRPr="00A83252">
        <w:rPr>
          <w:rFonts w:ascii="Times New Roman" w:hAnsi="Times New Roman" w:cs="Times New Roman"/>
          <w:sz w:val="24"/>
          <w:szCs w:val="24"/>
        </w:rPr>
        <w:t>Кунгурская</w:t>
      </w:r>
      <w:proofErr w:type="spellEnd"/>
      <w:r w:rsidRPr="00A83252">
        <w:rPr>
          <w:rFonts w:ascii="Times New Roman" w:hAnsi="Times New Roman" w:cs="Times New Roman"/>
          <w:sz w:val="24"/>
          <w:szCs w:val="24"/>
        </w:rPr>
        <w:t xml:space="preserve"> ледяная пещера.</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Уральские горы являются климатическим барьером на пути переноса влажных воздушных масс с запада на восток, т.е. с Атлантики. Несмотря на незначительную высоту гор, они препятствуют распространению воздушных масс на восток. Таким образом, </w:t>
      </w:r>
      <w:proofErr w:type="spellStart"/>
      <w:r w:rsidRPr="00A83252">
        <w:rPr>
          <w:rFonts w:ascii="Times New Roman" w:hAnsi="Times New Roman" w:cs="Times New Roman"/>
          <w:sz w:val="24"/>
          <w:szCs w:val="24"/>
        </w:rPr>
        <w:t>Приуралье</w:t>
      </w:r>
      <w:proofErr w:type="spellEnd"/>
      <w:r w:rsidRPr="00A83252">
        <w:rPr>
          <w:rFonts w:ascii="Times New Roman" w:hAnsi="Times New Roman" w:cs="Times New Roman"/>
          <w:sz w:val="24"/>
          <w:szCs w:val="24"/>
        </w:rPr>
        <w:t xml:space="preserve"> получает осадков больше, чем в Зауралье, а на севере Уральских гор наблюдается и многолетняя мерзлота. </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Природные зоны Полярного Урала - тундра и лесотундра. Природная зона Северного Урала – в основном, тайга, характеризующаяся большим количеством болот. Природные зоны Среднего и Южного Урала – лесостепи. В Южном Урале местами встречаются участки соснового бора, в основном склоны и подножия представлены черноземной степью. </w:t>
      </w:r>
    </w:p>
    <w:p w:rsidR="0016275C" w:rsidRPr="00A83252" w:rsidRDefault="0016275C" w:rsidP="0016275C">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Богат Урал полезными ископаемыми. Нефть добывают в Пермском крае, Удмуртии, Башкирии и Оренбургской области. Медными рудами богат Красноуральск, Ревда (Свердловская обл.), Карабаш (Челябинская обл.), Медногорск (Оренбургская обл.). </w:t>
      </w:r>
      <w:proofErr w:type="gramStart"/>
      <w:r w:rsidRPr="00A83252">
        <w:rPr>
          <w:rFonts w:ascii="Times New Roman" w:hAnsi="Times New Roman" w:cs="Times New Roman"/>
          <w:sz w:val="24"/>
          <w:szCs w:val="24"/>
        </w:rPr>
        <w:t>Железные руды обнаружены в Свердловской области, природный газ – в Оренбургской.</w:t>
      </w:r>
      <w:proofErr w:type="gramEnd"/>
      <w:r w:rsidRPr="00A83252">
        <w:rPr>
          <w:rFonts w:ascii="Times New Roman" w:hAnsi="Times New Roman" w:cs="Times New Roman"/>
          <w:sz w:val="24"/>
          <w:szCs w:val="24"/>
        </w:rPr>
        <w:t xml:space="preserve"> Калийные и поваренные соли залегают в Верхнекамском бассейне. Золото, серебро, платина находятся </w:t>
      </w:r>
      <w:proofErr w:type="spellStart"/>
      <w:r w:rsidRPr="00A83252">
        <w:rPr>
          <w:rFonts w:ascii="Times New Roman" w:hAnsi="Times New Roman" w:cs="Times New Roman"/>
          <w:sz w:val="24"/>
          <w:szCs w:val="24"/>
        </w:rPr>
        <w:t>Ильменском</w:t>
      </w:r>
      <w:proofErr w:type="spellEnd"/>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заповеднике</w:t>
      </w:r>
      <w:proofErr w:type="gramEnd"/>
      <w:r w:rsidRPr="00A83252">
        <w:rPr>
          <w:rFonts w:ascii="Times New Roman" w:hAnsi="Times New Roman" w:cs="Times New Roman"/>
          <w:sz w:val="24"/>
          <w:szCs w:val="24"/>
        </w:rPr>
        <w:t>.</w:t>
      </w:r>
    </w:p>
    <w:p w:rsidR="006D51CD" w:rsidRPr="00A83252" w:rsidRDefault="0016275C"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Численность населения района составляет </w:t>
      </w:r>
      <w:r w:rsidR="00475FA6" w:rsidRPr="00A83252">
        <w:rPr>
          <w:rFonts w:ascii="Times New Roman" w:hAnsi="Times New Roman" w:cs="Times New Roman"/>
          <w:sz w:val="24"/>
          <w:szCs w:val="24"/>
        </w:rPr>
        <w:t>19,5 млн</w:t>
      </w:r>
      <w:r w:rsidRPr="00A83252">
        <w:rPr>
          <w:rFonts w:ascii="Times New Roman" w:hAnsi="Times New Roman" w:cs="Times New Roman"/>
          <w:sz w:val="24"/>
          <w:szCs w:val="24"/>
        </w:rPr>
        <w:t>.</w:t>
      </w:r>
      <w:r w:rsidR="00475FA6" w:rsidRPr="00A83252">
        <w:rPr>
          <w:rFonts w:ascii="Times New Roman" w:hAnsi="Times New Roman" w:cs="Times New Roman"/>
          <w:sz w:val="24"/>
          <w:szCs w:val="24"/>
        </w:rPr>
        <w:t xml:space="preserve"> чел., </w:t>
      </w:r>
      <w:r w:rsidRPr="00A83252">
        <w:rPr>
          <w:rFonts w:ascii="Times New Roman" w:hAnsi="Times New Roman" w:cs="Times New Roman"/>
          <w:sz w:val="24"/>
          <w:szCs w:val="24"/>
        </w:rPr>
        <w:t>с</w:t>
      </w:r>
      <w:r w:rsidR="00475FA6" w:rsidRPr="00A83252">
        <w:rPr>
          <w:rFonts w:ascii="Times New Roman" w:hAnsi="Times New Roman" w:cs="Times New Roman"/>
          <w:sz w:val="24"/>
          <w:szCs w:val="24"/>
        </w:rPr>
        <w:t>редняя </w:t>
      </w:r>
      <w:r w:rsidRPr="00A83252">
        <w:rPr>
          <w:rFonts w:ascii="Times New Roman" w:hAnsi="Times New Roman" w:cs="Times New Roman"/>
          <w:sz w:val="24"/>
          <w:szCs w:val="24"/>
        </w:rPr>
        <w:t xml:space="preserve"> </w:t>
      </w:r>
      <w:r w:rsidR="00475FA6" w:rsidRPr="00A83252">
        <w:rPr>
          <w:rFonts w:ascii="Times New Roman" w:hAnsi="Times New Roman" w:cs="Times New Roman"/>
          <w:sz w:val="24"/>
          <w:szCs w:val="24"/>
        </w:rPr>
        <w:t>плотность населения – 25 чел/км</w:t>
      </w:r>
      <w:proofErr w:type="gramStart"/>
      <w:r w:rsidR="00475FA6" w:rsidRPr="00A83252">
        <w:rPr>
          <w:rFonts w:ascii="Times New Roman" w:hAnsi="Times New Roman" w:cs="Times New Roman"/>
          <w:sz w:val="24"/>
          <w:szCs w:val="24"/>
          <w:vertAlign w:val="superscript"/>
        </w:rPr>
        <w:t>2</w:t>
      </w:r>
      <w:proofErr w:type="gramEnd"/>
      <w:r w:rsidRPr="00A83252">
        <w:rPr>
          <w:rFonts w:ascii="Times New Roman" w:hAnsi="Times New Roman" w:cs="Times New Roman"/>
          <w:sz w:val="24"/>
          <w:szCs w:val="24"/>
        </w:rPr>
        <w:t>, но население размещено неравномерно. Наи</w:t>
      </w:r>
      <w:r w:rsidR="00475FA6" w:rsidRPr="00A83252">
        <w:rPr>
          <w:rFonts w:ascii="Times New Roman" w:hAnsi="Times New Roman" w:cs="Times New Roman"/>
          <w:sz w:val="24"/>
          <w:szCs w:val="24"/>
        </w:rPr>
        <w:t>более плотно заселён Средний Урал, а на севере плотность населения снижается до 1 человека на 1 км</w:t>
      </w:r>
      <w:proofErr w:type="gramStart"/>
      <w:r w:rsidR="00475FA6" w:rsidRPr="00A83252">
        <w:rPr>
          <w:rFonts w:ascii="Times New Roman" w:hAnsi="Times New Roman" w:cs="Times New Roman"/>
          <w:sz w:val="24"/>
          <w:szCs w:val="24"/>
          <w:vertAlign w:val="superscript"/>
        </w:rPr>
        <w:t>2</w:t>
      </w:r>
      <w:proofErr w:type="gramEnd"/>
      <w:r w:rsidR="00475FA6" w:rsidRPr="00A83252">
        <w:rPr>
          <w:rFonts w:ascii="Times New Roman" w:hAnsi="Times New Roman" w:cs="Times New Roman"/>
          <w:sz w:val="24"/>
          <w:szCs w:val="24"/>
        </w:rPr>
        <w:t>. Урал – один из самых высоко-урбанизированных регионов страны. Доля городског</w:t>
      </w:r>
      <w:r w:rsidRPr="00A83252">
        <w:rPr>
          <w:rFonts w:ascii="Times New Roman" w:hAnsi="Times New Roman" w:cs="Times New Roman"/>
          <w:sz w:val="24"/>
          <w:szCs w:val="24"/>
        </w:rPr>
        <w:t xml:space="preserve">о населения приближается к 75%. </w:t>
      </w:r>
      <w:r w:rsidR="00475FA6" w:rsidRPr="00A83252">
        <w:rPr>
          <w:rFonts w:ascii="Times New Roman" w:hAnsi="Times New Roman" w:cs="Times New Roman"/>
          <w:sz w:val="24"/>
          <w:szCs w:val="24"/>
        </w:rPr>
        <w:t>Основные религии Урала – ислам (башкиры, татары), православие (русские, чуваши, марийцы). Встречается и язычество (</w:t>
      </w:r>
      <w:r w:rsidRPr="00A83252">
        <w:rPr>
          <w:rFonts w:ascii="Times New Roman" w:hAnsi="Times New Roman" w:cs="Times New Roman"/>
          <w:sz w:val="24"/>
          <w:szCs w:val="24"/>
        </w:rPr>
        <w:t>например,</w:t>
      </w:r>
      <w:r w:rsidR="00475FA6" w:rsidRPr="00A83252">
        <w:rPr>
          <w:rFonts w:ascii="Times New Roman" w:hAnsi="Times New Roman" w:cs="Times New Roman"/>
          <w:sz w:val="24"/>
          <w:szCs w:val="24"/>
        </w:rPr>
        <w:t xml:space="preserve"> удмурты поклоняются своим богам, считая главным богом </w:t>
      </w:r>
      <w:proofErr w:type="spellStart"/>
      <w:r w:rsidR="00475FA6" w:rsidRPr="00A83252">
        <w:rPr>
          <w:rFonts w:ascii="Times New Roman" w:hAnsi="Times New Roman" w:cs="Times New Roman"/>
          <w:sz w:val="24"/>
          <w:szCs w:val="24"/>
        </w:rPr>
        <w:t>Инмара</w:t>
      </w:r>
      <w:proofErr w:type="spellEnd"/>
      <w:r w:rsidR="00475FA6" w:rsidRPr="00A83252">
        <w:rPr>
          <w:rFonts w:ascii="Times New Roman" w:hAnsi="Times New Roman" w:cs="Times New Roman"/>
          <w:sz w:val="24"/>
          <w:szCs w:val="24"/>
        </w:rPr>
        <w:t>).  За свою историю  регион  испытал влияние множества народов: греков и персов, арабов и скифов, китайцев и финнов. Особое влияние оказали русские, которые сейчас составл</w:t>
      </w:r>
      <w:r w:rsidRPr="00A83252">
        <w:rPr>
          <w:rFonts w:ascii="Times New Roman" w:hAnsi="Times New Roman" w:cs="Times New Roman"/>
          <w:sz w:val="24"/>
          <w:szCs w:val="24"/>
        </w:rPr>
        <w:t xml:space="preserve">яют около 80% населения региона. </w:t>
      </w:r>
      <w:proofErr w:type="gramStart"/>
      <w:r w:rsidRPr="00A83252">
        <w:rPr>
          <w:rFonts w:ascii="Times New Roman" w:hAnsi="Times New Roman" w:cs="Times New Roman"/>
          <w:sz w:val="24"/>
          <w:szCs w:val="24"/>
        </w:rPr>
        <w:t xml:space="preserve">В Уральском экономической районе крупными городами являются </w:t>
      </w:r>
      <w:r w:rsidR="00475FA6" w:rsidRPr="00A83252">
        <w:rPr>
          <w:rFonts w:ascii="Times New Roman" w:hAnsi="Times New Roman" w:cs="Times New Roman"/>
          <w:sz w:val="24"/>
          <w:szCs w:val="24"/>
        </w:rPr>
        <w:t>Оренбург, Магнитогорск, Ижевск, Курган, Нижний Тагил, П</w:t>
      </w:r>
      <w:r w:rsidRPr="00A83252">
        <w:rPr>
          <w:rFonts w:ascii="Times New Roman" w:hAnsi="Times New Roman" w:cs="Times New Roman"/>
          <w:sz w:val="24"/>
          <w:szCs w:val="24"/>
        </w:rPr>
        <w:t>ервоуральск, Каменск-Уральский, городами-миллионерами</w:t>
      </w:r>
      <w:r w:rsidR="00475FA6" w:rsidRPr="00A83252">
        <w:rPr>
          <w:rFonts w:ascii="Times New Roman" w:hAnsi="Times New Roman" w:cs="Times New Roman"/>
          <w:sz w:val="24"/>
          <w:szCs w:val="24"/>
        </w:rPr>
        <w:t xml:space="preserve"> </w:t>
      </w:r>
      <w:r w:rsidRPr="00A83252">
        <w:rPr>
          <w:rFonts w:ascii="Times New Roman" w:hAnsi="Times New Roman" w:cs="Times New Roman"/>
          <w:sz w:val="24"/>
          <w:szCs w:val="24"/>
        </w:rPr>
        <w:t xml:space="preserve">- </w:t>
      </w:r>
      <w:r w:rsidR="00475FA6" w:rsidRPr="00A83252">
        <w:rPr>
          <w:rFonts w:ascii="Times New Roman" w:hAnsi="Times New Roman" w:cs="Times New Roman"/>
          <w:sz w:val="24"/>
          <w:szCs w:val="24"/>
        </w:rPr>
        <w:t>Челябинск, Уфа, Екатеринбург, Пермь</w:t>
      </w:r>
      <w:r w:rsidRPr="00A83252">
        <w:rPr>
          <w:rFonts w:ascii="Times New Roman" w:hAnsi="Times New Roman" w:cs="Times New Roman"/>
          <w:sz w:val="24"/>
          <w:szCs w:val="24"/>
        </w:rPr>
        <w:t>.</w:t>
      </w:r>
      <w:proofErr w:type="gramEnd"/>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Значение освоения Урала в разные эпохи отечественной истории велико. Урал - это не просто каменный пояс и граница между Европой и Азией, но стальной нерв государства, его броня, талант, трудолюбие  людей, живущих на этой земле.</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lastRenderedPageBreak/>
        <w:t>Урал  известен еще  античным авторам, которые называли эту территорию «</w:t>
      </w:r>
      <w:proofErr w:type="spellStart"/>
      <w:r w:rsidRPr="00A83252">
        <w:rPr>
          <w:rFonts w:ascii="Times New Roman" w:hAnsi="Times New Roman" w:cs="Times New Roman"/>
          <w:sz w:val="24"/>
          <w:szCs w:val="24"/>
        </w:rPr>
        <w:t>Рифейские</w:t>
      </w:r>
      <w:proofErr w:type="spellEnd"/>
      <w:r w:rsidRPr="00A83252">
        <w:rPr>
          <w:rFonts w:ascii="Times New Roman" w:hAnsi="Times New Roman" w:cs="Times New Roman"/>
          <w:sz w:val="24"/>
          <w:szCs w:val="24"/>
        </w:rPr>
        <w:t xml:space="preserve"> горы». В  «Повести временных лет» XI века  на первой карте Русского государства, «Большом чертеже» XVI века Урал  назван «Большим Камнем» и был изображён в виде горного пояса. Северную часть Уральских гор называли и Югорским Камнем. </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В XII - XV веке новгородцы проникают в Югорский край (</w:t>
      </w:r>
      <w:proofErr w:type="spellStart"/>
      <w:r w:rsidRPr="00A83252">
        <w:rPr>
          <w:rFonts w:ascii="Times New Roman" w:hAnsi="Times New Roman" w:cs="Times New Roman"/>
          <w:sz w:val="24"/>
          <w:szCs w:val="24"/>
        </w:rPr>
        <w:t>Югра</w:t>
      </w:r>
      <w:proofErr w:type="spellEnd"/>
      <w:r w:rsidRPr="00A83252">
        <w:rPr>
          <w:rFonts w:ascii="Times New Roman" w:hAnsi="Times New Roman" w:cs="Times New Roman"/>
          <w:sz w:val="24"/>
          <w:szCs w:val="24"/>
        </w:rPr>
        <w:t xml:space="preserve">), территорию на северном Урале, которая становится владением Новгородской республики, питая ее экономику (мех, рыба, моржовая кость). О значимости  уральского региона для России говорит тот факт, что уже с XVI века Российские монархи включали в свой официальный титул уральские наименования. Иван III (1440 – 1505 год), правитель (1462 – 1505 год), «Иван Божией </w:t>
      </w:r>
      <w:proofErr w:type="spellStart"/>
      <w:r w:rsidRPr="00A83252">
        <w:rPr>
          <w:rFonts w:ascii="Times New Roman" w:hAnsi="Times New Roman" w:cs="Times New Roman"/>
          <w:sz w:val="24"/>
          <w:szCs w:val="24"/>
        </w:rPr>
        <w:t>милостию</w:t>
      </w:r>
      <w:proofErr w:type="spellEnd"/>
      <w:r w:rsidRPr="00A83252">
        <w:rPr>
          <w:rFonts w:ascii="Times New Roman" w:hAnsi="Times New Roman" w:cs="Times New Roman"/>
          <w:sz w:val="24"/>
          <w:szCs w:val="24"/>
        </w:rPr>
        <w:t xml:space="preserve"> государь всея Руси, великий князь Владимирский,  Московский,  Новгородский,  Псковский,  Тверской, Югорский,  </w:t>
      </w:r>
      <w:proofErr w:type="spellStart"/>
      <w:r w:rsidRPr="00A83252">
        <w:rPr>
          <w:rFonts w:ascii="Times New Roman" w:hAnsi="Times New Roman" w:cs="Times New Roman"/>
          <w:sz w:val="24"/>
          <w:szCs w:val="24"/>
        </w:rPr>
        <w:t>Пръмскы</w:t>
      </w:r>
      <w:proofErr w:type="spellEnd"/>
      <w:r w:rsidRPr="00A83252">
        <w:rPr>
          <w:rFonts w:ascii="Times New Roman" w:hAnsi="Times New Roman" w:cs="Times New Roman"/>
          <w:sz w:val="24"/>
          <w:szCs w:val="24"/>
        </w:rPr>
        <w:t xml:space="preserve">,  </w:t>
      </w:r>
      <w:proofErr w:type="spellStart"/>
      <w:r w:rsidRPr="00A83252">
        <w:rPr>
          <w:rFonts w:ascii="Times New Roman" w:hAnsi="Times New Roman" w:cs="Times New Roman"/>
          <w:sz w:val="24"/>
          <w:szCs w:val="24"/>
        </w:rPr>
        <w:t>Болъгарский</w:t>
      </w:r>
      <w:proofErr w:type="spellEnd"/>
      <w:r w:rsidRPr="00A83252">
        <w:rPr>
          <w:rFonts w:ascii="Times New Roman" w:hAnsi="Times New Roman" w:cs="Times New Roman"/>
          <w:sz w:val="24"/>
          <w:szCs w:val="24"/>
        </w:rPr>
        <w:t>. Екатерина II (1729 – 1796 год), императрица (1760 – 1796 год) носила титул «Княгиня Пермская».</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В XV - XVI веке русские правители снаряжали экспедиции на Урал с задачей поиска серебряных, медных руд,  укрепления границ, расширения территории государства, завершения его централизации. В XV веке в состав России вошла территория, носившая название «Пермь Великая» (Пермский край). Первый кремль на Урале  построен в 1535 году в городе Чердынь. В XVI веке к России  присоединена Башкирия, построены русские укрепления, крепость Уфа, основанная в 1574 году.</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Значительную роль в присоединении, освоении  Урала  сыграли купцы, например, Строгановы (XVI век), владевшие  территорией вдоль Камы. При Федоре I Ивановиче (1557 -  1598 год, правитель: 1584 – 1598 год), строится </w:t>
      </w:r>
      <w:proofErr w:type="spellStart"/>
      <w:r w:rsidRPr="00A83252">
        <w:rPr>
          <w:rFonts w:ascii="Times New Roman" w:hAnsi="Times New Roman" w:cs="Times New Roman"/>
          <w:sz w:val="24"/>
          <w:szCs w:val="24"/>
        </w:rPr>
        <w:t>Бабиновская</w:t>
      </w:r>
      <w:proofErr w:type="spellEnd"/>
      <w:r w:rsidRPr="00A83252">
        <w:rPr>
          <w:rFonts w:ascii="Times New Roman" w:hAnsi="Times New Roman" w:cs="Times New Roman"/>
          <w:sz w:val="24"/>
          <w:szCs w:val="24"/>
        </w:rPr>
        <w:t xml:space="preserve"> дорога(1597 год),   дорога через Урал в Сибирь от Соли Камской до Верхотурья, единственный маршрут, соединявший Европейскую часть России с Азией в течение двух столетий.  </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При Анне Иоанновне (1693 – 1740 год, императрица: 1730 – 1740 год), основаны важные опорные пункты: Оренбург (1743 год), Челябинск (1736 год), ставший одним из крупнейших торговых, промышленных  центров Урала. Челябинск находится на границе Урала и Сибири,  имеет неофициальное название «Ворота в Сибирь». В 1941 году  Челябинск обрёл второе неофициальное имя «</w:t>
      </w:r>
      <w:proofErr w:type="spellStart"/>
      <w:r w:rsidRPr="00A83252">
        <w:rPr>
          <w:rFonts w:ascii="Times New Roman" w:hAnsi="Times New Roman" w:cs="Times New Roman"/>
          <w:sz w:val="24"/>
          <w:szCs w:val="24"/>
        </w:rPr>
        <w:t>Танкоград</w:t>
      </w:r>
      <w:proofErr w:type="spellEnd"/>
      <w:r w:rsidRPr="00A83252">
        <w:rPr>
          <w:rFonts w:ascii="Times New Roman" w:hAnsi="Times New Roman" w:cs="Times New Roman"/>
          <w:sz w:val="24"/>
          <w:szCs w:val="24"/>
        </w:rPr>
        <w:t>»,  потому, что находился крупнейший в мире Кировский танкостроительный завод, созданный на базе Челябинского тракторного завода.</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В XVIII веке и в первой половине XIX века на Урале создается </w:t>
      </w:r>
      <w:proofErr w:type="spellStart"/>
      <w:r w:rsidRPr="00A83252">
        <w:rPr>
          <w:rFonts w:ascii="Times New Roman" w:hAnsi="Times New Roman" w:cs="Times New Roman"/>
          <w:sz w:val="24"/>
          <w:szCs w:val="24"/>
        </w:rPr>
        <w:t>горн</w:t>
      </w:r>
      <w:proofErr w:type="gramStart"/>
      <w:r w:rsidRPr="00A83252">
        <w:rPr>
          <w:rFonts w:ascii="Times New Roman" w:hAnsi="Times New Roman" w:cs="Times New Roman"/>
          <w:sz w:val="24"/>
          <w:szCs w:val="24"/>
        </w:rPr>
        <w:t>о</w:t>
      </w:r>
      <w:proofErr w:type="spellEnd"/>
      <w:r w:rsidRPr="00A83252">
        <w:rPr>
          <w:rFonts w:ascii="Times New Roman" w:hAnsi="Times New Roman" w:cs="Times New Roman"/>
          <w:sz w:val="24"/>
          <w:szCs w:val="24"/>
        </w:rPr>
        <w:t>-</w:t>
      </w:r>
      <w:proofErr w:type="gramEnd"/>
      <w:r w:rsidRPr="00A83252">
        <w:rPr>
          <w:rFonts w:ascii="Times New Roman" w:hAnsi="Times New Roman" w:cs="Times New Roman"/>
          <w:sz w:val="24"/>
          <w:szCs w:val="24"/>
        </w:rPr>
        <w:t xml:space="preserve"> металлургическая база, династией Демидовых основываются заводы-комплексы, рудники, каменоломни, лесоразработки, пристани. Домны уральских железоделательных заводов превосходили европейские образцы. Ружья, сделанные на заводах Демидова, обеспечили победу России в Северной войне, 1700 – 1721 год в борьбе за Балтийское море.</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В XIX веке строительство Транссибирской магистрали (1891 – 1916 год) способствовало экономическому развитию региона. Развивается мельничное хозяйство, кооперативное маслоделие, товарное животноводство, машиностроение. Одним из них, основателем кооперативного движения в зауральском маслоделии был Александр Николаевич </w:t>
      </w:r>
      <w:proofErr w:type="spellStart"/>
      <w:r w:rsidRPr="00A83252">
        <w:rPr>
          <w:rFonts w:ascii="Times New Roman" w:hAnsi="Times New Roman" w:cs="Times New Roman"/>
          <w:sz w:val="24"/>
          <w:szCs w:val="24"/>
        </w:rPr>
        <w:t>Балакшин</w:t>
      </w:r>
      <w:proofErr w:type="spellEnd"/>
      <w:r w:rsidRPr="00A83252">
        <w:rPr>
          <w:rFonts w:ascii="Times New Roman" w:hAnsi="Times New Roman" w:cs="Times New Roman"/>
          <w:sz w:val="24"/>
          <w:szCs w:val="24"/>
        </w:rPr>
        <w:t xml:space="preserve"> (1844 – 1921 год), основавший  в 1901 году  Союз Сибирских маслодельных артелей, возглавил Курганское сельскохозяйственное товарищество.</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В XX веке Урал стал одним из флагманов индустриализации и превратился в мощный бастион оборонной индустрии страны. В годы первых пятилеток  созданы настоящие гиганты промышленности: «</w:t>
      </w:r>
      <w:proofErr w:type="spellStart"/>
      <w:r w:rsidRPr="00A83252">
        <w:rPr>
          <w:rFonts w:ascii="Times New Roman" w:hAnsi="Times New Roman" w:cs="Times New Roman"/>
          <w:sz w:val="24"/>
          <w:szCs w:val="24"/>
        </w:rPr>
        <w:t>Уралмашзавод</w:t>
      </w:r>
      <w:proofErr w:type="spellEnd"/>
      <w:r w:rsidRPr="00A83252">
        <w:rPr>
          <w:rFonts w:ascii="Times New Roman" w:hAnsi="Times New Roman" w:cs="Times New Roman"/>
          <w:sz w:val="24"/>
          <w:szCs w:val="24"/>
        </w:rPr>
        <w:t>», «</w:t>
      </w:r>
      <w:proofErr w:type="spellStart"/>
      <w:r w:rsidRPr="00A83252">
        <w:rPr>
          <w:rFonts w:ascii="Times New Roman" w:hAnsi="Times New Roman" w:cs="Times New Roman"/>
          <w:sz w:val="24"/>
          <w:szCs w:val="24"/>
        </w:rPr>
        <w:t>Уралэлектротяжмаш</w:t>
      </w:r>
      <w:proofErr w:type="spellEnd"/>
      <w:r w:rsidRPr="00A83252">
        <w:rPr>
          <w:rFonts w:ascii="Times New Roman" w:hAnsi="Times New Roman" w:cs="Times New Roman"/>
          <w:sz w:val="24"/>
          <w:szCs w:val="24"/>
        </w:rPr>
        <w:t>», инструментальный,  шарикоподшипниковый заводы в Свердловске, «</w:t>
      </w:r>
      <w:proofErr w:type="spellStart"/>
      <w:r w:rsidRPr="00A83252">
        <w:rPr>
          <w:rFonts w:ascii="Times New Roman" w:hAnsi="Times New Roman" w:cs="Times New Roman"/>
          <w:sz w:val="24"/>
          <w:szCs w:val="24"/>
        </w:rPr>
        <w:t>Уралвагонзавод</w:t>
      </w:r>
      <w:proofErr w:type="spellEnd"/>
      <w:r w:rsidRPr="00A83252">
        <w:rPr>
          <w:rFonts w:ascii="Times New Roman" w:hAnsi="Times New Roman" w:cs="Times New Roman"/>
          <w:sz w:val="24"/>
          <w:szCs w:val="24"/>
        </w:rPr>
        <w:t>»,  Нижнетагильский металлургический комбинат,  трубные заводы, медеплавильные комбинаты, Уральский алюминиевый завод и другие крупные промышленные объекты.</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Во время Великой Отечественной войны в Свердловскую область эвакуировано более 200 промышленных предприятий. Урал – это кузница России, его вклад в военный потенциал страны огромен. За годы</w:t>
      </w:r>
      <w:proofErr w:type="gramStart"/>
      <w:r w:rsidRPr="00A83252">
        <w:rPr>
          <w:rFonts w:ascii="Times New Roman" w:hAnsi="Times New Roman" w:cs="Times New Roman"/>
          <w:sz w:val="24"/>
          <w:szCs w:val="24"/>
        </w:rPr>
        <w:t xml:space="preserve"> П</w:t>
      </w:r>
      <w:proofErr w:type="gramEnd"/>
      <w:r w:rsidRPr="00A83252">
        <w:rPr>
          <w:rFonts w:ascii="Times New Roman" w:hAnsi="Times New Roman" w:cs="Times New Roman"/>
          <w:sz w:val="24"/>
          <w:szCs w:val="24"/>
        </w:rPr>
        <w:t xml:space="preserve">ервой Мировой войны, 1914 – 1918 год,  Ижевский завод поставил фронту 43 % всего объёма винтовок производства в стране,  200 тысяч </w:t>
      </w:r>
      <w:r w:rsidRPr="00A83252">
        <w:rPr>
          <w:rFonts w:ascii="Times New Roman" w:hAnsi="Times New Roman" w:cs="Times New Roman"/>
          <w:sz w:val="24"/>
          <w:szCs w:val="24"/>
        </w:rPr>
        <w:lastRenderedPageBreak/>
        <w:t xml:space="preserve">пулемётных стволов (79 % всего объёма производства в стране), 1 миллион артиллерийских снарядов. В 1945 году Ижевский машиностроительный завод выпускал 20 видов военной техники,  за годы войны  произвел 11 145 547 винтовок, карабинов, 131 866 авиационных пулемётов, 81 901 станковый пулемёт, 14 955 авиационных пушек, 1,5 миллиона  ствольных заготовок. Сегодня Ижевский машиностроительный завод - это группа компаний «Калашников», многопрофильный холдинг по производству продукции гражданского, военного назначения, производитель автоматического, снайперского оружия, управляемых артиллерийских снарядов, высокоточного оружия. </w:t>
      </w:r>
    </w:p>
    <w:p w:rsidR="006D51CD" w:rsidRPr="00A83252" w:rsidRDefault="006D51CD" w:rsidP="006D51CD">
      <w:pPr>
        <w:spacing w:after="0" w:line="240" w:lineRule="auto"/>
        <w:ind w:firstLine="709"/>
        <w:jc w:val="both"/>
        <w:rPr>
          <w:rFonts w:ascii="Times New Roman" w:hAnsi="Times New Roman" w:cs="Times New Roman"/>
          <w:sz w:val="24"/>
          <w:szCs w:val="24"/>
        </w:rPr>
      </w:pPr>
      <w:r w:rsidRPr="00A83252">
        <w:rPr>
          <w:rFonts w:ascii="Times New Roman" w:hAnsi="Times New Roman" w:cs="Times New Roman"/>
          <w:sz w:val="24"/>
          <w:szCs w:val="24"/>
        </w:rPr>
        <w:t xml:space="preserve">В годы холодной войны на Урале производили основную часть атомной продукции сверхсекретные предприятия СССР. Территория Урала в разные эпохи была и местом социальных волнений: восстание Емельяна Ивановича  Пугачева (1742 – 1775 год), 1773 – 1775 год,  </w:t>
      </w:r>
      <w:proofErr w:type="spellStart"/>
      <w:r w:rsidRPr="00A83252">
        <w:rPr>
          <w:rFonts w:ascii="Times New Roman" w:hAnsi="Times New Roman" w:cs="Times New Roman"/>
          <w:sz w:val="24"/>
          <w:szCs w:val="24"/>
        </w:rPr>
        <w:t>Западно-Сибирское</w:t>
      </w:r>
      <w:proofErr w:type="spellEnd"/>
      <w:r w:rsidRPr="00A83252">
        <w:rPr>
          <w:rFonts w:ascii="Times New Roman" w:hAnsi="Times New Roman" w:cs="Times New Roman"/>
          <w:sz w:val="24"/>
          <w:szCs w:val="24"/>
        </w:rPr>
        <w:t xml:space="preserve"> восстание, 1921 – 1922 год, и местом ссылки. В Курган сослан знаменитый драматург  Август – Фридрих - Фердинанд фон </w:t>
      </w:r>
      <w:proofErr w:type="spellStart"/>
      <w:r w:rsidRPr="00A83252">
        <w:rPr>
          <w:rFonts w:ascii="Times New Roman" w:hAnsi="Times New Roman" w:cs="Times New Roman"/>
          <w:sz w:val="24"/>
          <w:szCs w:val="24"/>
        </w:rPr>
        <w:t>Коцебу</w:t>
      </w:r>
      <w:proofErr w:type="spellEnd"/>
      <w:r w:rsidRPr="00A83252">
        <w:rPr>
          <w:rFonts w:ascii="Times New Roman" w:hAnsi="Times New Roman" w:cs="Times New Roman"/>
          <w:sz w:val="24"/>
          <w:szCs w:val="24"/>
        </w:rPr>
        <w:t xml:space="preserve"> (1761 – 1819 год): подозрение в симпатиях к якобинцам, тем не менее,  в своих воспоминаниях он назвал место ссылки «Сибирская Италия». Сюда же сослан  Вильгельм Карлович фон Кюхельбекер (1797 – 1846 год), где он потерял зрение, поэт,  друга,  однокурсника Александра Сергеевича Пушкина (1799 – 1837 год)  по Царскосельскому лицею. </w:t>
      </w:r>
    </w:p>
    <w:p w:rsidR="006D51CD" w:rsidRPr="00A83252" w:rsidRDefault="006D51CD" w:rsidP="006D51CD">
      <w:pPr>
        <w:spacing w:after="0" w:line="240" w:lineRule="auto"/>
        <w:ind w:firstLine="709"/>
        <w:jc w:val="both"/>
        <w:rPr>
          <w:rFonts w:ascii="Times New Roman" w:eastAsia="Times New Roman" w:hAnsi="Times New Roman" w:cs="Times New Roman"/>
          <w:sz w:val="24"/>
          <w:szCs w:val="24"/>
        </w:rPr>
      </w:pPr>
      <w:proofErr w:type="gramStart"/>
      <w:r w:rsidRPr="00A83252">
        <w:rPr>
          <w:rFonts w:ascii="Times New Roman" w:eastAsia="Times New Roman" w:hAnsi="Times New Roman" w:cs="Times New Roman"/>
          <w:sz w:val="24"/>
          <w:szCs w:val="24"/>
        </w:rPr>
        <w:t>В настоящее время с</w:t>
      </w:r>
      <w:r w:rsidR="0016275C" w:rsidRPr="00A83252">
        <w:rPr>
          <w:rFonts w:ascii="Times New Roman" w:eastAsia="Times New Roman" w:hAnsi="Times New Roman" w:cs="Times New Roman"/>
          <w:sz w:val="24"/>
          <w:szCs w:val="24"/>
        </w:rPr>
        <w:t>пециализацией района является металлургия, работающая на собственном сырье (Магнитогорск, Нижний Тагил, Челябинск, Орск) и машиностроение (Нижний Тагил, Миасс, Ижевск, Челябинск).</w:t>
      </w:r>
      <w:proofErr w:type="gramEnd"/>
      <w:r w:rsidR="0016275C" w:rsidRPr="00A83252">
        <w:rPr>
          <w:rFonts w:ascii="Times New Roman" w:eastAsia="Times New Roman" w:hAnsi="Times New Roman" w:cs="Times New Roman"/>
          <w:sz w:val="24"/>
          <w:szCs w:val="24"/>
        </w:rPr>
        <w:t xml:space="preserve"> </w:t>
      </w:r>
      <w:proofErr w:type="gramStart"/>
      <w:r w:rsidR="0016275C" w:rsidRPr="00A83252">
        <w:rPr>
          <w:rFonts w:ascii="Times New Roman" w:eastAsia="Times New Roman" w:hAnsi="Times New Roman" w:cs="Times New Roman"/>
          <w:sz w:val="24"/>
          <w:szCs w:val="24"/>
        </w:rPr>
        <w:t>Важнейшей отраслью является химическая промышленность (Соликамск, Березняки – сода, калийные удобрения, Пермь, Красноуральск, Ревда, Березняки – фосфорные удобрения).</w:t>
      </w:r>
      <w:proofErr w:type="gramEnd"/>
      <w:r w:rsidR="0016275C" w:rsidRPr="00A83252">
        <w:rPr>
          <w:rFonts w:ascii="Times New Roman" w:eastAsia="Times New Roman" w:hAnsi="Times New Roman" w:cs="Times New Roman"/>
          <w:sz w:val="24"/>
          <w:szCs w:val="24"/>
        </w:rPr>
        <w:t xml:space="preserve"> Текстильная промышленность развита в Оренбурге, Екатеринбурге. Уральский район богат лесными ресурсами. Развито сельское хозяйство (выращивание яровой пшеницы, ржи, овса). Сельское хозяйство наиболее развито в Башкортостане и Оренбуржье.</w:t>
      </w:r>
    </w:p>
    <w:p w:rsidR="006D51CD" w:rsidRPr="00A83252" w:rsidRDefault="006D51CD" w:rsidP="006D51CD">
      <w:pPr>
        <w:spacing w:after="0" w:line="240" w:lineRule="auto"/>
        <w:ind w:firstLine="709"/>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Урал славится людьми, искусными мастерами своего дела, культурными достопримечательностями, ставшими  символами великой страны: </w:t>
      </w:r>
      <w:proofErr w:type="spellStart"/>
      <w:r w:rsidRPr="00A83252">
        <w:rPr>
          <w:rFonts w:ascii="Times New Roman" w:eastAsia="Times New Roman" w:hAnsi="Times New Roman" w:cs="Times New Roman"/>
          <w:sz w:val="24"/>
          <w:szCs w:val="24"/>
        </w:rPr>
        <w:t>каслинское</w:t>
      </w:r>
      <w:proofErr w:type="spellEnd"/>
      <w:r w:rsidRPr="00A83252">
        <w:rPr>
          <w:rFonts w:ascii="Times New Roman" w:eastAsia="Times New Roman" w:hAnsi="Times New Roman" w:cs="Times New Roman"/>
          <w:sz w:val="24"/>
          <w:szCs w:val="24"/>
        </w:rPr>
        <w:t xml:space="preserve"> литье, уральские самоцветы, оренбургский пуховый платок, неповторимые уральские сказы.</w:t>
      </w:r>
    </w:p>
    <w:p w:rsidR="006D51CD" w:rsidRPr="00A83252" w:rsidRDefault="006D51CD" w:rsidP="006D51CD">
      <w:pPr>
        <w:spacing w:after="0" w:line="240" w:lineRule="auto"/>
        <w:ind w:firstLine="709"/>
        <w:jc w:val="both"/>
        <w:rPr>
          <w:rFonts w:ascii="Times New Roman" w:eastAsia="Times New Roman" w:hAnsi="Times New Roman" w:cs="Times New Roman"/>
          <w:sz w:val="24"/>
          <w:szCs w:val="24"/>
        </w:rPr>
      </w:pPr>
      <w:r w:rsidRPr="00A8325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12700</wp:posOffset>
            </wp:positionV>
            <wp:extent cx="1458595" cy="1836420"/>
            <wp:effectExtent l="19050" t="0" r="8255" b="0"/>
            <wp:wrapSquare wrapText="bothSides"/>
            <wp:docPr id="3" name="Рисунок 0" descr="Coat_of_Arms_of_Nevyansk_(Sverdlov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Nevyansk_(Sverdlovsk_oblast).png"/>
                    <pic:cNvPicPr/>
                  </pic:nvPicPr>
                  <pic:blipFill>
                    <a:blip r:embed="rId5" cstate="print"/>
                    <a:stretch>
                      <a:fillRect/>
                    </a:stretch>
                  </pic:blipFill>
                  <pic:spPr>
                    <a:xfrm>
                      <a:off x="0" y="0"/>
                      <a:ext cx="1458595" cy="1836420"/>
                    </a:xfrm>
                    <a:prstGeom prst="rect">
                      <a:avLst/>
                    </a:prstGeom>
                  </pic:spPr>
                </pic:pic>
              </a:graphicData>
            </a:graphic>
          </wp:anchor>
        </w:drawing>
      </w:r>
      <w:r w:rsidRPr="00A83252">
        <w:rPr>
          <w:rFonts w:ascii="Times New Roman" w:eastAsia="Times New Roman" w:hAnsi="Times New Roman" w:cs="Times New Roman"/>
          <w:sz w:val="24"/>
          <w:szCs w:val="24"/>
        </w:rPr>
        <w:t xml:space="preserve">Удивительна наклонная </w:t>
      </w:r>
      <w:proofErr w:type="spellStart"/>
      <w:r w:rsidRPr="00A83252">
        <w:rPr>
          <w:rFonts w:ascii="Times New Roman" w:eastAsia="Times New Roman" w:hAnsi="Times New Roman" w:cs="Times New Roman"/>
          <w:sz w:val="24"/>
          <w:szCs w:val="24"/>
        </w:rPr>
        <w:t>Невьянская</w:t>
      </w:r>
      <w:proofErr w:type="spellEnd"/>
      <w:r w:rsidRPr="00A83252">
        <w:rPr>
          <w:rFonts w:ascii="Times New Roman" w:eastAsia="Times New Roman" w:hAnsi="Times New Roman" w:cs="Times New Roman"/>
          <w:sz w:val="24"/>
          <w:szCs w:val="24"/>
        </w:rPr>
        <w:t xml:space="preserve"> башня,  1721 – 1725 год, символ Невьянска, изображена на его гербе. Башня построена по приказу </w:t>
      </w:r>
      <w:proofErr w:type="spellStart"/>
      <w:r w:rsidRPr="00A83252">
        <w:rPr>
          <w:rFonts w:ascii="Times New Roman" w:eastAsia="Times New Roman" w:hAnsi="Times New Roman" w:cs="Times New Roman"/>
          <w:sz w:val="24"/>
          <w:szCs w:val="24"/>
        </w:rPr>
        <w:t>Акинфия</w:t>
      </w:r>
      <w:proofErr w:type="spellEnd"/>
      <w:r w:rsidRPr="00A83252">
        <w:rPr>
          <w:rFonts w:ascii="Times New Roman" w:eastAsia="Times New Roman" w:hAnsi="Times New Roman" w:cs="Times New Roman"/>
          <w:sz w:val="24"/>
          <w:szCs w:val="24"/>
        </w:rPr>
        <w:t xml:space="preserve"> Никитича Демидова (1648 – 1745 год), ее высота:  57, 5 метров, основание:  9, 2 метра, толщина стен 1, 5 - 1,8 метра, отклонение: около 1, 85 метров, наибольший угол наклона:  3° 16'. Башня исполняла роль колокольни, сторожевого пункта, заводского архива, конторы, лаборатории,  тюрьмы. Несколько версий, поясняющих причины наклона башни: замысел  автора,  ошибка при строительстве. Она  возведена возле береговой линии пруда, близ  реки </w:t>
      </w:r>
      <w:proofErr w:type="spellStart"/>
      <w:r w:rsidRPr="00A83252">
        <w:rPr>
          <w:rFonts w:ascii="Times New Roman" w:eastAsia="Times New Roman" w:hAnsi="Times New Roman" w:cs="Times New Roman"/>
          <w:sz w:val="24"/>
          <w:szCs w:val="24"/>
        </w:rPr>
        <w:t>Нейва</w:t>
      </w:r>
      <w:proofErr w:type="spellEnd"/>
      <w:r w:rsidRPr="00A83252">
        <w:rPr>
          <w:rFonts w:ascii="Times New Roman" w:eastAsia="Times New Roman" w:hAnsi="Times New Roman" w:cs="Times New Roman"/>
          <w:sz w:val="24"/>
          <w:szCs w:val="24"/>
        </w:rPr>
        <w:t>,  начала крениться, чтобы  компенсировать крен, стройка  шла с креном в другую сторону, удерживая центр тяжести, в башне девять этажей, на седьмом, восьмом этажах: куранты,   шпиль заземлён, оборудован громоотводом. При строительстве впервые применены железочугунные балки.</w:t>
      </w:r>
    </w:p>
    <w:p w:rsidR="006D51CD" w:rsidRPr="00A83252" w:rsidRDefault="006D51CD" w:rsidP="006D51CD">
      <w:pPr>
        <w:spacing w:after="0" w:line="240" w:lineRule="auto"/>
        <w:ind w:firstLine="709"/>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На территории Урала (Свердловская область, 1890 год)  найден  Большой </w:t>
      </w:r>
      <w:proofErr w:type="spellStart"/>
      <w:r w:rsidRPr="00A83252">
        <w:rPr>
          <w:rFonts w:ascii="Times New Roman" w:eastAsia="Times New Roman" w:hAnsi="Times New Roman" w:cs="Times New Roman"/>
          <w:sz w:val="24"/>
          <w:szCs w:val="24"/>
        </w:rPr>
        <w:t>Шигирский</w:t>
      </w:r>
      <w:proofErr w:type="spellEnd"/>
      <w:r w:rsidRPr="00A83252">
        <w:rPr>
          <w:rFonts w:ascii="Times New Roman" w:eastAsia="Times New Roman" w:hAnsi="Times New Roman" w:cs="Times New Roman"/>
          <w:sz w:val="24"/>
          <w:szCs w:val="24"/>
        </w:rPr>
        <w:t xml:space="preserve"> идол, древнейшая в мире сохранившаяся деревянная скульптура, возраст которой достигает 12 100 лет. Он выполнен из лиственницы в XI тысячелетии до нашей эры, в эпоху мезолита.</w:t>
      </w:r>
    </w:p>
    <w:p w:rsidR="0016275C" w:rsidRPr="00A83252" w:rsidRDefault="006D51CD" w:rsidP="006D51CD">
      <w:pPr>
        <w:spacing w:after="0" w:line="240" w:lineRule="auto"/>
        <w:ind w:firstLine="709"/>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Интересно, что при строительстве знаменитой Эйфелевой башни,  1789 год, использовался уральский металл. В Петербургском геологоразведочном институте хранится экономическая карта СССР, мозаичное панно, 27 квадратных метров,  пятидесяти тысяч каменных пластинок. Карта собрана за 11 месяцев, руками лучших (700)  камнерезов страны, 1936 – 1937 год. В 1937 году панно получило гран - </w:t>
      </w:r>
      <w:proofErr w:type="gramStart"/>
      <w:r w:rsidRPr="00A83252">
        <w:rPr>
          <w:rFonts w:ascii="Times New Roman" w:eastAsia="Times New Roman" w:hAnsi="Times New Roman" w:cs="Times New Roman"/>
          <w:sz w:val="24"/>
          <w:szCs w:val="24"/>
        </w:rPr>
        <w:t>при</w:t>
      </w:r>
      <w:proofErr w:type="gramEnd"/>
      <w:r w:rsidRPr="00A83252">
        <w:rPr>
          <w:rFonts w:ascii="Times New Roman" w:eastAsia="Times New Roman" w:hAnsi="Times New Roman" w:cs="Times New Roman"/>
          <w:sz w:val="24"/>
          <w:szCs w:val="24"/>
        </w:rPr>
        <w:t xml:space="preserve"> Всемирной выставки в Париже</w:t>
      </w:r>
      <w:r w:rsidR="007871EC" w:rsidRPr="00A83252">
        <w:rPr>
          <w:rFonts w:ascii="Times New Roman" w:eastAsia="Times New Roman" w:hAnsi="Times New Roman" w:cs="Times New Roman"/>
          <w:sz w:val="24"/>
          <w:szCs w:val="24"/>
        </w:rPr>
        <w:t>, золотую медаль в Нью-</w:t>
      </w:r>
      <w:r w:rsidRPr="00A83252">
        <w:rPr>
          <w:rFonts w:ascii="Times New Roman" w:eastAsia="Times New Roman" w:hAnsi="Times New Roman" w:cs="Times New Roman"/>
          <w:sz w:val="24"/>
          <w:szCs w:val="24"/>
        </w:rPr>
        <w:t>Йорке.</w:t>
      </w:r>
    </w:p>
    <w:p w:rsidR="0016275C" w:rsidRPr="00A83252" w:rsidRDefault="0016275C" w:rsidP="0016275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lastRenderedPageBreak/>
        <w:t>Читательская грамотность</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Урал состоит из нескольких природных регионов. Выберете две фотографии природных регионов, на территории которых находится Уральский экономический район. Запишите их номера. </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Подпишите названия выбранных природных регионов.</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                       № 1                                          № 2                                              № 3</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hAnsi="Times New Roman" w:cs="Times New Roman"/>
          <w:noProof/>
          <w:sz w:val="24"/>
          <w:szCs w:val="24"/>
          <w:lang w:eastAsia="ru-RU"/>
        </w:rPr>
        <w:drawing>
          <wp:inline distT="0" distB="0" distL="0" distR="0">
            <wp:extent cx="1839010" cy="1225566"/>
            <wp:effectExtent l="19050" t="0" r="8840" b="0"/>
            <wp:docPr id="1" name="Рисунок 1" descr="http://s3.fotokto.ru/photo/full/523/523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fotokto.ru/photo/full/523/5234046.jpg"/>
                    <pic:cNvPicPr>
                      <a:picLocks noChangeAspect="1" noChangeArrowheads="1"/>
                    </pic:cNvPicPr>
                  </pic:nvPicPr>
                  <pic:blipFill>
                    <a:blip r:embed="rId6" cstate="print"/>
                    <a:srcRect/>
                    <a:stretch>
                      <a:fillRect/>
                    </a:stretch>
                  </pic:blipFill>
                  <pic:spPr bwMode="auto">
                    <a:xfrm>
                      <a:off x="0" y="0"/>
                      <a:ext cx="1840423" cy="1226508"/>
                    </a:xfrm>
                    <a:prstGeom prst="rect">
                      <a:avLst/>
                    </a:prstGeom>
                    <a:noFill/>
                    <a:ln w="9525">
                      <a:noFill/>
                      <a:miter lim="800000"/>
                      <a:headEnd/>
                      <a:tailEnd/>
                    </a:ln>
                  </pic:spPr>
                </pic:pic>
              </a:graphicData>
            </a:graphic>
          </wp:inline>
        </w:drawing>
      </w:r>
      <w:r w:rsidRPr="00A83252">
        <w:rPr>
          <w:rFonts w:ascii="Times New Roman" w:eastAsia="Times New Roman" w:hAnsi="Times New Roman" w:cs="Times New Roman"/>
          <w:sz w:val="24"/>
          <w:szCs w:val="24"/>
        </w:rPr>
        <w:t xml:space="preserve">  </w:t>
      </w:r>
      <w:r w:rsidRPr="00A83252">
        <w:rPr>
          <w:rFonts w:ascii="Times New Roman" w:hAnsi="Times New Roman" w:cs="Times New Roman"/>
          <w:noProof/>
          <w:sz w:val="24"/>
          <w:szCs w:val="24"/>
          <w:lang w:eastAsia="ru-RU"/>
        </w:rPr>
        <w:drawing>
          <wp:inline distT="0" distB="0" distL="0" distR="0">
            <wp:extent cx="1849476" cy="1232983"/>
            <wp:effectExtent l="19050" t="0" r="0" b="0"/>
            <wp:docPr id="4" name="Рисунок 4" descr="https://photocentra.ru/images/main61/613915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otocentra.ru/images/main61/613915_main.jpg"/>
                    <pic:cNvPicPr>
                      <a:picLocks noChangeAspect="1" noChangeArrowheads="1"/>
                    </pic:cNvPicPr>
                  </pic:nvPicPr>
                  <pic:blipFill>
                    <a:blip r:embed="rId7" cstate="print"/>
                    <a:srcRect/>
                    <a:stretch>
                      <a:fillRect/>
                    </a:stretch>
                  </pic:blipFill>
                  <pic:spPr bwMode="auto">
                    <a:xfrm>
                      <a:off x="0" y="0"/>
                      <a:ext cx="1852456" cy="1234970"/>
                    </a:xfrm>
                    <a:prstGeom prst="rect">
                      <a:avLst/>
                    </a:prstGeom>
                    <a:noFill/>
                    <a:ln w="9525">
                      <a:noFill/>
                      <a:miter lim="800000"/>
                      <a:headEnd/>
                      <a:tailEnd/>
                    </a:ln>
                  </pic:spPr>
                </pic:pic>
              </a:graphicData>
            </a:graphic>
          </wp:inline>
        </w:drawing>
      </w:r>
      <w:r w:rsidRPr="00A83252">
        <w:rPr>
          <w:rFonts w:ascii="Times New Roman" w:eastAsia="Times New Roman" w:hAnsi="Times New Roman" w:cs="Times New Roman"/>
          <w:sz w:val="24"/>
          <w:szCs w:val="24"/>
        </w:rPr>
        <w:t xml:space="preserve"> </w:t>
      </w:r>
      <w:r w:rsidRPr="00A83252">
        <w:rPr>
          <w:rFonts w:ascii="Times New Roman" w:hAnsi="Times New Roman" w:cs="Times New Roman"/>
          <w:noProof/>
          <w:sz w:val="24"/>
          <w:szCs w:val="24"/>
          <w:lang w:eastAsia="ru-RU"/>
        </w:rPr>
        <w:t xml:space="preserve"> </w:t>
      </w:r>
      <w:r w:rsidRPr="00A83252">
        <w:rPr>
          <w:rFonts w:ascii="Times New Roman" w:hAnsi="Times New Roman" w:cs="Times New Roman"/>
          <w:noProof/>
          <w:sz w:val="24"/>
          <w:szCs w:val="24"/>
          <w:lang w:eastAsia="ru-RU"/>
        </w:rPr>
        <w:drawing>
          <wp:inline distT="0" distB="0" distL="0" distR="0">
            <wp:extent cx="1854404" cy="1236269"/>
            <wp:effectExtent l="19050" t="0" r="0" b="0"/>
            <wp:docPr id="7" name="Рисунок 7" descr="https://pibig.info/uploads/posts/2022-03/1648070073_64-pibig-info-p-stepi-orenburgskoi-oblasti-priroda-krasivo-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big.info/uploads/posts/2022-03/1648070073_64-pibig-info-p-stepi-orenburgskoi-oblasti-priroda-krasivo-66.jpg"/>
                    <pic:cNvPicPr>
                      <a:picLocks noChangeAspect="1" noChangeArrowheads="1"/>
                    </pic:cNvPicPr>
                  </pic:nvPicPr>
                  <pic:blipFill>
                    <a:blip r:embed="rId8" cstate="print"/>
                    <a:srcRect/>
                    <a:stretch>
                      <a:fillRect/>
                    </a:stretch>
                  </pic:blipFill>
                  <pic:spPr bwMode="auto">
                    <a:xfrm>
                      <a:off x="0" y="0"/>
                      <a:ext cx="1856491" cy="1237661"/>
                    </a:xfrm>
                    <a:prstGeom prst="rect">
                      <a:avLst/>
                    </a:prstGeom>
                    <a:noFill/>
                    <a:ln w="9525">
                      <a:noFill/>
                      <a:miter lim="800000"/>
                      <a:headEnd/>
                      <a:tailEnd/>
                    </a:ln>
                  </pic:spPr>
                </pic:pic>
              </a:graphicData>
            </a:graphic>
          </wp:inline>
        </w:drawing>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_______________________  _______________________   _______________________</w:t>
      </w: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2</w:t>
      </w:r>
    </w:p>
    <w:p w:rsidR="006D51CD" w:rsidRPr="00A83252" w:rsidRDefault="006D51CD" w:rsidP="006D51CD">
      <w:pPr>
        <w:spacing w:after="0" w:line="240" w:lineRule="auto"/>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Рассмотрите карту, укажите тенденции, события, происходящие в Уральском регионе в XVIII веке,  в двух  любых сферах общества (экономическая, социальная, политическая, духовная) подтвердив их  соответствующими фрагментами текста.</w:t>
      </w:r>
    </w:p>
    <w:tbl>
      <w:tblPr>
        <w:tblStyle w:val="a8"/>
        <w:tblW w:w="5000" w:type="pct"/>
        <w:tblLook w:val="04A0"/>
      </w:tblPr>
      <w:tblGrid>
        <w:gridCol w:w="3075"/>
        <w:gridCol w:w="3636"/>
        <w:gridCol w:w="2860"/>
      </w:tblGrid>
      <w:tr w:rsidR="006D51CD" w:rsidRPr="00A83252" w:rsidTr="006D51CD">
        <w:tc>
          <w:tcPr>
            <w:tcW w:w="1606" w:type="pct"/>
          </w:tcPr>
          <w:p w:rsidR="006D51CD" w:rsidRPr="00A83252" w:rsidRDefault="006D51CD" w:rsidP="007A08F3">
            <w:pPr>
              <w:jc w:val="center"/>
              <w:rPr>
                <w:rFonts w:ascii="Times New Roman" w:hAnsi="Times New Roman" w:cs="Times New Roman"/>
                <w:b/>
                <w:sz w:val="24"/>
                <w:szCs w:val="24"/>
              </w:rPr>
            </w:pPr>
            <w:r w:rsidRPr="00A83252">
              <w:rPr>
                <w:rFonts w:ascii="Times New Roman" w:hAnsi="Times New Roman" w:cs="Times New Roman"/>
                <w:b/>
                <w:sz w:val="24"/>
                <w:szCs w:val="24"/>
              </w:rPr>
              <w:t xml:space="preserve">Сфера общества </w:t>
            </w:r>
          </w:p>
        </w:tc>
        <w:tc>
          <w:tcPr>
            <w:tcW w:w="1899" w:type="pct"/>
          </w:tcPr>
          <w:p w:rsidR="006D51CD" w:rsidRPr="00A83252" w:rsidRDefault="006D51CD" w:rsidP="007A08F3">
            <w:pPr>
              <w:jc w:val="center"/>
              <w:rPr>
                <w:rFonts w:ascii="Times New Roman" w:hAnsi="Times New Roman" w:cs="Times New Roman"/>
                <w:b/>
                <w:sz w:val="24"/>
                <w:szCs w:val="24"/>
              </w:rPr>
            </w:pPr>
            <w:r w:rsidRPr="00A83252">
              <w:rPr>
                <w:rFonts w:ascii="Times New Roman" w:hAnsi="Times New Roman" w:cs="Times New Roman"/>
                <w:b/>
                <w:sz w:val="24"/>
                <w:szCs w:val="24"/>
              </w:rPr>
              <w:t>События, тенденции, происходящие в ней</w:t>
            </w:r>
          </w:p>
        </w:tc>
        <w:tc>
          <w:tcPr>
            <w:tcW w:w="1494" w:type="pct"/>
          </w:tcPr>
          <w:p w:rsidR="006D51CD" w:rsidRPr="00A83252" w:rsidRDefault="006D51CD" w:rsidP="007A08F3">
            <w:pPr>
              <w:jc w:val="center"/>
              <w:rPr>
                <w:rFonts w:ascii="Times New Roman" w:hAnsi="Times New Roman" w:cs="Times New Roman"/>
                <w:b/>
                <w:sz w:val="24"/>
                <w:szCs w:val="24"/>
              </w:rPr>
            </w:pPr>
            <w:r w:rsidRPr="00A83252">
              <w:rPr>
                <w:rFonts w:ascii="Times New Roman" w:hAnsi="Times New Roman" w:cs="Times New Roman"/>
                <w:b/>
                <w:sz w:val="24"/>
                <w:szCs w:val="24"/>
              </w:rPr>
              <w:t>Текстовый отрывок - аргумент</w:t>
            </w:r>
          </w:p>
        </w:tc>
      </w:tr>
      <w:tr w:rsidR="006D51CD" w:rsidRPr="00A83252" w:rsidTr="006D51CD">
        <w:tc>
          <w:tcPr>
            <w:tcW w:w="1606" w:type="pct"/>
          </w:tcPr>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tc>
        <w:tc>
          <w:tcPr>
            <w:tcW w:w="1899" w:type="pct"/>
          </w:tcPr>
          <w:p w:rsidR="006D51CD" w:rsidRPr="00A83252" w:rsidRDefault="006D51CD" w:rsidP="007A08F3">
            <w:pPr>
              <w:rPr>
                <w:rFonts w:ascii="Times New Roman" w:hAnsi="Times New Roman" w:cs="Times New Roman"/>
                <w:sz w:val="24"/>
                <w:szCs w:val="24"/>
              </w:rPr>
            </w:pPr>
          </w:p>
        </w:tc>
        <w:tc>
          <w:tcPr>
            <w:tcW w:w="1494" w:type="pct"/>
          </w:tcPr>
          <w:p w:rsidR="006D51CD" w:rsidRPr="00A83252" w:rsidRDefault="006D51CD" w:rsidP="007A08F3">
            <w:pPr>
              <w:rPr>
                <w:rFonts w:ascii="Times New Roman" w:hAnsi="Times New Roman" w:cs="Times New Roman"/>
                <w:sz w:val="24"/>
                <w:szCs w:val="24"/>
              </w:rPr>
            </w:pPr>
          </w:p>
        </w:tc>
      </w:tr>
      <w:tr w:rsidR="006D51CD" w:rsidRPr="00A83252" w:rsidTr="006D51CD">
        <w:tc>
          <w:tcPr>
            <w:tcW w:w="1606" w:type="pct"/>
          </w:tcPr>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p w:rsidR="006D51CD" w:rsidRPr="00A83252" w:rsidRDefault="006D51CD" w:rsidP="007A08F3">
            <w:pPr>
              <w:rPr>
                <w:rFonts w:ascii="Times New Roman" w:hAnsi="Times New Roman" w:cs="Times New Roman"/>
                <w:sz w:val="24"/>
                <w:szCs w:val="24"/>
              </w:rPr>
            </w:pPr>
          </w:p>
        </w:tc>
        <w:tc>
          <w:tcPr>
            <w:tcW w:w="1899" w:type="pct"/>
          </w:tcPr>
          <w:p w:rsidR="006D51CD" w:rsidRPr="00A83252" w:rsidRDefault="006D51CD" w:rsidP="007A08F3">
            <w:pPr>
              <w:rPr>
                <w:rFonts w:ascii="Times New Roman" w:hAnsi="Times New Roman" w:cs="Times New Roman"/>
                <w:sz w:val="24"/>
                <w:szCs w:val="24"/>
              </w:rPr>
            </w:pPr>
          </w:p>
        </w:tc>
        <w:tc>
          <w:tcPr>
            <w:tcW w:w="1494" w:type="pct"/>
          </w:tcPr>
          <w:p w:rsidR="006D51CD" w:rsidRPr="00A83252" w:rsidRDefault="006D51CD" w:rsidP="007A08F3">
            <w:pPr>
              <w:rPr>
                <w:rFonts w:ascii="Times New Roman" w:hAnsi="Times New Roman" w:cs="Times New Roman"/>
                <w:sz w:val="24"/>
                <w:szCs w:val="24"/>
              </w:rPr>
            </w:pPr>
          </w:p>
        </w:tc>
      </w:tr>
    </w:tbl>
    <w:p w:rsidR="006D51CD" w:rsidRPr="00A83252" w:rsidRDefault="006D51CD" w:rsidP="006D51CD">
      <w:pPr>
        <w:jc w:val="center"/>
        <w:rPr>
          <w:rFonts w:ascii="Times New Roman" w:hAnsi="Times New Roman" w:cs="Times New Roman"/>
          <w:sz w:val="24"/>
          <w:szCs w:val="24"/>
        </w:rPr>
      </w:pPr>
      <w:r w:rsidRPr="00A83252">
        <w:rPr>
          <w:rFonts w:ascii="Times New Roman" w:hAnsi="Times New Roman" w:cs="Times New Roman"/>
          <w:noProof/>
          <w:sz w:val="24"/>
          <w:szCs w:val="24"/>
          <w:lang w:eastAsia="ru-RU"/>
        </w:rPr>
        <w:drawing>
          <wp:inline distT="0" distB="0" distL="0" distR="0">
            <wp:extent cx="2409325" cy="3323883"/>
            <wp:effectExtent l="19050" t="0" r="0" b="0"/>
            <wp:docPr id="6" name="Рисунок 1" descr="Rossiya_vtoroy_poloviny_xviii_veka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iya_vtoroy_poloviny_xviii_veka_1 (1).jpg"/>
                    <pic:cNvPicPr/>
                  </pic:nvPicPr>
                  <pic:blipFill>
                    <a:blip r:embed="rId9" cstate="print"/>
                    <a:stretch>
                      <a:fillRect/>
                    </a:stretch>
                  </pic:blipFill>
                  <pic:spPr>
                    <a:xfrm>
                      <a:off x="0" y="0"/>
                      <a:ext cx="2410952" cy="3326128"/>
                    </a:xfrm>
                    <a:prstGeom prst="rect">
                      <a:avLst/>
                    </a:prstGeom>
                  </pic:spPr>
                </pic:pic>
              </a:graphicData>
            </a:graphic>
          </wp:inline>
        </w:drawing>
      </w:r>
    </w:p>
    <w:p w:rsidR="0016275C" w:rsidRPr="00A83252" w:rsidRDefault="0016275C" w:rsidP="006D51CD">
      <w:pPr>
        <w:rPr>
          <w:rFonts w:ascii="Times New Roman" w:hAnsi="Times New Roman" w:cs="Times New Roman"/>
          <w:sz w:val="24"/>
          <w:szCs w:val="24"/>
        </w:rPr>
      </w:pPr>
      <w:r w:rsidRPr="00A83252">
        <w:rPr>
          <w:rFonts w:ascii="Times New Roman" w:eastAsia="Times New Roman" w:hAnsi="Times New Roman" w:cs="Times New Roman"/>
          <w:b/>
          <w:sz w:val="24"/>
          <w:szCs w:val="24"/>
        </w:rPr>
        <w:lastRenderedPageBreak/>
        <w:t> Математическая грамотность</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3</w:t>
      </w:r>
    </w:p>
    <w:p w:rsidR="0016275C" w:rsidRPr="00A83252" w:rsidRDefault="0016275C" w:rsidP="0016275C">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Какой процент от общей численности населения России (146 980 061 чел.) занимает население Уральского экономического района? Полученный результат округлите до целого числа.</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w:t>
      </w:r>
      <w:r w:rsidR="006D51CD" w:rsidRPr="00A83252">
        <w:rPr>
          <w:rFonts w:ascii="Times New Roman" w:eastAsia="Times New Roman" w:hAnsi="Times New Roman" w:cs="Times New Roman"/>
          <w:sz w:val="24"/>
          <w:szCs w:val="24"/>
        </w:rPr>
        <w:t>_</w:t>
      </w: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4</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 xml:space="preserve">1702 год:  </w:t>
      </w:r>
      <w:proofErr w:type="spellStart"/>
      <w:r w:rsidRPr="00A83252">
        <w:rPr>
          <w:rFonts w:ascii="Times New Roman" w:hAnsi="Times New Roman" w:cs="Times New Roman"/>
          <w:sz w:val="24"/>
          <w:szCs w:val="24"/>
          <w:shd w:val="clear" w:color="auto" w:fill="FFFFFF"/>
        </w:rPr>
        <w:t>Невьянский</w:t>
      </w:r>
      <w:proofErr w:type="spellEnd"/>
      <w:r w:rsidRPr="00A83252">
        <w:rPr>
          <w:rFonts w:ascii="Times New Roman" w:hAnsi="Times New Roman" w:cs="Times New Roman"/>
          <w:sz w:val="24"/>
          <w:szCs w:val="24"/>
          <w:shd w:val="clear" w:color="auto" w:fill="FFFFFF"/>
        </w:rPr>
        <w:t xml:space="preserve"> завод передан из казны тульскому Никите </w:t>
      </w:r>
      <w:proofErr w:type="spellStart"/>
      <w:r w:rsidRPr="00A83252">
        <w:rPr>
          <w:rFonts w:ascii="Times New Roman" w:hAnsi="Times New Roman" w:cs="Times New Roman"/>
          <w:sz w:val="24"/>
          <w:szCs w:val="24"/>
          <w:shd w:val="clear" w:color="auto" w:fill="FFFFFF"/>
        </w:rPr>
        <w:t>Демидовичу</w:t>
      </w:r>
      <w:proofErr w:type="spellEnd"/>
      <w:r w:rsidRPr="00A83252">
        <w:rPr>
          <w:rFonts w:ascii="Times New Roman" w:hAnsi="Times New Roman" w:cs="Times New Roman"/>
          <w:sz w:val="24"/>
          <w:szCs w:val="24"/>
          <w:shd w:val="clear" w:color="auto" w:fill="FFFFFF"/>
        </w:rPr>
        <w:t xml:space="preserve"> </w:t>
      </w:r>
      <w:proofErr w:type="spellStart"/>
      <w:r w:rsidRPr="00A83252">
        <w:rPr>
          <w:rFonts w:ascii="Times New Roman" w:hAnsi="Times New Roman" w:cs="Times New Roman"/>
          <w:sz w:val="24"/>
          <w:szCs w:val="24"/>
          <w:shd w:val="clear" w:color="auto" w:fill="FFFFFF"/>
        </w:rPr>
        <w:t>Антуфьеву</w:t>
      </w:r>
      <w:proofErr w:type="spellEnd"/>
      <w:r w:rsidRPr="00A83252">
        <w:rPr>
          <w:rFonts w:ascii="Times New Roman" w:hAnsi="Times New Roman" w:cs="Times New Roman"/>
          <w:sz w:val="24"/>
          <w:szCs w:val="24"/>
          <w:shd w:val="clear" w:color="auto" w:fill="FFFFFF"/>
        </w:rPr>
        <w:t xml:space="preserve"> (Демидову: 1656 – 1725 год), Река </w:t>
      </w:r>
      <w:proofErr w:type="spellStart"/>
      <w:r w:rsidRPr="00A83252">
        <w:rPr>
          <w:rFonts w:ascii="Times New Roman" w:hAnsi="Times New Roman" w:cs="Times New Roman"/>
          <w:sz w:val="24"/>
          <w:szCs w:val="24"/>
          <w:shd w:val="clear" w:color="auto" w:fill="FFFFFF"/>
        </w:rPr>
        <w:t>Нейва</w:t>
      </w:r>
      <w:proofErr w:type="spellEnd"/>
      <w:r w:rsidRPr="00A83252">
        <w:rPr>
          <w:rFonts w:ascii="Times New Roman" w:hAnsi="Times New Roman" w:cs="Times New Roman"/>
          <w:sz w:val="24"/>
          <w:szCs w:val="24"/>
          <w:shd w:val="clear" w:color="auto" w:fill="FFFFFF"/>
        </w:rPr>
        <w:t xml:space="preserve">  перегорожена плотиной длиною в 101 сажень. Какова была длина этой плотины? </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eastAsia="Times New Roman" w:hAnsi="Times New Roman" w:cs="Times New Roman"/>
          <w:sz w:val="24"/>
          <w:szCs w:val="24"/>
        </w:rPr>
        <w:t>Ответ: ____________________________________________________________________</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p>
    <w:p w:rsidR="0016275C"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 xml:space="preserve">Пётр </w:t>
      </w:r>
      <w:proofErr w:type="spellStart"/>
      <w:r w:rsidRPr="00A83252">
        <w:rPr>
          <w:rFonts w:ascii="Times New Roman" w:hAnsi="Times New Roman" w:cs="Times New Roman"/>
          <w:sz w:val="24"/>
          <w:szCs w:val="24"/>
          <w:shd w:val="clear" w:color="auto" w:fill="FFFFFF"/>
        </w:rPr>
        <w:t>Саввич</w:t>
      </w:r>
      <w:proofErr w:type="spellEnd"/>
      <w:r w:rsidRPr="00A83252">
        <w:rPr>
          <w:rFonts w:ascii="Times New Roman" w:hAnsi="Times New Roman" w:cs="Times New Roman"/>
          <w:sz w:val="24"/>
          <w:szCs w:val="24"/>
          <w:shd w:val="clear" w:color="auto" w:fill="FFFFFF"/>
        </w:rPr>
        <w:t xml:space="preserve"> Яковлев (1754 – 1809 год), новый владелец </w:t>
      </w:r>
      <w:proofErr w:type="spellStart"/>
      <w:r w:rsidRPr="00A83252">
        <w:rPr>
          <w:rFonts w:ascii="Times New Roman" w:hAnsi="Times New Roman" w:cs="Times New Roman"/>
          <w:sz w:val="24"/>
          <w:szCs w:val="24"/>
          <w:shd w:val="clear" w:color="auto" w:fill="FFFFFF"/>
        </w:rPr>
        <w:t>Невьянского</w:t>
      </w:r>
      <w:proofErr w:type="spellEnd"/>
      <w:r w:rsidRPr="00A83252">
        <w:rPr>
          <w:rFonts w:ascii="Times New Roman" w:hAnsi="Times New Roman" w:cs="Times New Roman"/>
          <w:sz w:val="24"/>
          <w:szCs w:val="24"/>
          <w:shd w:val="clear" w:color="auto" w:fill="FFFFFF"/>
        </w:rPr>
        <w:t xml:space="preserve"> чугуноплавильного, железоделательного завода установил две домны, в  них выплавили 379, 9 тысяч пудов чугуна. Сколько килограммов металла выплавили эти домны?</w:t>
      </w: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p>
    <w:p w:rsidR="0016275C" w:rsidRPr="00A83252" w:rsidRDefault="0016275C" w:rsidP="006D51CD">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sz w:val="24"/>
          <w:szCs w:val="24"/>
        </w:rPr>
        <w:t> </w:t>
      </w:r>
      <w:r w:rsidRPr="00A83252">
        <w:rPr>
          <w:rFonts w:ascii="Times New Roman" w:eastAsia="Times New Roman" w:hAnsi="Times New Roman" w:cs="Times New Roman"/>
          <w:b/>
          <w:sz w:val="24"/>
          <w:szCs w:val="24"/>
        </w:rPr>
        <w:t>Естественнонаучная грамотность</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5</w:t>
      </w:r>
    </w:p>
    <w:p w:rsidR="0016275C" w:rsidRPr="00A83252" w:rsidRDefault="0016275C" w:rsidP="0016275C">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 xml:space="preserve">Отметьте нужный вариант ответа, а затем объясните свой ответ. </w:t>
      </w:r>
    </w:p>
    <w:p w:rsidR="0016275C" w:rsidRPr="00A83252" w:rsidRDefault="0016275C" w:rsidP="0016275C">
      <w:pPr>
        <w:pStyle w:val="a7"/>
        <w:numPr>
          <w:ilvl w:val="0"/>
          <w:numId w:val="7"/>
        </w:num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Западные склоны Урала получают больше осадков, чем восточные</w:t>
      </w:r>
    </w:p>
    <w:p w:rsidR="0016275C" w:rsidRPr="00A83252" w:rsidRDefault="0016275C" w:rsidP="0016275C">
      <w:pPr>
        <w:pStyle w:val="a7"/>
        <w:numPr>
          <w:ilvl w:val="0"/>
          <w:numId w:val="7"/>
        </w:num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Восточные склоны Урала получают больше осадков, чем западные</w:t>
      </w:r>
    </w:p>
    <w:p w:rsidR="0016275C" w:rsidRPr="00A83252" w:rsidRDefault="0016275C" w:rsidP="0016275C">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Пояснение: _________________________________________________________________</w:t>
      </w:r>
    </w:p>
    <w:p w:rsidR="0016275C" w:rsidRPr="00A83252" w:rsidRDefault="0016275C" w:rsidP="0016275C">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16275C" w:rsidRPr="00A83252" w:rsidRDefault="0016275C" w:rsidP="0016275C">
      <w:pPr>
        <w:spacing w:after="0" w:line="240" w:lineRule="auto"/>
        <w:jc w:val="both"/>
        <w:rPr>
          <w:rFonts w:ascii="Times New Roman" w:hAnsi="Times New Roman" w:cs="Times New Roman"/>
          <w:sz w:val="24"/>
          <w:szCs w:val="24"/>
        </w:rPr>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6</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 xml:space="preserve">1786 год, Степан Семенович Андреевский (1760 – 1818 год),  врач - эпидемиолог, направлен Сенатом в Уфимскую губернию для изучения неизвестной болезни, «морового поветрия». </w:t>
      </w:r>
      <w:proofErr w:type="gramStart"/>
      <w:r w:rsidRPr="00A83252">
        <w:rPr>
          <w:rFonts w:ascii="Times New Roman" w:hAnsi="Times New Roman" w:cs="Times New Roman"/>
          <w:sz w:val="24"/>
          <w:szCs w:val="24"/>
          <w:shd w:val="clear" w:color="auto" w:fill="FFFFFF"/>
        </w:rPr>
        <w:t>Он  подробно изучил клинику, патологию, эпидемиологию заболевания, составил топографическую карту  распространения, разработал методы его лечения,  профилактики, доказал возможность её передачи от животных к людям. 1787 год: чтобы доказать инфекционную природу болезни, найти способы ее лечения, заразил себя, установив идентичность данной болезни животных и человека, доказав факт ее передачи от  человека к человеку.</w:t>
      </w:r>
      <w:proofErr w:type="gramEnd"/>
      <w:r w:rsidRPr="00A83252">
        <w:rPr>
          <w:rFonts w:ascii="Times New Roman" w:hAnsi="Times New Roman" w:cs="Times New Roman"/>
          <w:sz w:val="24"/>
          <w:szCs w:val="24"/>
          <w:shd w:val="clear" w:color="auto" w:fill="FFFFFF"/>
        </w:rPr>
        <w:t xml:space="preserve"> Вспышки опасной болезни усиливаются при разливах рек, на  территориально </w:t>
      </w:r>
      <w:proofErr w:type="gramStart"/>
      <w:r w:rsidRPr="00A83252">
        <w:rPr>
          <w:rFonts w:ascii="Times New Roman" w:hAnsi="Times New Roman" w:cs="Times New Roman"/>
          <w:sz w:val="24"/>
          <w:szCs w:val="24"/>
          <w:shd w:val="clear" w:color="auto" w:fill="FFFFFF"/>
        </w:rPr>
        <w:t>привязана</w:t>
      </w:r>
      <w:proofErr w:type="gramEnd"/>
      <w:r w:rsidRPr="00A83252">
        <w:rPr>
          <w:rFonts w:ascii="Times New Roman" w:hAnsi="Times New Roman" w:cs="Times New Roman"/>
          <w:sz w:val="24"/>
          <w:szCs w:val="24"/>
          <w:shd w:val="clear" w:color="auto" w:fill="FFFFFF"/>
        </w:rPr>
        <w:t xml:space="preserve"> к почвенным очагам, ее источник: крупный рогатый скот. Для ликвидации вспышек заболевания  сегодня привлекаются  даже Вооружённые силы, оно протекает в разных формах, но летальность очень высока. Что это была за болезнь? В каком субъекте современной РФ она была обнаружена? Как она распространяется в наше время?</w:t>
      </w:r>
    </w:p>
    <w:p w:rsidR="0016275C"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hAnsi="Times New Roman" w:cs="Times New Roman"/>
          <w:sz w:val="24"/>
          <w:szCs w:val="24"/>
          <w:shd w:val="clear" w:color="auto" w:fill="FFFFFF"/>
        </w:rPr>
        <w:t>Назовите любую меру профилактики этого заболевания.</w:t>
      </w: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6D51CD" w:rsidRPr="00A83252" w:rsidRDefault="006D51CD" w:rsidP="0016275C">
      <w:pPr>
        <w:spacing w:after="0" w:line="240" w:lineRule="auto"/>
        <w:jc w:val="both"/>
        <w:rPr>
          <w:rFonts w:ascii="Times New Roman" w:eastAsia="Times New Roman" w:hAnsi="Times New Roman" w:cs="Times New Roman"/>
          <w:b/>
          <w:sz w:val="24"/>
          <w:szCs w:val="24"/>
          <w:highlight w:val="yellow"/>
        </w:rPr>
      </w:pPr>
    </w:p>
    <w:p w:rsidR="0016275C" w:rsidRPr="00A83252" w:rsidRDefault="0016275C" w:rsidP="0016275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Финансовая грамотность </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7</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lastRenderedPageBreak/>
        <w:t>Базовая ставка налога на прибыль предприятия устанавливается в размере 20%. Причём налог, зачисленный по налоговой ставке 3%, поступает в федеральный бюджет, а зачисленный по налоговой ставке 17% в бюджет субъекта РФ. Определите величину налогов предприятия «</w:t>
      </w:r>
      <w:proofErr w:type="spellStart"/>
      <w:r w:rsidRPr="00A83252">
        <w:rPr>
          <w:rFonts w:ascii="Times New Roman" w:eastAsia="Times New Roman" w:hAnsi="Times New Roman" w:cs="Times New Roman"/>
          <w:sz w:val="24"/>
          <w:szCs w:val="24"/>
        </w:rPr>
        <w:t>Уралкалий</w:t>
      </w:r>
      <w:proofErr w:type="spellEnd"/>
      <w:r w:rsidRPr="00A83252">
        <w:rPr>
          <w:rFonts w:ascii="Times New Roman" w:eastAsia="Times New Roman" w:hAnsi="Times New Roman" w:cs="Times New Roman"/>
          <w:sz w:val="24"/>
          <w:szCs w:val="24"/>
        </w:rPr>
        <w:t>» в федеральный бюджет и в бюджет Пермского края, а также суммарный уплаченный налог на прибыль за 4 квартал 2021г.</w:t>
      </w:r>
    </w:p>
    <w:tbl>
      <w:tblPr>
        <w:tblStyle w:val="a8"/>
        <w:tblW w:w="5000" w:type="pct"/>
        <w:tblLook w:val="04A0"/>
      </w:tblPr>
      <w:tblGrid>
        <w:gridCol w:w="3886"/>
        <w:gridCol w:w="1139"/>
        <w:gridCol w:w="1137"/>
        <w:gridCol w:w="1137"/>
        <w:gridCol w:w="1137"/>
        <w:gridCol w:w="1135"/>
      </w:tblGrid>
      <w:tr w:rsidR="0016275C" w:rsidRPr="00A83252" w:rsidTr="006D51CD">
        <w:trPr>
          <w:trHeight w:val="576"/>
        </w:trPr>
        <w:tc>
          <w:tcPr>
            <w:tcW w:w="2030"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Показатель</w:t>
            </w:r>
          </w:p>
        </w:tc>
        <w:tc>
          <w:tcPr>
            <w:tcW w:w="595"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4 </w:t>
            </w:r>
            <w:proofErr w:type="spellStart"/>
            <w:r w:rsidRPr="00A83252">
              <w:rPr>
                <w:rFonts w:ascii="Times New Roman" w:eastAsia="Times New Roman" w:hAnsi="Times New Roman" w:cs="Times New Roman"/>
                <w:sz w:val="24"/>
                <w:szCs w:val="24"/>
              </w:rPr>
              <w:t>кв</w:t>
            </w:r>
            <w:proofErr w:type="spellEnd"/>
            <w:r w:rsidRPr="00A83252">
              <w:rPr>
                <w:rFonts w:ascii="Times New Roman" w:eastAsia="Times New Roman" w:hAnsi="Times New Roman" w:cs="Times New Roman"/>
                <w:sz w:val="24"/>
                <w:szCs w:val="24"/>
              </w:rPr>
              <w:t xml:space="preserve"> 2021</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2 </w:t>
            </w:r>
            <w:proofErr w:type="spellStart"/>
            <w:r w:rsidRPr="00A83252">
              <w:rPr>
                <w:rFonts w:ascii="Times New Roman" w:eastAsia="Times New Roman" w:hAnsi="Times New Roman" w:cs="Times New Roman"/>
                <w:sz w:val="24"/>
                <w:szCs w:val="24"/>
              </w:rPr>
              <w:t>кв</w:t>
            </w:r>
            <w:proofErr w:type="spellEnd"/>
            <w:r w:rsidRPr="00A83252">
              <w:rPr>
                <w:rFonts w:ascii="Times New Roman" w:eastAsia="Times New Roman" w:hAnsi="Times New Roman" w:cs="Times New Roman"/>
                <w:sz w:val="24"/>
                <w:szCs w:val="24"/>
              </w:rPr>
              <w:t xml:space="preserve"> 2021</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4 </w:t>
            </w:r>
            <w:proofErr w:type="spellStart"/>
            <w:r w:rsidRPr="00A83252">
              <w:rPr>
                <w:rFonts w:ascii="Times New Roman" w:eastAsia="Times New Roman" w:hAnsi="Times New Roman" w:cs="Times New Roman"/>
                <w:sz w:val="24"/>
                <w:szCs w:val="24"/>
              </w:rPr>
              <w:t>кв</w:t>
            </w:r>
            <w:proofErr w:type="spellEnd"/>
            <w:r w:rsidRPr="00A83252">
              <w:rPr>
                <w:rFonts w:ascii="Times New Roman" w:eastAsia="Times New Roman" w:hAnsi="Times New Roman" w:cs="Times New Roman"/>
                <w:sz w:val="24"/>
                <w:szCs w:val="24"/>
              </w:rPr>
              <w:t xml:space="preserve"> 2020</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2 </w:t>
            </w:r>
            <w:proofErr w:type="spellStart"/>
            <w:r w:rsidRPr="00A83252">
              <w:rPr>
                <w:rFonts w:ascii="Times New Roman" w:eastAsia="Times New Roman" w:hAnsi="Times New Roman" w:cs="Times New Roman"/>
                <w:sz w:val="24"/>
                <w:szCs w:val="24"/>
              </w:rPr>
              <w:t>кв</w:t>
            </w:r>
            <w:proofErr w:type="spellEnd"/>
            <w:r w:rsidRPr="00A83252">
              <w:rPr>
                <w:rFonts w:ascii="Times New Roman" w:eastAsia="Times New Roman" w:hAnsi="Times New Roman" w:cs="Times New Roman"/>
                <w:sz w:val="24"/>
                <w:szCs w:val="24"/>
              </w:rPr>
              <w:t xml:space="preserve"> 2020</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4 </w:t>
            </w:r>
            <w:proofErr w:type="spellStart"/>
            <w:r w:rsidRPr="00A83252">
              <w:rPr>
                <w:rFonts w:ascii="Times New Roman" w:eastAsia="Times New Roman" w:hAnsi="Times New Roman" w:cs="Times New Roman"/>
                <w:sz w:val="24"/>
                <w:szCs w:val="24"/>
              </w:rPr>
              <w:t>кв</w:t>
            </w:r>
            <w:proofErr w:type="spellEnd"/>
            <w:r w:rsidRPr="00A83252">
              <w:rPr>
                <w:rFonts w:ascii="Times New Roman" w:eastAsia="Times New Roman" w:hAnsi="Times New Roman" w:cs="Times New Roman"/>
                <w:sz w:val="24"/>
                <w:szCs w:val="24"/>
              </w:rPr>
              <w:t xml:space="preserve"> 2019</w:t>
            </w:r>
          </w:p>
        </w:tc>
      </w:tr>
      <w:tr w:rsidR="0016275C" w:rsidRPr="00A83252" w:rsidTr="006D51CD">
        <w:trPr>
          <w:trHeight w:val="461"/>
        </w:trPr>
        <w:tc>
          <w:tcPr>
            <w:tcW w:w="2030"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Прибыль/убыток до налогообложения (в </w:t>
            </w:r>
            <w:proofErr w:type="spellStart"/>
            <w:r w:rsidRPr="00A83252">
              <w:rPr>
                <w:rFonts w:ascii="Times New Roman" w:eastAsia="Times New Roman" w:hAnsi="Times New Roman" w:cs="Times New Roman"/>
                <w:sz w:val="24"/>
                <w:szCs w:val="24"/>
              </w:rPr>
              <w:t>млн</w:t>
            </w:r>
            <w:proofErr w:type="gramStart"/>
            <w:r w:rsidRPr="00A83252">
              <w:rPr>
                <w:rFonts w:ascii="Times New Roman" w:eastAsia="Times New Roman" w:hAnsi="Times New Roman" w:cs="Times New Roman"/>
                <w:sz w:val="24"/>
                <w:szCs w:val="24"/>
              </w:rPr>
              <w:t>.р</w:t>
            </w:r>
            <w:proofErr w:type="gramEnd"/>
            <w:r w:rsidRPr="00A83252">
              <w:rPr>
                <w:rFonts w:ascii="Times New Roman" w:eastAsia="Times New Roman" w:hAnsi="Times New Roman" w:cs="Times New Roman"/>
                <w:sz w:val="24"/>
                <w:szCs w:val="24"/>
              </w:rPr>
              <w:t>уб</w:t>
            </w:r>
            <w:proofErr w:type="spellEnd"/>
            <w:r w:rsidRPr="00A83252">
              <w:rPr>
                <w:rFonts w:ascii="Times New Roman" w:eastAsia="Times New Roman" w:hAnsi="Times New Roman" w:cs="Times New Roman"/>
                <w:sz w:val="24"/>
                <w:szCs w:val="24"/>
              </w:rPr>
              <w:t>)</w:t>
            </w:r>
          </w:p>
        </w:tc>
        <w:tc>
          <w:tcPr>
            <w:tcW w:w="595"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156 798</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47 548</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1 621</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-11 021</w:t>
            </w:r>
          </w:p>
        </w:tc>
        <w:tc>
          <w:tcPr>
            <w:tcW w:w="594" w:type="pct"/>
            <w:hideMark/>
          </w:tcPr>
          <w:p w:rsidR="0016275C" w:rsidRPr="00A83252" w:rsidRDefault="0016275C" w:rsidP="0016275C">
            <w:pPr>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92 758</w:t>
            </w:r>
          </w:p>
        </w:tc>
      </w:tr>
    </w:tbl>
    <w:p w:rsidR="006D51CD" w:rsidRPr="00A83252" w:rsidRDefault="006D51CD" w:rsidP="006D51CD">
      <w:pPr>
        <w:spacing w:after="0" w:line="240" w:lineRule="auto"/>
        <w:jc w:val="both"/>
        <w:rPr>
          <w:rFonts w:ascii="Times New Roman" w:eastAsia="Times New Roman" w:hAnsi="Times New Roman" w:cs="Times New Roman"/>
          <w:sz w:val="24"/>
          <w:szCs w:val="24"/>
        </w:rPr>
      </w:pP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8</w:t>
      </w:r>
    </w:p>
    <w:p w:rsidR="0016275C" w:rsidRPr="00A83252" w:rsidRDefault="006D51CD" w:rsidP="006D51CD">
      <w:pPr>
        <w:spacing w:after="0"/>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Андрей решил взять кредит в  банке, чтобы поехать в путешествие на  Урал, 500 000  рублей под 10  % годовых, какую сумму выплатит Андрей банку, расплатившись с ним за кредит, с учетом того, что продолжительность года 360 дней,  количество дней в месяце: 30.</w:t>
      </w: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6D51CD" w:rsidRPr="00A83252" w:rsidRDefault="006D51CD" w:rsidP="006D51CD">
      <w:pPr>
        <w:spacing w:after="0"/>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 xml:space="preserve">Глобальные компетенции </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9</w:t>
      </w:r>
    </w:p>
    <w:p w:rsidR="0016275C" w:rsidRPr="00A83252" w:rsidRDefault="0016275C" w:rsidP="0016275C">
      <w:pPr>
        <w:pStyle w:val="a9"/>
        <w:shd w:val="clear" w:color="auto" w:fill="FFFFFF"/>
        <w:spacing w:before="0" w:beforeAutospacing="0" w:after="0" w:afterAutospacing="0"/>
        <w:jc w:val="both"/>
        <w:rPr>
          <w:rStyle w:val="a4"/>
          <w:rFonts w:eastAsiaTheme="majorEastAsia"/>
          <w:i w:val="0"/>
        </w:rPr>
      </w:pPr>
      <w:r w:rsidRPr="00A83252">
        <w:rPr>
          <w:rStyle w:val="a4"/>
          <w:rFonts w:eastAsiaTheme="majorEastAsia"/>
          <w:i w:val="0"/>
        </w:rPr>
        <w:t>Обоснуйте стихотворение В. Твардовского с точки зрения экономики и природных богатств Уральского экономического района. Поясните, почему Урал является опорным краем державы?</w:t>
      </w:r>
    </w:p>
    <w:p w:rsidR="0016275C" w:rsidRPr="00A83252" w:rsidRDefault="0016275C" w:rsidP="0016275C">
      <w:pPr>
        <w:pStyle w:val="a9"/>
        <w:shd w:val="clear" w:color="auto" w:fill="FFFFFF"/>
        <w:spacing w:before="0" w:beforeAutospacing="0" w:after="0" w:afterAutospacing="0"/>
        <w:jc w:val="center"/>
        <w:rPr>
          <w:rStyle w:val="a4"/>
          <w:rFonts w:eastAsiaTheme="majorEastAsia"/>
          <w:i w:val="0"/>
        </w:rPr>
      </w:pPr>
    </w:p>
    <w:p w:rsidR="0016275C" w:rsidRPr="00A83252" w:rsidRDefault="0016275C" w:rsidP="0016275C">
      <w:pPr>
        <w:pStyle w:val="a9"/>
        <w:shd w:val="clear" w:color="auto" w:fill="FFFFFF"/>
        <w:spacing w:before="0" w:beforeAutospacing="0" w:after="0" w:afterAutospacing="0"/>
        <w:jc w:val="center"/>
        <w:rPr>
          <w:i/>
        </w:rPr>
      </w:pPr>
      <w:r w:rsidRPr="00A83252">
        <w:rPr>
          <w:rStyle w:val="a4"/>
          <w:rFonts w:eastAsiaTheme="majorEastAsia"/>
          <w:i w:val="0"/>
        </w:rPr>
        <w:t>Фрагмент из произведения «За далью — даль. (Две кузницы)</w:t>
      </w:r>
      <w:proofErr w:type="gramStart"/>
      <w:r w:rsidRPr="00A83252">
        <w:rPr>
          <w:rStyle w:val="a4"/>
          <w:rFonts w:eastAsiaTheme="majorEastAsia"/>
          <w:i w:val="0"/>
        </w:rPr>
        <w:t>.»</w:t>
      </w:r>
      <w:proofErr w:type="gramEnd"/>
    </w:p>
    <w:p w:rsidR="0016275C" w:rsidRPr="00A83252" w:rsidRDefault="0016275C" w:rsidP="0016275C">
      <w:pPr>
        <w:pStyle w:val="a9"/>
        <w:shd w:val="clear" w:color="auto" w:fill="FFFFFF"/>
        <w:spacing w:before="0" w:beforeAutospacing="0" w:after="0" w:afterAutospacing="0"/>
      </w:pPr>
      <w:r w:rsidRPr="00A83252">
        <w:t>Урал!</w:t>
      </w:r>
      <w:r w:rsidRPr="00A83252">
        <w:br/>
        <w:t>Завет веков и вместе —</w:t>
      </w:r>
      <w:r w:rsidRPr="00A83252">
        <w:br/>
        <w:t>Предвестье будущих времен,</w:t>
      </w:r>
      <w:r w:rsidRPr="00A83252">
        <w:br/>
        <w:t>И в наши души, точно песня,</w:t>
      </w:r>
      <w:r w:rsidRPr="00A83252">
        <w:br/>
        <w:t>Могучим басом входит он —</w:t>
      </w:r>
      <w:r w:rsidRPr="00A83252">
        <w:br/>
        <w:t>Урал!</w:t>
      </w:r>
    </w:p>
    <w:p w:rsidR="0016275C" w:rsidRPr="00A83252" w:rsidRDefault="0016275C" w:rsidP="0016275C">
      <w:pPr>
        <w:pStyle w:val="a9"/>
        <w:shd w:val="clear" w:color="auto" w:fill="FFFFFF"/>
        <w:spacing w:before="0" w:beforeAutospacing="0" w:after="0" w:afterAutospacing="0"/>
      </w:pPr>
      <w:r w:rsidRPr="00A83252">
        <w:t>Опорный край державы,</w:t>
      </w:r>
      <w:r w:rsidRPr="00A83252">
        <w:br/>
        <w:t>Ее добытчик и кузнец,</w:t>
      </w:r>
      <w:r w:rsidRPr="00A83252">
        <w:br/>
        <w:t>Ровесник древней нашей славы</w:t>
      </w:r>
      <w:proofErr w:type="gramStart"/>
      <w:r w:rsidRPr="00A83252">
        <w:br/>
        <w:t>И</w:t>
      </w:r>
      <w:proofErr w:type="gramEnd"/>
      <w:r w:rsidRPr="00A83252">
        <w:t xml:space="preserve"> славы нынешней творец.</w:t>
      </w:r>
    </w:p>
    <w:p w:rsidR="0016275C" w:rsidRPr="00A83252" w:rsidRDefault="0016275C" w:rsidP="0016275C">
      <w:pPr>
        <w:pStyle w:val="a9"/>
        <w:shd w:val="clear" w:color="auto" w:fill="FFFFFF"/>
        <w:spacing w:before="0" w:beforeAutospacing="0" w:after="0" w:afterAutospacing="0"/>
      </w:pPr>
      <w:r w:rsidRPr="00A83252">
        <w:t>Когда на запад эшелоны,</w:t>
      </w:r>
      <w:r w:rsidRPr="00A83252">
        <w:br/>
        <w:t>На край пылающей земли</w:t>
      </w:r>
      <w:proofErr w:type="gramStart"/>
      <w:r w:rsidRPr="00A83252">
        <w:br/>
        <w:t>Т</w:t>
      </w:r>
      <w:proofErr w:type="gramEnd"/>
      <w:r w:rsidRPr="00A83252">
        <w:t>от груз, до срока зачехленный,</w:t>
      </w:r>
      <w:r w:rsidRPr="00A83252">
        <w:br/>
        <w:t>Столов и гусениц везли, —</w:t>
      </w:r>
      <w:r w:rsidRPr="00A83252">
        <w:br/>
        <w:t>Тогда, бывало, поголовно</w:t>
      </w:r>
      <w:r w:rsidRPr="00A83252">
        <w:br/>
        <w:t>Весь фронт огромный повторял</w:t>
      </w:r>
      <w:r w:rsidRPr="00A83252">
        <w:br/>
        <w:t>Со вздохом нежности сыновней</w:t>
      </w:r>
      <w:r w:rsidRPr="00A83252">
        <w:br/>
        <w:t>Два слова:</w:t>
      </w:r>
      <w:r w:rsidRPr="00A83252">
        <w:br/>
        <w:t>— Батюшка Урал…</w:t>
      </w:r>
    </w:p>
    <w:p w:rsidR="0016275C" w:rsidRPr="00A83252" w:rsidRDefault="0016275C" w:rsidP="0016275C">
      <w:pPr>
        <w:pStyle w:val="a9"/>
        <w:shd w:val="clear" w:color="auto" w:fill="FFFFFF"/>
        <w:spacing w:before="0" w:beforeAutospacing="0" w:after="0" w:afterAutospacing="0"/>
      </w:pPr>
      <w:r w:rsidRPr="00A83252">
        <w:t>Когда добром его груженный,</w:t>
      </w:r>
      <w:r w:rsidRPr="00A83252">
        <w:br/>
        <w:t>На встречной скорости состав,</w:t>
      </w:r>
      <w:r w:rsidRPr="00A83252">
        <w:br/>
        <w:t>Как сквозь тоннель гремит бетонный,</w:t>
      </w:r>
      <w:r w:rsidRPr="00A83252">
        <w:br/>
        <w:t>С прогибом рельсов даль прорвав, —</w:t>
      </w:r>
      <w:r w:rsidRPr="00A83252">
        <w:br/>
        <w:t>Не диво мне, что люд вагонный,</w:t>
      </w:r>
      <w:r w:rsidRPr="00A83252">
        <w:br/>
        <w:t>Среди своих забот, забав,</w:t>
      </w:r>
      <w:r w:rsidRPr="00A83252">
        <w:br/>
      </w:r>
      <w:r w:rsidRPr="00A83252">
        <w:lastRenderedPageBreak/>
        <w:t>Невольно связь речей теряя,</w:t>
      </w:r>
      <w:r w:rsidRPr="00A83252">
        <w:br/>
        <w:t>На миг как будто шапку снял,</w:t>
      </w:r>
      <w:r w:rsidRPr="00A83252">
        <w:br/>
        <w:t>Примолкнет, сердцем повторяя</w:t>
      </w:r>
      <w:proofErr w:type="gramStart"/>
      <w:r w:rsidRPr="00A83252">
        <w:br/>
        <w:t>Д</w:t>
      </w:r>
      <w:proofErr w:type="gramEnd"/>
      <w:r w:rsidRPr="00A83252">
        <w:t>ва слова:</w:t>
      </w:r>
      <w:r w:rsidRPr="00A83252">
        <w:br/>
        <w:t>— Батюшка Урал…</w:t>
      </w: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6D51CD" w:rsidRPr="00A83252" w:rsidRDefault="006D51CD" w:rsidP="006D51CD">
      <w:pPr>
        <w:spacing w:after="0" w:line="240" w:lineRule="auto"/>
        <w:jc w:val="both"/>
        <w:rPr>
          <w:rFonts w:ascii="Times New Roman" w:hAnsi="Times New Roman" w:cs="Times New Roman"/>
          <w:sz w:val="24"/>
          <w:szCs w:val="24"/>
          <w:shd w:val="clear" w:color="auto" w:fill="FFFFFF"/>
        </w:rPr>
      </w:pPr>
      <w:r w:rsidRPr="00A8325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6D51CD" w:rsidRPr="00A83252" w:rsidRDefault="006D51CD" w:rsidP="0016275C">
      <w:pPr>
        <w:pStyle w:val="a9"/>
        <w:shd w:val="clear" w:color="auto" w:fill="FFFFFF"/>
        <w:spacing w:before="0" w:beforeAutospacing="0" w:after="0" w:afterAutospacing="0"/>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10</w:t>
      </w:r>
    </w:p>
    <w:p w:rsidR="006D51CD" w:rsidRPr="00A83252" w:rsidRDefault="006D51CD" w:rsidP="006D51CD">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 xml:space="preserve">Перед вами две «падающие башни», одна находится в городе Пиза, Италия, другая: в городе Невьянск, Свердловская область. Изучите </w:t>
      </w:r>
      <w:proofErr w:type="gramStart"/>
      <w:r w:rsidRPr="00A83252">
        <w:rPr>
          <w:rFonts w:ascii="Times New Roman" w:hAnsi="Times New Roman" w:cs="Times New Roman"/>
          <w:sz w:val="24"/>
          <w:szCs w:val="24"/>
        </w:rPr>
        <w:t>факты об</w:t>
      </w:r>
      <w:proofErr w:type="gramEnd"/>
      <w:r w:rsidRPr="00A83252">
        <w:rPr>
          <w:rFonts w:ascii="Times New Roman" w:hAnsi="Times New Roman" w:cs="Times New Roman"/>
          <w:sz w:val="24"/>
          <w:szCs w:val="24"/>
        </w:rPr>
        <w:t xml:space="preserve"> этих сооружениях,  предложите три критерия для их сравнения, занесите их в таблицу, так, чтобы эти факты соответствовали указанным критериям. Выразите ваше отношение к данным объектам с помощью одного существительного (прилагательного)</w:t>
      </w:r>
    </w:p>
    <w:tbl>
      <w:tblPr>
        <w:tblStyle w:val="a8"/>
        <w:tblW w:w="5000" w:type="pct"/>
        <w:tblLook w:val="04A0"/>
      </w:tblPr>
      <w:tblGrid>
        <w:gridCol w:w="3191"/>
        <w:gridCol w:w="3191"/>
        <w:gridCol w:w="3189"/>
      </w:tblGrid>
      <w:tr w:rsidR="006D51CD" w:rsidRPr="00A83252" w:rsidTr="006D51CD">
        <w:tc>
          <w:tcPr>
            <w:tcW w:w="1667" w:type="pct"/>
          </w:tcPr>
          <w:p w:rsidR="006D51CD" w:rsidRPr="00A83252" w:rsidRDefault="006D51CD" w:rsidP="006D51CD">
            <w:pPr>
              <w:jc w:val="center"/>
              <w:rPr>
                <w:rFonts w:ascii="Times New Roman" w:hAnsi="Times New Roman" w:cs="Times New Roman"/>
                <w:sz w:val="24"/>
                <w:szCs w:val="24"/>
              </w:rPr>
            </w:pPr>
            <w:r w:rsidRPr="00A83252">
              <w:rPr>
                <w:rFonts w:ascii="Times New Roman" w:hAnsi="Times New Roman" w:cs="Times New Roman"/>
                <w:sz w:val="24"/>
                <w:szCs w:val="24"/>
              </w:rPr>
              <w:t>Критерии для сравнения</w:t>
            </w:r>
          </w:p>
        </w:tc>
        <w:tc>
          <w:tcPr>
            <w:tcW w:w="1667" w:type="pct"/>
          </w:tcPr>
          <w:p w:rsidR="006D51CD" w:rsidRPr="00A83252" w:rsidRDefault="006D51CD" w:rsidP="006D51CD">
            <w:pPr>
              <w:jc w:val="center"/>
              <w:rPr>
                <w:rFonts w:ascii="Times New Roman" w:hAnsi="Times New Roman" w:cs="Times New Roman"/>
                <w:sz w:val="24"/>
                <w:szCs w:val="24"/>
              </w:rPr>
            </w:pPr>
            <w:proofErr w:type="gramStart"/>
            <w:r w:rsidRPr="00A83252">
              <w:rPr>
                <w:rFonts w:ascii="Times New Roman" w:hAnsi="Times New Roman" w:cs="Times New Roman"/>
                <w:sz w:val="24"/>
                <w:szCs w:val="24"/>
              </w:rPr>
              <w:t>Факты о</w:t>
            </w:r>
            <w:proofErr w:type="gramEnd"/>
            <w:r w:rsidRPr="00A83252">
              <w:rPr>
                <w:rFonts w:ascii="Times New Roman" w:hAnsi="Times New Roman" w:cs="Times New Roman"/>
                <w:sz w:val="24"/>
                <w:szCs w:val="24"/>
              </w:rPr>
              <w:t xml:space="preserve"> Пизанской башне</w:t>
            </w:r>
          </w:p>
        </w:tc>
        <w:tc>
          <w:tcPr>
            <w:tcW w:w="1667" w:type="pct"/>
          </w:tcPr>
          <w:p w:rsidR="006D51CD" w:rsidRPr="00A83252" w:rsidRDefault="006D51CD" w:rsidP="006D51CD">
            <w:pPr>
              <w:jc w:val="center"/>
              <w:rPr>
                <w:rFonts w:ascii="Times New Roman" w:hAnsi="Times New Roman" w:cs="Times New Roman"/>
                <w:sz w:val="24"/>
                <w:szCs w:val="24"/>
              </w:rPr>
            </w:pPr>
            <w:r w:rsidRPr="00A83252">
              <w:rPr>
                <w:rFonts w:ascii="Times New Roman" w:hAnsi="Times New Roman" w:cs="Times New Roman"/>
                <w:sz w:val="24"/>
                <w:szCs w:val="24"/>
              </w:rPr>
              <w:t xml:space="preserve">Факты о </w:t>
            </w:r>
            <w:proofErr w:type="spellStart"/>
            <w:r w:rsidRPr="00A83252">
              <w:rPr>
                <w:rFonts w:ascii="Times New Roman" w:hAnsi="Times New Roman" w:cs="Times New Roman"/>
                <w:sz w:val="24"/>
                <w:szCs w:val="24"/>
              </w:rPr>
              <w:t>Невьянской</w:t>
            </w:r>
            <w:proofErr w:type="spellEnd"/>
            <w:r w:rsidRPr="00A83252">
              <w:rPr>
                <w:rFonts w:ascii="Times New Roman" w:hAnsi="Times New Roman" w:cs="Times New Roman"/>
                <w:sz w:val="24"/>
                <w:szCs w:val="24"/>
              </w:rPr>
              <w:t xml:space="preserve"> башне</w:t>
            </w:r>
          </w:p>
        </w:tc>
      </w:tr>
      <w:tr w:rsidR="006D51CD" w:rsidRPr="00A83252" w:rsidTr="006D51CD">
        <w:tc>
          <w:tcPr>
            <w:tcW w:w="1667" w:type="pct"/>
          </w:tcPr>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tc>
        <w:tc>
          <w:tcPr>
            <w:tcW w:w="1667" w:type="pct"/>
          </w:tcPr>
          <w:p w:rsidR="006D51CD" w:rsidRPr="00A83252" w:rsidRDefault="006D51CD" w:rsidP="006D51CD">
            <w:pPr>
              <w:rPr>
                <w:rFonts w:ascii="Times New Roman" w:hAnsi="Times New Roman" w:cs="Times New Roman"/>
                <w:sz w:val="24"/>
                <w:szCs w:val="24"/>
              </w:rPr>
            </w:pPr>
          </w:p>
        </w:tc>
        <w:tc>
          <w:tcPr>
            <w:tcW w:w="1667" w:type="pct"/>
          </w:tcPr>
          <w:p w:rsidR="006D51CD" w:rsidRPr="00A83252" w:rsidRDefault="006D51CD" w:rsidP="006D51CD">
            <w:pPr>
              <w:rPr>
                <w:rFonts w:ascii="Times New Roman" w:hAnsi="Times New Roman" w:cs="Times New Roman"/>
                <w:sz w:val="24"/>
                <w:szCs w:val="24"/>
              </w:rPr>
            </w:pPr>
          </w:p>
        </w:tc>
      </w:tr>
      <w:tr w:rsidR="006D51CD" w:rsidRPr="00A83252" w:rsidTr="006D51CD">
        <w:tc>
          <w:tcPr>
            <w:tcW w:w="1667" w:type="pct"/>
          </w:tcPr>
          <w:p w:rsidR="006D51CD" w:rsidRPr="00A83252" w:rsidRDefault="006D51CD" w:rsidP="006D51CD">
            <w:pPr>
              <w:rPr>
                <w:rFonts w:ascii="Times New Roman" w:hAnsi="Times New Roman" w:cs="Times New Roman"/>
                <w:sz w:val="24"/>
                <w:szCs w:val="24"/>
              </w:rPr>
            </w:pPr>
            <w:r w:rsidRPr="00A83252">
              <w:rPr>
                <w:rFonts w:ascii="Times New Roman" w:hAnsi="Times New Roman" w:cs="Times New Roman"/>
                <w:sz w:val="24"/>
                <w:szCs w:val="24"/>
              </w:rPr>
              <w:t>Мое отношение</w:t>
            </w: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p w:rsidR="006D51CD" w:rsidRPr="00A83252" w:rsidRDefault="006D51CD" w:rsidP="006D51CD">
            <w:pPr>
              <w:rPr>
                <w:rFonts w:ascii="Times New Roman" w:hAnsi="Times New Roman" w:cs="Times New Roman"/>
                <w:sz w:val="24"/>
                <w:szCs w:val="24"/>
              </w:rPr>
            </w:pPr>
          </w:p>
        </w:tc>
        <w:tc>
          <w:tcPr>
            <w:tcW w:w="3333" w:type="pct"/>
            <w:gridSpan w:val="2"/>
          </w:tcPr>
          <w:p w:rsidR="006D51CD" w:rsidRPr="00A83252" w:rsidRDefault="006D51CD" w:rsidP="006D51CD">
            <w:pPr>
              <w:rPr>
                <w:rFonts w:ascii="Times New Roman" w:hAnsi="Times New Roman" w:cs="Times New Roman"/>
                <w:sz w:val="24"/>
                <w:szCs w:val="24"/>
              </w:rPr>
            </w:pPr>
          </w:p>
        </w:tc>
      </w:tr>
    </w:tbl>
    <w:p w:rsidR="006D51CD" w:rsidRPr="00A83252" w:rsidRDefault="006D51CD" w:rsidP="006D51CD">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 xml:space="preserve">Пизанская  башня, 1173 – 1360 год, часть ансамбля собора Санта – Мария - </w:t>
      </w:r>
      <w:proofErr w:type="spellStart"/>
      <w:r w:rsidRPr="00A83252">
        <w:rPr>
          <w:rFonts w:ascii="Times New Roman" w:hAnsi="Times New Roman" w:cs="Times New Roman"/>
          <w:sz w:val="24"/>
          <w:szCs w:val="24"/>
        </w:rPr>
        <w:t>Ассунта</w:t>
      </w:r>
      <w:proofErr w:type="spellEnd"/>
      <w:r w:rsidRPr="00A83252">
        <w:rPr>
          <w:rFonts w:ascii="Times New Roman" w:hAnsi="Times New Roman" w:cs="Times New Roman"/>
          <w:sz w:val="24"/>
          <w:szCs w:val="24"/>
        </w:rPr>
        <w:t xml:space="preserve"> в городе Пиза, материал: мрамор. Наклон башни возник в ходе её строительства: маленький трёхметровый фундамент, слабый грунт 294 ступеньки, высота: 55, 86 метров, диаметр основания:  15, 54 метров, толщина стен: 2 – 4 метра, масса: 14 453 тонн, наклон:   3° 54. Тип башни: </w:t>
      </w:r>
      <w:proofErr w:type="spellStart"/>
      <w:r w:rsidRPr="00A83252">
        <w:rPr>
          <w:rFonts w:ascii="Times New Roman" w:hAnsi="Times New Roman" w:cs="Times New Roman"/>
          <w:sz w:val="24"/>
          <w:szCs w:val="24"/>
        </w:rPr>
        <w:t>кампанила</w:t>
      </w:r>
      <w:proofErr w:type="spellEnd"/>
      <w:r w:rsidRPr="00A83252">
        <w:rPr>
          <w:rFonts w:ascii="Times New Roman" w:hAnsi="Times New Roman" w:cs="Times New Roman"/>
          <w:sz w:val="24"/>
          <w:szCs w:val="24"/>
        </w:rPr>
        <w:t>, колокольня, отдельно стоящая от основного здания храма.</w:t>
      </w:r>
    </w:p>
    <w:p w:rsidR="0016275C" w:rsidRPr="00A83252" w:rsidRDefault="006D51CD" w:rsidP="006D51CD">
      <w:pPr>
        <w:spacing w:after="0" w:line="240" w:lineRule="auto"/>
        <w:jc w:val="center"/>
        <w:rPr>
          <w:rFonts w:ascii="Times New Roman" w:hAnsi="Times New Roman" w:cs="Times New Roman"/>
          <w:bCs/>
          <w:sz w:val="24"/>
          <w:szCs w:val="24"/>
          <w:shd w:val="clear" w:color="auto" w:fill="FFFFFF"/>
        </w:rPr>
      </w:pPr>
      <w:r w:rsidRPr="00A83252">
        <w:rPr>
          <w:rFonts w:ascii="Times New Roman" w:hAnsi="Times New Roman" w:cs="Times New Roman"/>
          <w:noProof/>
          <w:sz w:val="24"/>
          <w:szCs w:val="24"/>
          <w:lang w:eastAsia="ru-RU"/>
        </w:rPr>
        <w:drawing>
          <wp:inline distT="0" distB="0" distL="0" distR="0">
            <wp:extent cx="1773578" cy="1285875"/>
            <wp:effectExtent l="19050" t="0" r="0" b="0"/>
            <wp:docPr id="5" name="Рисунок 5" descr="nevianskaya_bash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vianskaya_bashnya.jpg"/>
                    <pic:cNvPicPr/>
                  </pic:nvPicPr>
                  <pic:blipFill>
                    <a:blip r:embed="rId10" cstate="print"/>
                    <a:stretch>
                      <a:fillRect/>
                    </a:stretch>
                  </pic:blipFill>
                  <pic:spPr>
                    <a:xfrm>
                      <a:off x="0" y="0"/>
                      <a:ext cx="1787013" cy="1295616"/>
                    </a:xfrm>
                    <a:prstGeom prst="rect">
                      <a:avLst/>
                    </a:prstGeom>
                  </pic:spPr>
                </pic:pic>
              </a:graphicData>
            </a:graphic>
          </wp:inline>
        </w:drawing>
      </w:r>
      <w:r w:rsidRPr="00A83252">
        <w:rPr>
          <w:rFonts w:ascii="Times New Roman" w:hAnsi="Times New Roman" w:cs="Times New Roman"/>
          <w:noProof/>
          <w:sz w:val="24"/>
          <w:szCs w:val="24"/>
          <w:lang w:eastAsia="ru-RU"/>
        </w:rPr>
        <w:drawing>
          <wp:inline distT="0" distB="0" distL="0" distR="0">
            <wp:extent cx="1918607" cy="1285875"/>
            <wp:effectExtent l="19050" t="0" r="5443" b="0"/>
            <wp:docPr id="12" name="Рисунок 11" descr="leaning-tower-pisa-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ing-tower-pisa-italy.jpg"/>
                    <pic:cNvPicPr/>
                  </pic:nvPicPr>
                  <pic:blipFill>
                    <a:blip r:embed="rId11" cstate="print"/>
                    <a:srcRect t="3571" r="10357" b="6429"/>
                    <a:stretch>
                      <a:fillRect/>
                    </a:stretch>
                  </pic:blipFill>
                  <pic:spPr>
                    <a:xfrm>
                      <a:off x="0" y="0"/>
                      <a:ext cx="1918607" cy="1285875"/>
                    </a:xfrm>
                    <a:prstGeom prst="rect">
                      <a:avLst/>
                    </a:prstGeom>
                  </pic:spPr>
                </pic:pic>
              </a:graphicData>
            </a:graphic>
          </wp:inline>
        </w:drawing>
      </w:r>
    </w:p>
    <w:p w:rsidR="006D51CD" w:rsidRPr="00A83252" w:rsidRDefault="006D51CD" w:rsidP="0016275C">
      <w:pPr>
        <w:spacing w:after="0" w:line="240" w:lineRule="auto"/>
        <w:jc w:val="both"/>
        <w:rPr>
          <w:rFonts w:ascii="Times New Roman" w:eastAsia="Times New Roman" w:hAnsi="Times New Roman" w:cs="Times New Roman"/>
          <w:sz w:val="24"/>
          <w:szCs w:val="24"/>
          <w:highlight w:val="yellow"/>
        </w:rPr>
      </w:pPr>
    </w:p>
    <w:p w:rsidR="0016275C" w:rsidRPr="00A83252" w:rsidRDefault="0016275C" w:rsidP="0016275C">
      <w:pPr>
        <w:spacing w:after="0" w:line="240" w:lineRule="auto"/>
        <w:jc w:val="both"/>
        <w:rPr>
          <w:rFonts w:ascii="Times New Roman" w:eastAsia="Times New Roman" w:hAnsi="Times New Roman" w:cs="Times New Roman"/>
          <w:b/>
          <w:sz w:val="24"/>
          <w:szCs w:val="24"/>
        </w:rPr>
      </w:pPr>
      <w:proofErr w:type="spellStart"/>
      <w:r w:rsidRPr="00A83252">
        <w:rPr>
          <w:rFonts w:ascii="Times New Roman" w:eastAsia="Times New Roman" w:hAnsi="Times New Roman" w:cs="Times New Roman"/>
          <w:b/>
          <w:sz w:val="24"/>
          <w:szCs w:val="24"/>
        </w:rPr>
        <w:t>Креативное</w:t>
      </w:r>
      <w:proofErr w:type="spellEnd"/>
      <w:r w:rsidRPr="00A83252">
        <w:rPr>
          <w:rFonts w:ascii="Times New Roman" w:eastAsia="Times New Roman" w:hAnsi="Times New Roman" w:cs="Times New Roman"/>
          <w:b/>
          <w:sz w:val="24"/>
          <w:szCs w:val="24"/>
        </w:rPr>
        <w:t xml:space="preserve"> мышление</w:t>
      </w: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11</w:t>
      </w: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Вас попросили нарисовать эмблему Уральского экономического района. </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Кратко напишите текст замысла и выполните рисунок </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____________________________________________________________________</w:t>
      </w:r>
    </w:p>
    <w:p w:rsidR="0016275C" w:rsidRPr="00A83252" w:rsidRDefault="0016275C"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w:t>
      </w:r>
    </w:p>
    <w:p w:rsidR="0016275C" w:rsidRPr="00A83252" w:rsidRDefault="00625BC4" w:rsidP="0016275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noProof/>
          <w:sz w:val="24"/>
          <w:szCs w:val="24"/>
          <w:lang w:eastAsia="ru-RU"/>
        </w:rPr>
        <w:lastRenderedPageBreak/>
        <w:pict>
          <v:rect id="_x0000_s1026" style="position:absolute;left:0;text-align:left;margin-left:-.95pt;margin-top:7.9pt;width:471.75pt;height:193.5pt;z-index:251658240">
            <v:textbox>
              <w:txbxContent>
                <w:p w:rsidR="0016275C" w:rsidRPr="0016275C" w:rsidRDefault="0016275C">
                  <w:pPr>
                    <w:rPr>
                      <w:rFonts w:ascii="Times New Roman" w:eastAsia="Times New Roman" w:hAnsi="Times New Roman" w:cs="Times New Roman"/>
                      <w:sz w:val="24"/>
                      <w:szCs w:val="24"/>
                    </w:rPr>
                  </w:pPr>
                  <w:r w:rsidRPr="0016275C">
                    <w:rPr>
                      <w:rFonts w:ascii="Times New Roman" w:eastAsia="Times New Roman" w:hAnsi="Times New Roman" w:cs="Times New Roman"/>
                      <w:sz w:val="24"/>
                      <w:szCs w:val="24"/>
                    </w:rPr>
                    <w:t>Рисунок эмблемы</w:t>
                  </w:r>
                </w:p>
              </w:txbxContent>
            </v:textbox>
          </v:rect>
        </w:pict>
      </w: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12</w:t>
      </w:r>
    </w:p>
    <w:p w:rsidR="006D51CD" w:rsidRPr="00A83252" w:rsidRDefault="006D51CD" w:rsidP="006D51CD">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У народов Урала есть интересные пословицы, например: «Урал - золотое дно, серебряная покрышка», «Довела меня </w:t>
      </w:r>
      <w:proofErr w:type="spellStart"/>
      <w:r w:rsidRPr="00A83252">
        <w:rPr>
          <w:rFonts w:ascii="Times New Roman" w:eastAsia="Times New Roman" w:hAnsi="Times New Roman" w:cs="Times New Roman"/>
          <w:sz w:val="24"/>
          <w:szCs w:val="24"/>
        </w:rPr>
        <w:t>Ирбитка</w:t>
      </w:r>
      <w:proofErr w:type="spellEnd"/>
      <w:r w:rsidRPr="00A83252">
        <w:rPr>
          <w:rFonts w:ascii="Times New Roman" w:eastAsia="Times New Roman" w:hAnsi="Times New Roman" w:cs="Times New Roman"/>
          <w:sz w:val="24"/>
          <w:szCs w:val="24"/>
        </w:rPr>
        <w:t xml:space="preserve"> до последнего </w:t>
      </w:r>
      <w:proofErr w:type="spellStart"/>
      <w:r w:rsidRPr="00A83252">
        <w:rPr>
          <w:rFonts w:ascii="Times New Roman" w:eastAsia="Times New Roman" w:hAnsi="Times New Roman" w:cs="Times New Roman"/>
          <w:sz w:val="24"/>
          <w:szCs w:val="24"/>
        </w:rPr>
        <w:t>понитка</w:t>
      </w:r>
      <w:proofErr w:type="spellEnd"/>
      <w:r w:rsidRPr="00A83252">
        <w:rPr>
          <w:rFonts w:ascii="Times New Roman" w:eastAsia="Times New Roman" w:hAnsi="Times New Roman" w:cs="Times New Roman"/>
          <w:sz w:val="24"/>
          <w:szCs w:val="24"/>
        </w:rPr>
        <w:t>». Выберите любую из них, создав визуальное изображение, поясните словами ее смысл.</w:t>
      </w:r>
    </w:p>
    <w:tbl>
      <w:tblPr>
        <w:tblStyle w:val="a8"/>
        <w:tblW w:w="0" w:type="auto"/>
        <w:tblLook w:val="04A0"/>
      </w:tblPr>
      <w:tblGrid>
        <w:gridCol w:w="4727"/>
        <w:gridCol w:w="4844"/>
      </w:tblGrid>
      <w:tr w:rsidR="006D51CD" w:rsidRPr="00A83252" w:rsidTr="007A08F3">
        <w:tc>
          <w:tcPr>
            <w:tcW w:w="5772" w:type="dxa"/>
          </w:tcPr>
          <w:p w:rsidR="006D51CD" w:rsidRPr="00A83252" w:rsidRDefault="006D51CD" w:rsidP="007A08F3">
            <w:pPr>
              <w:pStyle w:val="a9"/>
              <w:spacing w:before="0" w:beforeAutospacing="0" w:after="0" w:afterAutospacing="0"/>
              <w:jc w:val="center"/>
              <w:rPr>
                <w:b/>
              </w:rPr>
            </w:pPr>
            <w:r w:rsidRPr="00A83252">
              <w:rPr>
                <w:b/>
              </w:rPr>
              <w:t>Рисунок</w:t>
            </w:r>
          </w:p>
        </w:tc>
        <w:tc>
          <w:tcPr>
            <w:tcW w:w="5772" w:type="dxa"/>
          </w:tcPr>
          <w:p w:rsidR="006D51CD" w:rsidRPr="00A83252" w:rsidRDefault="006D51CD" w:rsidP="007A08F3">
            <w:pPr>
              <w:pStyle w:val="a9"/>
              <w:spacing w:before="0" w:beforeAutospacing="0" w:after="0" w:afterAutospacing="0"/>
              <w:jc w:val="center"/>
              <w:rPr>
                <w:b/>
              </w:rPr>
            </w:pPr>
            <w:r w:rsidRPr="00A83252">
              <w:rPr>
                <w:b/>
              </w:rPr>
              <w:t xml:space="preserve">Краткий поясняющий текст </w:t>
            </w:r>
          </w:p>
        </w:tc>
      </w:tr>
      <w:tr w:rsidR="006D51CD" w:rsidRPr="00A83252" w:rsidTr="007A08F3">
        <w:tc>
          <w:tcPr>
            <w:tcW w:w="5772" w:type="dxa"/>
          </w:tcPr>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p w:rsidR="006D51CD" w:rsidRPr="00A83252" w:rsidRDefault="006D51CD" w:rsidP="007A08F3">
            <w:pPr>
              <w:pStyle w:val="a9"/>
              <w:spacing w:before="0" w:beforeAutospacing="0" w:after="0" w:afterAutospacing="0"/>
            </w:pPr>
          </w:p>
        </w:tc>
        <w:tc>
          <w:tcPr>
            <w:tcW w:w="5772" w:type="dxa"/>
          </w:tcPr>
          <w:p w:rsidR="006D51CD" w:rsidRPr="00A83252" w:rsidRDefault="006D51CD" w:rsidP="007A08F3">
            <w:pPr>
              <w:pStyle w:val="a9"/>
              <w:spacing w:before="0" w:beforeAutospacing="0" w:after="0" w:afterAutospacing="0"/>
            </w:pPr>
          </w:p>
        </w:tc>
      </w:tr>
    </w:tbl>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16275C" w:rsidRPr="00A83252" w:rsidRDefault="0016275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Default="007871EC" w:rsidP="0016275C">
      <w:pPr>
        <w:spacing w:after="0" w:line="240" w:lineRule="auto"/>
        <w:jc w:val="both"/>
        <w:rPr>
          <w:rFonts w:ascii="Times New Roman" w:eastAsia="Times New Roman" w:hAnsi="Times New Roman" w:cs="Times New Roman"/>
          <w:sz w:val="24"/>
          <w:szCs w:val="24"/>
        </w:rPr>
      </w:pPr>
    </w:p>
    <w:p w:rsidR="00A83252" w:rsidRPr="00A83252" w:rsidRDefault="00A83252" w:rsidP="0016275C">
      <w:pPr>
        <w:spacing w:after="0" w:line="240" w:lineRule="auto"/>
        <w:jc w:val="both"/>
        <w:rPr>
          <w:rFonts w:ascii="Times New Roman" w:eastAsia="Times New Roman" w:hAnsi="Times New Roman" w:cs="Times New Roman"/>
          <w:sz w:val="24"/>
          <w:szCs w:val="24"/>
        </w:rPr>
      </w:pPr>
    </w:p>
    <w:p w:rsidR="007871EC" w:rsidRPr="00A83252" w:rsidRDefault="007871EC" w:rsidP="007871EC">
      <w:pPr>
        <w:spacing w:after="0" w:line="240" w:lineRule="auto"/>
        <w:jc w:val="center"/>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lastRenderedPageBreak/>
        <w:t>Характеристика заданий и система оценивания</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 </w:t>
      </w: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Содержательная область оценки: природа Уральского экономического района</w:t>
      </w:r>
    </w:p>
    <w:p w:rsidR="007871EC" w:rsidRPr="00A83252" w:rsidRDefault="007871EC" w:rsidP="007871EC">
      <w:pPr>
        <w:spacing w:after="0" w:line="240" w:lineRule="auto"/>
        <w:jc w:val="both"/>
        <w:rPr>
          <w:rFonts w:ascii="Times New Roman" w:eastAsia="Times New Roman" w:hAnsi="Times New Roman" w:cs="Times New Roman"/>
          <w:sz w:val="24"/>
          <w:szCs w:val="24"/>
        </w:rPr>
      </w:pPr>
      <w:proofErr w:type="spellStart"/>
      <w:r w:rsidRPr="00A83252">
        <w:rPr>
          <w:rFonts w:ascii="Times New Roman" w:eastAsia="Times New Roman" w:hAnsi="Times New Roman" w:cs="Times New Roman"/>
          <w:sz w:val="24"/>
          <w:szCs w:val="24"/>
        </w:rPr>
        <w:t>Компетентностная</w:t>
      </w:r>
      <w:proofErr w:type="spellEnd"/>
      <w:r w:rsidRPr="00A83252">
        <w:rPr>
          <w:rFonts w:ascii="Times New Roman" w:eastAsia="Times New Roman" w:hAnsi="Times New Roman" w:cs="Times New Roman"/>
          <w:sz w:val="24"/>
          <w:szCs w:val="24"/>
        </w:rPr>
        <w:t xml:space="preserve"> область оценки: интегрировать и интерпретировать информацию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Контекст: образовательный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Уровень сложности: высокий</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Формат ответа: задание на поиск информации по тексту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Объект оценки: понимать </w:t>
      </w:r>
      <w:proofErr w:type="spellStart"/>
      <w:r w:rsidRPr="00A83252">
        <w:rPr>
          <w:rFonts w:ascii="Times New Roman" w:eastAsia="Times New Roman" w:hAnsi="Times New Roman" w:cs="Times New Roman"/>
          <w:sz w:val="24"/>
          <w:szCs w:val="24"/>
        </w:rPr>
        <w:t>фактологическую</w:t>
      </w:r>
      <w:proofErr w:type="spellEnd"/>
      <w:r w:rsidRPr="00A83252">
        <w:rPr>
          <w:rFonts w:ascii="Times New Roman" w:eastAsia="Times New Roman" w:hAnsi="Times New Roman" w:cs="Times New Roman"/>
          <w:sz w:val="24"/>
          <w:szCs w:val="24"/>
        </w:rPr>
        <w:t xml:space="preserve"> информацию, понимать </w:t>
      </w:r>
      <w:proofErr w:type="spellStart"/>
      <w:r w:rsidRPr="00A83252">
        <w:rPr>
          <w:rFonts w:ascii="Times New Roman" w:eastAsia="Times New Roman" w:hAnsi="Times New Roman" w:cs="Times New Roman"/>
          <w:sz w:val="24"/>
          <w:szCs w:val="24"/>
        </w:rPr>
        <w:t>фактологическую</w:t>
      </w:r>
      <w:proofErr w:type="spellEnd"/>
      <w:r w:rsidRPr="00A83252">
        <w:rPr>
          <w:rFonts w:ascii="Times New Roman" w:eastAsia="Times New Roman" w:hAnsi="Times New Roman" w:cs="Times New Roman"/>
          <w:sz w:val="24"/>
          <w:szCs w:val="24"/>
        </w:rPr>
        <w:t xml:space="preserve"> информацию</w:t>
      </w:r>
    </w:p>
    <w:p w:rsidR="007871EC" w:rsidRPr="00A83252" w:rsidRDefault="007871EC" w:rsidP="007871EC">
      <w:pPr>
        <w:spacing w:after="0" w:line="240" w:lineRule="auto"/>
        <w:jc w:val="both"/>
        <w:rPr>
          <w:rFonts w:ascii="Times New Roman" w:hAnsi="Times New Roman" w:cs="Times New Roman"/>
          <w:sz w:val="24"/>
          <w:szCs w:val="24"/>
        </w:rPr>
      </w:pPr>
      <w:r w:rsidRPr="00A83252">
        <w:rPr>
          <w:rFonts w:ascii="Times New Roman" w:eastAsia="Times New Roman" w:hAnsi="Times New Roman" w:cs="Times New Roman"/>
          <w:sz w:val="24"/>
          <w:szCs w:val="24"/>
        </w:rPr>
        <w:t xml:space="preserve">Максимальный балл: 2 </w:t>
      </w:r>
      <w:r w:rsidRPr="00A83252">
        <w:rPr>
          <w:rFonts w:ascii="Times New Roman" w:hAnsi="Times New Roman" w:cs="Times New Roman"/>
          <w:sz w:val="24"/>
          <w:szCs w:val="24"/>
        </w:rPr>
        <w:t>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Один балл – за верно выбранные фото, один балл – подписанные районы</w:t>
            </w:r>
          </w:p>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1 и № 3. Под № 1 - Северный Урал, под № 3 - Средний и Южный Урал</w:t>
            </w:r>
          </w:p>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Пояснение: на фото регионы Северного, Полярного, Среднего и Южного Урала. </w:t>
            </w:r>
            <w:proofErr w:type="gramStart"/>
            <w:r w:rsidRPr="00A83252">
              <w:rPr>
                <w:rFonts w:ascii="Times New Roman" w:eastAsia="Times New Roman" w:hAnsi="Times New Roman" w:cs="Times New Roman"/>
                <w:sz w:val="24"/>
                <w:szCs w:val="24"/>
              </w:rPr>
              <w:t xml:space="preserve">Но УЭР находится только в Среднем и Южном, частично – в Северном регионах. </w:t>
            </w:r>
            <w:proofErr w:type="gramEnd"/>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Один балл – за верно выбранные фото</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отсутствует или неверный</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2</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Содержательная область оценки: чтение на соотнесение картографического,  текстового материала </w:t>
      </w:r>
    </w:p>
    <w:p w:rsidR="007871EC" w:rsidRPr="00A83252" w:rsidRDefault="007871EC" w:rsidP="007871EC">
      <w:pPr>
        <w:spacing w:after="0" w:line="240" w:lineRule="auto"/>
        <w:rPr>
          <w:rFonts w:ascii="Times New Roman" w:hAnsi="Times New Roman" w:cs="Times New Roman"/>
          <w:sz w:val="24"/>
          <w:szCs w:val="24"/>
        </w:rPr>
      </w:pP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 находить, извлекать, соотносить, интегрировать   информацию</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Контекст: общественный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Уровень сложности задания: сложный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Формат ответа: задание на выделение фрагмента текста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Объект оценки: умение находить,  извлекать, соотносить структурные единицы  информации.</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4 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7871EC">
        <w:tc>
          <w:tcPr>
            <w:tcW w:w="2235"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4</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Указаны две тенденции, события, процессы,</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происходящие</w:t>
            </w:r>
            <w:proofErr w:type="gramEnd"/>
            <w:r w:rsidRPr="00A83252">
              <w:rPr>
                <w:rFonts w:ascii="Times New Roman" w:hAnsi="Times New Roman" w:cs="Times New Roman"/>
                <w:sz w:val="24"/>
                <w:szCs w:val="24"/>
              </w:rPr>
              <w:t xml:space="preserve"> в Уральском регионе в </w:t>
            </w:r>
            <w:r w:rsidRPr="00A83252">
              <w:rPr>
                <w:rFonts w:ascii="Times New Roman" w:hAnsi="Times New Roman" w:cs="Times New Roman"/>
                <w:sz w:val="24"/>
                <w:szCs w:val="24"/>
                <w:lang w:val="en-US"/>
              </w:rPr>
              <w:t>XVIII</w:t>
            </w:r>
            <w:r w:rsidRPr="00A83252">
              <w:rPr>
                <w:rFonts w:ascii="Times New Roman" w:hAnsi="Times New Roman" w:cs="Times New Roman"/>
                <w:sz w:val="24"/>
                <w:szCs w:val="24"/>
              </w:rPr>
              <w:t xml:space="preserve"> веке,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в двух  любых сферах общества</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(экономическая, социальная, политическая, духовная), каждая из </w:t>
            </w:r>
            <w:proofErr w:type="gramStart"/>
            <w:r w:rsidRPr="00A83252">
              <w:rPr>
                <w:rFonts w:ascii="Times New Roman" w:hAnsi="Times New Roman" w:cs="Times New Roman"/>
                <w:sz w:val="24"/>
                <w:szCs w:val="24"/>
              </w:rPr>
              <w:t>которых</w:t>
            </w:r>
            <w:proofErr w:type="gramEnd"/>
            <w:r w:rsidRPr="00A83252">
              <w:rPr>
                <w:rFonts w:ascii="Times New Roman" w:hAnsi="Times New Roman" w:cs="Times New Roman"/>
                <w:sz w:val="24"/>
                <w:szCs w:val="24"/>
              </w:rPr>
              <w:t xml:space="preserve"> подтверждена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соответствующими фрагментами текста.</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Указаны две тенденции, события, процессы,</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происходящие</w:t>
            </w:r>
            <w:proofErr w:type="gramEnd"/>
            <w:r w:rsidRPr="00A83252">
              <w:rPr>
                <w:rFonts w:ascii="Times New Roman" w:hAnsi="Times New Roman" w:cs="Times New Roman"/>
                <w:sz w:val="24"/>
                <w:szCs w:val="24"/>
              </w:rPr>
              <w:t xml:space="preserve"> в Уральском регионе в </w:t>
            </w:r>
            <w:r w:rsidRPr="00A83252">
              <w:rPr>
                <w:rFonts w:ascii="Times New Roman" w:hAnsi="Times New Roman" w:cs="Times New Roman"/>
                <w:sz w:val="24"/>
                <w:szCs w:val="24"/>
                <w:lang w:val="en-US"/>
              </w:rPr>
              <w:t>XVIII</w:t>
            </w:r>
            <w:r w:rsidRPr="00A83252">
              <w:rPr>
                <w:rFonts w:ascii="Times New Roman" w:hAnsi="Times New Roman" w:cs="Times New Roman"/>
                <w:sz w:val="24"/>
                <w:szCs w:val="24"/>
              </w:rPr>
              <w:t xml:space="preserve"> веке,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в двух  любых сферах общества</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(экономическая, социальная, политическая, духовная),</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 </w:t>
            </w:r>
            <w:proofErr w:type="gramStart"/>
            <w:r w:rsidRPr="00A83252">
              <w:rPr>
                <w:rFonts w:ascii="Times New Roman" w:hAnsi="Times New Roman" w:cs="Times New Roman"/>
                <w:sz w:val="24"/>
                <w:szCs w:val="24"/>
              </w:rPr>
              <w:t>одна</w:t>
            </w:r>
            <w:proofErr w:type="gramEnd"/>
            <w:r w:rsidRPr="00A83252">
              <w:rPr>
                <w:rFonts w:ascii="Times New Roman" w:hAnsi="Times New Roman" w:cs="Times New Roman"/>
                <w:sz w:val="24"/>
                <w:szCs w:val="24"/>
              </w:rPr>
              <w:t xml:space="preserve"> из которых подтверждена </w:t>
            </w:r>
          </w:p>
          <w:p w:rsidR="007871EC" w:rsidRPr="00A83252" w:rsidRDefault="007871EC" w:rsidP="00303830">
            <w:pPr>
              <w:pStyle w:val="a9"/>
              <w:shd w:val="clear" w:color="auto" w:fill="FFFFFF"/>
              <w:spacing w:before="0" w:beforeAutospacing="0" w:after="0" w:afterAutospacing="0"/>
            </w:pPr>
            <w:r w:rsidRPr="00A83252">
              <w:t>соответствующими фрагментами текста.</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Указаны две тенденции, события, процессы,</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происходящие</w:t>
            </w:r>
            <w:proofErr w:type="gramEnd"/>
            <w:r w:rsidRPr="00A83252">
              <w:rPr>
                <w:rFonts w:ascii="Times New Roman" w:hAnsi="Times New Roman" w:cs="Times New Roman"/>
                <w:sz w:val="24"/>
                <w:szCs w:val="24"/>
              </w:rPr>
              <w:t xml:space="preserve"> в Уральском регионе в </w:t>
            </w:r>
            <w:r w:rsidRPr="00A83252">
              <w:rPr>
                <w:rFonts w:ascii="Times New Roman" w:hAnsi="Times New Roman" w:cs="Times New Roman"/>
                <w:sz w:val="24"/>
                <w:szCs w:val="24"/>
                <w:lang w:val="en-US"/>
              </w:rPr>
              <w:t>XVIII</w:t>
            </w:r>
            <w:r w:rsidRPr="00A83252">
              <w:rPr>
                <w:rFonts w:ascii="Times New Roman" w:hAnsi="Times New Roman" w:cs="Times New Roman"/>
                <w:sz w:val="24"/>
                <w:szCs w:val="24"/>
              </w:rPr>
              <w:t xml:space="preserve"> веке,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в двух  любых сферах общества</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(экономическая, социальная, политическая, духовная</w:t>
            </w:r>
            <w:proofErr w:type="gramStart"/>
            <w:r w:rsidRPr="00A83252">
              <w:rPr>
                <w:rFonts w:ascii="Times New Roman" w:hAnsi="Times New Roman" w:cs="Times New Roman"/>
                <w:sz w:val="24"/>
                <w:szCs w:val="24"/>
              </w:rPr>
              <w:t>).,</w:t>
            </w:r>
            <w:proofErr w:type="gramEnd"/>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lastRenderedPageBreak/>
              <w:t>1</w:t>
            </w:r>
          </w:p>
        </w:tc>
        <w:tc>
          <w:tcPr>
            <w:tcW w:w="7336" w:type="dxa"/>
          </w:tcPr>
          <w:p w:rsidR="007871EC" w:rsidRPr="00A83252" w:rsidRDefault="007871EC" w:rsidP="00303830">
            <w:pPr>
              <w:rPr>
                <w:rFonts w:ascii="Times New Roman" w:hAnsi="Times New Roman" w:cs="Times New Roman"/>
                <w:sz w:val="24"/>
                <w:szCs w:val="24"/>
              </w:rPr>
            </w:pPr>
            <w:proofErr w:type="gramStart"/>
            <w:r w:rsidRPr="00A83252">
              <w:rPr>
                <w:rFonts w:ascii="Times New Roman" w:hAnsi="Times New Roman" w:cs="Times New Roman"/>
                <w:sz w:val="24"/>
                <w:szCs w:val="24"/>
              </w:rPr>
              <w:t>Указаны</w:t>
            </w:r>
            <w:proofErr w:type="gramEnd"/>
            <w:r w:rsidRPr="00A83252">
              <w:rPr>
                <w:rFonts w:ascii="Times New Roman" w:hAnsi="Times New Roman" w:cs="Times New Roman"/>
                <w:sz w:val="24"/>
                <w:szCs w:val="24"/>
              </w:rPr>
              <w:t xml:space="preserve"> одна  тенденция, событие, процесс,</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w:t>
            </w:r>
            <w:proofErr w:type="gramStart"/>
            <w:r w:rsidRPr="00A83252">
              <w:rPr>
                <w:rFonts w:ascii="Times New Roman" w:hAnsi="Times New Roman" w:cs="Times New Roman"/>
                <w:sz w:val="24"/>
                <w:szCs w:val="24"/>
              </w:rPr>
              <w:t>происходящие</w:t>
            </w:r>
            <w:proofErr w:type="gramEnd"/>
            <w:r w:rsidRPr="00A83252">
              <w:rPr>
                <w:rFonts w:ascii="Times New Roman" w:hAnsi="Times New Roman" w:cs="Times New Roman"/>
                <w:sz w:val="24"/>
                <w:szCs w:val="24"/>
              </w:rPr>
              <w:t xml:space="preserve"> в Уральском регионе в </w:t>
            </w:r>
            <w:r w:rsidRPr="00A83252">
              <w:rPr>
                <w:rFonts w:ascii="Times New Roman" w:hAnsi="Times New Roman" w:cs="Times New Roman"/>
                <w:sz w:val="24"/>
                <w:szCs w:val="24"/>
                <w:lang w:val="en-US"/>
              </w:rPr>
              <w:t>XVIII</w:t>
            </w:r>
            <w:r w:rsidRPr="00A83252">
              <w:rPr>
                <w:rFonts w:ascii="Times New Roman" w:hAnsi="Times New Roman" w:cs="Times New Roman"/>
                <w:sz w:val="24"/>
                <w:szCs w:val="24"/>
              </w:rPr>
              <w:t xml:space="preserve"> веке,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в  любой сферах общества</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(экономическая, социальная, политическая, духовная),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Ответ отсутствует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Не соответствует теме/требованиям задания. </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3</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Содержательная область оценки: население Уральского экономического района</w:t>
      </w:r>
    </w:p>
    <w:p w:rsidR="007871EC" w:rsidRPr="00A83252" w:rsidRDefault="007871EC" w:rsidP="007871EC">
      <w:pPr>
        <w:spacing w:after="0" w:line="240" w:lineRule="auto"/>
        <w:jc w:val="both"/>
        <w:rPr>
          <w:rFonts w:ascii="Times New Roman" w:eastAsia="Times New Roman" w:hAnsi="Times New Roman" w:cs="Times New Roman"/>
          <w:sz w:val="24"/>
          <w:szCs w:val="24"/>
        </w:rPr>
      </w:pPr>
      <w:proofErr w:type="spellStart"/>
      <w:r w:rsidRPr="00A83252">
        <w:rPr>
          <w:rFonts w:ascii="Times New Roman" w:eastAsia="Times New Roman" w:hAnsi="Times New Roman" w:cs="Times New Roman"/>
          <w:sz w:val="24"/>
          <w:szCs w:val="24"/>
        </w:rPr>
        <w:t>Компетентностная</w:t>
      </w:r>
      <w:proofErr w:type="spellEnd"/>
      <w:r w:rsidRPr="00A83252">
        <w:rPr>
          <w:rFonts w:ascii="Times New Roman" w:eastAsia="Times New Roman" w:hAnsi="Times New Roman" w:cs="Times New Roman"/>
          <w:sz w:val="24"/>
          <w:szCs w:val="24"/>
        </w:rPr>
        <w:t xml:space="preserve"> область оценки: интегрировать и интерпретировать информацию, решать математическую задачу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Контекст: образовательный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Уровень сложности: низкий</w:t>
      </w:r>
    </w:p>
    <w:p w:rsidR="007871EC" w:rsidRPr="00A83252" w:rsidRDefault="007871EC" w:rsidP="007871EC">
      <w:pPr>
        <w:spacing w:after="0" w:line="240" w:lineRule="auto"/>
        <w:jc w:val="both"/>
        <w:rPr>
          <w:rFonts w:ascii="Times New Roman" w:hAnsi="Times New Roman" w:cs="Times New Roman"/>
          <w:sz w:val="24"/>
          <w:szCs w:val="24"/>
        </w:rPr>
      </w:pPr>
      <w:r w:rsidRPr="00A83252">
        <w:rPr>
          <w:rFonts w:ascii="Times New Roman" w:eastAsia="Times New Roman" w:hAnsi="Times New Roman" w:cs="Times New Roman"/>
          <w:sz w:val="24"/>
          <w:szCs w:val="24"/>
        </w:rPr>
        <w:t xml:space="preserve">Формат ответа: </w:t>
      </w:r>
      <w:r w:rsidRPr="00A83252">
        <w:rPr>
          <w:rFonts w:ascii="Times New Roman" w:hAnsi="Times New Roman" w:cs="Times New Roman"/>
          <w:sz w:val="24"/>
          <w:szCs w:val="24"/>
        </w:rPr>
        <w:t xml:space="preserve">краткий ответ, содержащий верный  расчет данных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Объект оценки: решение задачи, понимать </w:t>
      </w:r>
      <w:proofErr w:type="spellStart"/>
      <w:r w:rsidRPr="00A83252">
        <w:rPr>
          <w:rFonts w:ascii="Times New Roman" w:eastAsia="Times New Roman" w:hAnsi="Times New Roman" w:cs="Times New Roman"/>
          <w:sz w:val="24"/>
          <w:szCs w:val="24"/>
        </w:rPr>
        <w:t>фактологическую</w:t>
      </w:r>
      <w:proofErr w:type="spellEnd"/>
      <w:r w:rsidRPr="00A83252">
        <w:rPr>
          <w:rFonts w:ascii="Times New Roman" w:eastAsia="Times New Roman" w:hAnsi="Times New Roman" w:cs="Times New Roman"/>
          <w:sz w:val="24"/>
          <w:szCs w:val="24"/>
        </w:rPr>
        <w:t xml:space="preserve"> информацию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Максимальный балл: 1 балл</w:t>
      </w:r>
    </w:p>
    <w:p w:rsidR="007871EC" w:rsidRPr="00A83252" w:rsidRDefault="007871EC" w:rsidP="007871EC">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13%</w:t>
            </w:r>
          </w:p>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Пояснение: 19 500 000</w:t>
            </w:r>
            <w:proofErr w:type="gramStart"/>
            <w:r w:rsidRPr="00A83252">
              <w:rPr>
                <w:rFonts w:ascii="Times New Roman" w:eastAsia="Times New Roman" w:hAnsi="Times New Roman" w:cs="Times New Roman"/>
                <w:sz w:val="24"/>
                <w:szCs w:val="24"/>
              </w:rPr>
              <w:t xml:space="preserve"> :</w:t>
            </w:r>
            <w:proofErr w:type="gramEnd"/>
            <w:r w:rsidRPr="00A83252">
              <w:rPr>
                <w:rFonts w:ascii="Times New Roman" w:eastAsia="Times New Roman" w:hAnsi="Times New Roman" w:cs="Times New Roman"/>
                <w:sz w:val="24"/>
                <w:szCs w:val="24"/>
              </w:rPr>
              <w:t xml:space="preserve"> 146 980 061 * 100% = 13,26710566544125. </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hAnsi="Times New Roman" w:cs="Times New Roman"/>
                <w:sz w:val="24"/>
                <w:szCs w:val="24"/>
              </w:rPr>
            </w:pPr>
            <w:r w:rsidRPr="00A83252">
              <w:rPr>
                <w:rFonts w:ascii="Times New Roman" w:hAnsi="Times New Roman" w:cs="Times New Roman"/>
                <w:sz w:val="24"/>
                <w:szCs w:val="24"/>
              </w:rPr>
              <w:t>Ответ отсутствует или указано другое число</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4</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Содержательная область: неопределенность и данные</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w:t>
      </w: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использование информации для расчета  числовых значений.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Контекст: личный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Уровень сложности: средний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Формат ответа: краткий ответ, содержащий верный  расчет данных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Объект оценки:  расчёты с использованием  информации, вычисление  данных.</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3 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7871EC">
        <w:tc>
          <w:tcPr>
            <w:tcW w:w="2235"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Указана длина плотины: 2, 13 метров * 101 = 215, 13 метров</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 6078, 4 (16 * 379, 9):  выплавляет одна домна,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12156, 8 килограммов чугуна выплавляют две домны, приводится объяснение расчетов</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Pr>
          <w:p w:rsidR="007871EC" w:rsidRPr="00A83252" w:rsidRDefault="007871EC" w:rsidP="00303830">
            <w:pPr>
              <w:pStyle w:val="a9"/>
              <w:shd w:val="clear" w:color="auto" w:fill="FFFFFF"/>
              <w:spacing w:before="0" w:beforeAutospacing="0" w:after="0" w:afterAutospacing="0"/>
            </w:pPr>
            <w:r w:rsidRPr="00A83252">
              <w:t>Даны верные ответы, объяснение расчетов не приводится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Pr>
          <w:p w:rsidR="007871EC" w:rsidRPr="00A83252" w:rsidRDefault="007871EC" w:rsidP="00303830">
            <w:pPr>
              <w:pStyle w:val="a9"/>
              <w:shd w:val="clear" w:color="auto" w:fill="FFFFFF"/>
              <w:spacing w:before="0" w:beforeAutospacing="0" w:after="0" w:afterAutospacing="0"/>
            </w:pPr>
            <w:r w:rsidRPr="00A83252">
              <w:t>Указано только  длина,  либо: количества металла, выплавленного двумя домнами</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Pr>
          <w:p w:rsidR="007871EC" w:rsidRPr="00A83252" w:rsidRDefault="007871EC" w:rsidP="00303830">
            <w:pPr>
              <w:pStyle w:val="a9"/>
              <w:shd w:val="clear" w:color="auto" w:fill="FFFFFF"/>
              <w:spacing w:before="0" w:beforeAutospacing="0" w:after="0" w:afterAutospacing="0"/>
            </w:pPr>
            <w:r w:rsidRPr="00A83252">
              <w:t xml:space="preserve">Дан неверный ответ, ответа нет </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5</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Содержательная область оценки: особенности климата Урала</w:t>
      </w:r>
    </w:p>
    <w:p w:rsidR="007871EC" w:rsidRPr="00A83252" w:rsidRDefault="007871EC" w:rsidP="007871EC">
      <w:pPr>
        <w:spacing w:after="0" w:line="240" w:lineRule="auto"/>
        <w:jc w:val="both"/>
        <w:rPr>
          <w:rFonts w:ascii="Times New Roman" w:eastAsia="Times New Roman" w:hAnsi="Times New Roman" w:cs="Times New Roman"/>
          <w:sz w:val="24"/>
          <w:szCs w:val="24"/>
        </w:rPr>
      </w:pPr>
      <w:proofErr w:type="spellStart"/>
      <w:r w:rsidRPr="00A83252">
        <w:rPr>
          <w:rFonts w:ascii="Times New Roman" w:eastAsia="Times New Roman" w:hAnsi="Times New Roman" w:cs="Times New Roman"/>
          <w:sz w:val="24"/>
          <w:szCs w:val="24"/>
        </w:rPr>
        <w:t>Компетентностная</w:t>
      </w:r>
      <w:proofErr w:type="spellEnd"/>
      <w:r w:rsidRPr="00A83252">
        <w:rPr>
          <w:rFonts w:ascii="Times New Roman" w:eastAsia="Times New Roman" w:hAnsi="Times New Roman" w:cs="Times New Roman"/>
          <w:sz w:val="24"/>
          <w:szCs w:val="24"/>
        </w:rPr>
        <w:t xml:space="preserve"> область оценки: интегрировать и интерпретировать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Контекст: образовательный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Уровень сложности: средний</w:t>
      </w:r>
    </w:p>
    <w:p w:rsidR="007871EC" w:rsidRPr="00A83252" w:rsidRDefault="007871EC" w:rsidP="007871EC">
      <w:pPr>
        <w:spacing w:after="0" w:line="240" w:lineRule="auto"/>
        <w:jc w:val="both"/>
        <w:rPr>
          <w:rFonts w:ascii="Times New Roman" w:hAnsi="Times New Roman" w:cs="Times New Roman"/>
          <w:sz w:val="24"/>
          <w:szCs w:val="24"/>
        </w:rPr>
      </w:pPr>
      <w:r w:rsidRPr="00A83252">
        <w:rPr>
          <w:rFonts w:ascii="Times New Roman" w:eastAsia="Times New Roman" w:hAnsi="Times New Roman" w:cs="Times New Roman"/>
          <w:sz w:val="24"/>
          <w:szCs w:val="24"/>
        </w:rPr>
        <w:t xml:space="preserve">Формат ответа: </w:t>
      </w:r>
      <w:r w:rsidRPr="00A83252">
        <w:rPr>
          <w:rFonts w:ascii="Times New Roman" w:hAnsi="Times New Roman" w:cs="Times New Roman"/>
          <w:sz w:val="24"/>
          <w:szCs w:val="24"/>
        </w:rPr>
        <w:t>развёрнутый ответ, содержащий информацию о барьерной роли гор</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Объект оценки: умение интерпретировать информацию, делать умозаключение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Максимальный балл: 3 балла</w:t>
      </w:r>
    </w:p>
    <w:p w:rsidR="007871EC" w:rsidRPr="00A83252" w:rsidRDefault="007871EC" w:rsidP="007871EC">
      <w:pPr>
        <w:spacing w:after="0" w:line="240" w:lineRule="auto"/>
        <w:jc w:val="both"/>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Один балл – за верно указанный ответ, один балл – пояснение </w:t>
            </w:r>
          </w:p>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lastRenderedPageBreak/>
              <w:t xml:space="preserve">№ 1. Пояснение: Уральские горы – это барьер на пути переноса влажных воздушных масс с запада на восток, т.е. с Атлантики. Несмотря на незначительную высоту гор, они </w:t>
            </w:r>
            <w:proofErr w:type="gramStart"/>
            <w:r w:rsidRPr="00A83252">
              <w:rPr>
                <w:rFonts w:ascii="Times New Roman" w:eastAsia="Times New Roman" w:hAnsi="Times New Roman" w:cs="Times New Roman"/>
                <w:sz w:val="24"/>
                <w:szCs w:val="24"/>
              </w:rPr>
              <w:t>препятствуют распространению воздушных масс на восток Влажные ветра дуют</w:t>
            </w:r>
            <w:proofErr w:type="gramEnd"/>
            <w:r w:rsidRPr="00A83252">
              <w:rPr>
                <w:rFonts w:ascii="Times New Roman" w:eastAsia="Times New Roman" w:hAnsi="Times New Roman" w:cs="Times New Roman"/>
                <w:sz w:val="24"/>
                <w:szCs w:val="24"/>
              </w:rPr>
              <w:t xml:space="preserve"> с Атлантики, так как в России западный перенос воздушных масс. В пояснении описывается барьерная роль гор.</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lastRenderedPageBreak/>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Указан ответ, пояснения нет</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Дан неверный ответ, ответа нет</w:t>
            </w:r>
          </w:p>
        </w:tc>
      </w:tr>
    </w:tbl>
    <w:p w:rsidR="007871EC" w:rsidRPr="00A83252" w:rsidRDefault="007871EC" w:rsidP="007871EC">
      <w:pPr>
        <w:spacing w:after="0" w:line="240" w:lineRule="auto"/>
        <w:jc w:val="both"/>
        <w:rPr>
          <w:rFonts w:ascii="Times New Roman" w:eastAsia="Times New Roman" w:hAnsi="Times New Roman" w:cs="Times New Roman"/>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6</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Содержательная область оценки: использование научных фактов для получения выводов</w:t>
      </w:r>
    </w:p>
    <w:p w:rsidR="007871EC" w:rsidRPr="00A83252" w:rsidRDefault="007871EC" w:rsidP="007871EC">
      <w:pPr>
        <w:spacing w:after="0" w:line="240" w:lineRule="auto"/>
        <w:rPr>
          <w:rFonts w:ascii="Times New Roman" w:hAnsi="Times New Roman" w:cs="Times New Roman"/>
          <w:sz w:val="24"/>
          <w:szCs w:val="24"/>
        </w:rPr>
      </w:pP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 научное объяснение явлений на основе предложенных фактов.</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Контекст: общественный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Уровень сложности задания: средний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Формат ответа:  задание с развернутым ответом</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Объект оценки: уметь применять естественно - научные знания для объяснения явления</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4 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7871EC">
        <w:tc>
          <w:tcPr>
            <w:tcW w:w="2235"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4</w:t>
            </w:r>
          </w:p>
        </w:tc>
        <w:tc>
          <w:tcPr>
            <w:tcW w:w="7336" w:type="dxa"/>
          </w:tcPr>
          <w:p w:rsidR="007871EC" w:rsidRPr="00A83252" w:rsidRDefault="007871EC" w:rsidP="00303830">
            <w:pPr>
              <w:pStyle w:val="a9"/>
              <w:shd w:val="clear" w:color="auto" w:fill="FFFFFF"/>
              <w:spacing w:before="0" w:beforeAutospacing="0" w:after="0" w:afterAutospacing="0"/>
            </w:pPr>
            <w:r w:rsidRPr="00A83252">
              <w:t>Указаны: название болезни (сибирская язва),</w:t>
            </w:r>
          </w:p>
          <w:p w:rsidR="007871EC" w:rsidRPr="00A83252" w:rsidRDefault="007871EC" w:rsidP="00303830">
            <w:pPr>
              <w:pStyle w:val="a9"/>
              <w:shd w:val="clear" w:color="auto" w:fill="FFFFFF"/>
              <w:spacing w:before="0" w:beforeAutospacing="0" w:after="0" w:afterAutospacing="0"/>
            </w:pPr>
            <w:r w:rsidRPr="00A83252">
              <w:t xml:space="preserve">субъект РФ, в котором она протекает, республика Башкорстан, источник заражения – скот (размывание скотомогильников во время таяния снегов, разливов), вакцинация,  не приобретать продукты питания в несанкционированных местах, иметь  спецодежду, </w:t>
            </w:r>
          </w:p>
          <w:p w:rsidR="007871EC" w:rsidRPr="00A83252" w:rsidRDefault="007871EC" w:rsidP="00303830">
            <w:pPr>
              <w:pStyle w:val="a9"/>
              <w:shd w:val="clear" w:color="auto" w:fill="FFFFFF"/>
              <w:spacing w:before="0" w:beforeAutospacing="0" w:after="0" w:afterAutospacing="0"/>
            </w:pPr>
            <w:r w:rsidRPr="00A83252">
              <w:t xml:space="preserve">проводить инструктаж по безопасности </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336" w:type="dxa"/>
          </w:tcPr>
          <w:p w:rsidR="007871EC" w:rsidRPr="00A83252" w:rsidRDefault="007871EC" w:rsidP="00303830">
            <w:pPr>
              <w:pStyle w:val="a9"/>
              <w:shd w:val="clear" w:color="auto" w:fill="FFFFFF"/>
              <w:spacing w:before="0" w:beforeAutospacing="0" w:after="0" w:afterAutospacing="0"/>
            </w:pPr>
            <w:r w:rsidRPr="00A83252">
              <w:t>Указаны три любые элемента содержания ответа (название болезни, субъект РФ, источник заражения, меры профилактики)</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Pr>
          <w:p w:rsidR="007871EC" w:rsidRPr="00A83252" w:rsidRDefault="007871EC" w:rsidP="00303830">
            <w:pPr>
              <w:pStyle w:val="a9"/>
              <w:shd w:val="clear" w:color="auto" w:fill="FFFFFF"/>
              <w:spacing w:before="0" w:beforeAutospacing="0" w:after="0" w:afterAutospacing="0"/>
            </w:pPr>
            <w:r w:rsidRPr="00A83252">
              <w:t>Указаны два  любых элемента содержания ответа (название болезни, субъект РФ, источник заражения, меры профилактики)</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Pr>
          <w:p w:rsidR="007871EC" w:rsidRPr="00A83252" w:rsidRDefault="007871EC" w:rsidP="00303830">
            <w:pPr>
              <w:pStyle w:val="a9"/>
              <w:shd w:val="clear" w:color="auto" w:fill="FFFFFF"/>
              <w:spacing w:before="0" w:beforeAutospacing="0" w:after="0" w:afterAutospacing="0"/>
            </w:pPr>
            <w:r w:rsidRPr="00A83252">
              <w:t>Указан любой элемент содержания ответа (название болезни, субъект РФ, источник заражения, меры профилактики)</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Pr>
          <w:p w:rsidR="007871EC" w:rsidRPr="00A83252" w:rsidRDefault="007871EC" w:rsidP="00303830">
            <w:pPr>
              <w:pStyle w:val="a9"/>
              <w:shd w:val="clear" w:color="auto" w:fill="FFFFFF"/>
              <w:spacing w:before="0" w:beforeAutospacing="0" w:after="0" w:afterAutospacing="0"/>
            </w:pPr>
            <w:r w:rsidRPr="00A83252">
              <w:t>Ответ неверный, отсутствует</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7</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Содержательная область оценки: экономика Уральского экономического района</w:t>
      </w:r>
    </w:p>
    <w:p w:rsidR="007871EC" w:rsidRPr="00A83252" w:rsidRDefault="007871EC" w:rsidP="007871EC">
      <w:pPr>
        <w:spacing w:after="0" w:line="240" w:lineRule="auto"/>
        <w:jc w:val="both"/>
        <w:rPr>
          <w:rFonts w:ascii="Times New Roman" w:eastAsia="Times New Roman" w:hAnsi="Times New Roman" w:cs="Times New Roman"/>
          <w:sz w:val="24"/>
          <w:szCs w:val="24"/>
        </w:rPr>
      </w:pPr>
      <w:proofErr w:type="spellStart"/>
      <w:r w:rsidRPr="00A83252">
        <w:rPr>
          <w:rFonts w:ascii="Times New Roman" w:eastAsia="Times New Roman" w:hAnsi="Times New Roman" w:cs="Times New Roman"/>
          <w:sz w:val="24"/>
          <w:szCs w:val="24"/>
        </w:rPr>
        <w:t>Компетентностная</w:t>
      </w:r>
      <w:proofErr w:type="spellEnd"/>
      <w:r w:rsidRPr="00A83252">
        <w:rPr>
          <w:rFonts w:ascii="Times New Roman" w:eastAsia="Times New Roman" w:hAnsi="Times New Roman" w:cs="Times New Roman"/>
          <w:sz w:val="24"/>
          <w:szCs w:val="24"/>
        </w:rPr>
        <w:t xml:space="preserve"> область оценки:  расчёт дохода в экономику РФ и субъекта РФ</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Контекст: общественный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Уровень:  низкий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Формат ответа: </w:t>
      </w:r>
      <w:r w:rsidRPr="00A83252">
        <w:rPr>
          <w:rFonts w:ascii="Times New Roman" w:hAnsi="Times New Roman" w:cs="Times New Roman"/>
          <w:sz w:val="24"/>
          <w:szCs w:val="24"/>
        </w:rPr>
        <w:t>краткий ответ, содержащий верный  расчет данных</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Объект оценки: умение производить расчёты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Максимальный балл: 1 балл</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hAnsi="Times New Roman" w:cs="Times New Roman"/>
                <w:sz w:val="24"/>
                <w:szCs w:val="24"/>
              </w:rPr>
            </w:pPr>
            <w:r w:rsidRPr="00A83252">
              <w:rPr>
                <w:rFonts w:ascii="Times New Roman" w:eastAsia="Times New Roman" w:hAnsi="Times New Roman" w:cs="Times New Roman"/>
                <w:sz w:val="24"/>
                <w:szCs w:val="24"/>
              </w:rPr>
              <w:t>31359,6 млн</w:t>
            </w:r>
            <w:proofErr w:type="gramStart"/>
            <w:r w:rsidRPr="00A83252">
              <w:rPr>
                <w:rFonts w:ascii="Times New Roman" w:eastAsia="Times New Roman" w:hAnsi="Times New Roman" w:cs="Times New Roman"/>
                <w:sz w:val="24"/>
                <w:szCs w:val="24"/>
              </w:rPr>
              <w:t>.р</w:t>
            </w:r>
            <w:proofErr w:type="gramEnd"/>
            <w:r w:rsidRPr="00A83252">
              <w:rPr>
                <w:rFonts w:ascii="Times New Roman" w:eastAsia="Times New Roman" w:hAnsi="Times New Roman" w:cs="Times New Roman"/>
                <w:sz w:val="24"/>
                <w:szCs w:val="24"/>
              </w:rPr>
              <w:t>уб. Из них  4703,94 – бюджет РФ, 26655,66 – бюджет Пермского края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Ответ не дан или дан неправильный</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8</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Содержательная область оценки: личные сбережения, финансовое планирование</w:t>
      </w:r>
    </w:p>
    <w:p w:rsidR="007871EC" w:rsidRPr="00A83252" w:rsidRDefault="007871EC" w:rsidP="007871EC">
      <w:pPr>
        <w:spacing w:after="0" w:line="240" w:lineRule="auto"/>
        <w:rPr>
          <w:rFonts w:ascii="Times New Roman" w:hAnsi="Times New Roman" w:cs="Times New Roman"/>
          <w:sz w:val="24"/>
          <w:szCs w:val="24"/>
        </w:rPr>
      </w:pP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  анализ предложенной информации, расчетные финансовые операции</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lastRenderedPageBreak/>
        <w:t xml:space="preserve"> Контекст: личный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Уровень:  средний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Формат ответа:  задание  с кратким ответом</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Объект оценки: финансовые расчеты, определить сумму выплат банку  в случае приобретения кредита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1 балл</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7871EC">
        <w:tc>
          <w:tcPr>
            <w:tcW w:w="2235"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336" w:type="dxa"/>
          </w:tcPr>
          <w:p w:rsidR="007871EC" w:rsidRPr="00A83252" w:rsidRDefault="007871EC" w:rsidP="00303830">
            <w:pPr>
              <w:pStyle w:val="a9"/>
              <w:shd w:val="clear" w:color="auto" w:fill="FFFFFF"/>
              <w:spacing w:before="0" w:beforeAutospacing="0" w:after="0" w:afterAutospacing="0"/>
            </w:pPr>
            <w:r w:rsidRPr="00A83252">
              <w:t>Дан верный ответ, + приводится объяснение расчетов,</w:t>
            </w:r>
          </w:p>
          <w:p w:rsidR="007871EC" w:rsidRPr="00A83252" w:rsidRDefault="007871EC" w:rsidP="00303830">
            <w:pPr>
              <w:pStyle w:val="a9"/>
              <w:shd w:val="clear" w:color="auto" w:fill="FFFFFF"/>
              <w:spacing w:before="0" w:beforeAutospacing="0" w:after="0" w:afterAutospacing="0"/>
            </w:pPr>
            <w:r w:rsidRPr="00A83252">
              <w:t xml:space="preserve">ежемесячный платеж: 43 958 , </w:t>
            </w:r>
          </w:p>
          <w:p w:rsidR="007871EC" w:rsidRPr="00A83252" w:rsidRDefault="007871EC" w:rsidP="00303830">
            <w:pPr>
              <w:pStyle w:val="a9"/>
              <w:shd w:val="clear" w:color="auto" w:fill="FFFFFF"/>
              <w:spacing w:before="0" w:beforeAutospacing="0" w:after="0" w:afterAutospacing="0"/>
            </w:pPr>
            <w:r w:rsidRPr="00A83252">
              <w:t xml:space="preserve">начисленные проценты: 27 495, 28 </w:t>
            </w:r>
          </w:p>
          <w:p w:rsidR="007871EC" w:rsidRPr="00A83252" w:rsidRDefault="007871EC" w:rsidP="00303830">
            <w:pPr>
              <w:rPr>
                <w:rFonts w:ascii="Times New Roman" w:hAnsi="Times New Roman" w:cs="Times New Roman"/>
                <w:sz w:val="24"/>
                <w:szCs w:val="24"/>
              </w:rPr>
            </w:pPr>
            <w:r w:rsidRPr="00A83252">
              <w:rPr>
                <w:rFonts w:ascii="Times New Roman" w:eastAsia="Times New Roman" w:hAnsi="Times New Roman" w:cs="Times New Roman"/>
                <w:sz w:val="24"/>
                <w:szCs w:val="24"/>
                <w:lang w:eastAsia="ru-RU"/>
              </w:rPr>
              <w:t>общая выплата (долг + %): 527 495 </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Pr>
          <w:p w:rsidR="007871EC" w:rsidRPr="00A83252" w:rsidRDefault="007871EC" w:rsidP="00303830">
            <w:pPr>
              <w:shd w:val="clear" w:color="auto" w:fill="FFFFFF"/>
              <w:textAlignment w:val="baseline"/>
              <w:rPr>
                <w:rFonts w:ascii="Times New Roman" w:eastAsia="Times New Roman" w:hAnsi="Times New Roman" w:cs="Times New Roman"/>
                <w:sz w:val="24"/>
                <w:szCs w:val="24"/>
                <w:lang w:eastAsia="ru-RU"/>
              </w:rPr>
            </w:pPr>
            <w:r w:rsidRPr="00A83252">
              <w:rPr>
                <w:rFonts w:ascii="Times New Roman" w:eastAsia="Times New Roman" w:hAnsi="Times New Roman" w:cs="Times New Roman"/>
                <w:sz w:val="24"/>
                <w:szCs w:val="24"/>
                <w:lang w:eastAsia="ru-RU"/>
              </w:rPr>
              <w:t xml:space="preserve">Дан верный ответ, </w:t>
            </w:r>
          </w:p>
          <w:p w:rsidR="007871EC" w:rsidRPr="00A83252" w:rsidRDefault="007871EC" w:rsidP="00303830">
            <w:pPr>
              <w:shd w:val="clear" w:color="auto" w:fill="FFFFFF"/>
              <w:textAlignment w:val="baseline"/>
              <w:rPr>
                <w:rFonts w:ascii="Times New Roman" w:eastAsia="Times New Roman" w:hAnsi="Times New Roman" w:cs="Times New Roman"/>
                <w:sz w:val="24"/>
                <w:szCs w:val="24"/>
                <w:lang w:eastAsia="ru-RU"/>
              </w:rPr>
            </w:pPr>
            <w:r w:rsidRPr="00A83252">
              <w:rPr>
                <w:rFonts w:ascii="Times New Roman" w:eastAsia="Times New Roman" w:hAnsi="Times New Roman" w:cs="Times New Roman"/>
                <w:sz w:val="24"/>
                <w:szCs w:val="24"/>
                <w:lang w:eastAsia="ru-RU"/>
              </w:rPr>
              <w:t>объяснение расчетов не приводится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Pr>
          <w:p w:rsidR="007871EC" w:rsidRPr="00A83252" w:rsidRDefault="007871EC" w:rsidP="00303830">
            <w:pPr>
              <w:pStyle w:val="a9"/>
              <w:shd w:val="clear" w:color="auto" w:fill="FFFFFF"/>
              <w:spacing w:before="0" w:beforeAutospacing="0" w:after="0" w:afterAutospacing="0"/>
            </w:pPr>
            <w:r w:rsidRPr="00A83252">
              <w:t>Ответ не дан, указан не верно</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9</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Содержательная область оценки: экономика и ресурсы Уральского экономического района, использование научных фактов для получения выводов</w:t>
      </w:r>
    </w:p>
    <w:p w:rsidR="007871EC" w:rsidRPr="00A83252" w:rsidRDefault="007871EC" w:rsidP="007871EC">
      <w:pPr>
        <w:spacing w:after="0" w:line="240" w:lineRule="auto"/>
        <w:jc w:val="both"/>
        <w:rPr>
          <w:rFonts w:ascii="Times New Roman" w:eastAsia="Times New Roman" w:hAnsi="Times New Roman" w:cs="Times New Roman"/>
          <w:sz w:val="24"/>
          <w:szCs w:val="24"/>
        </w:rPr>
      </w:pPr>
      <w:proofErr w:type="spellStart"/>
      <w:r w:rsidRPr="00A83252">
        <w:rPr>
          <w:rFonts w:ascii="Times New Roman" w:eastAsia="Times New Roman" w:hAnsi="Times New Roman" w:cs="Times New Roman"/>
          <w:sz w:val="24"/>
          <w:szCs w:val="24"/>
        </w:rPr>
        <w:t>Компетентностная</w:t>
      </w:r>
      <w:proofErr w:type="spellEnd"/>
      <w:r w:rsidRPr="00A83252">
        <w:rPr>
          <w:rFonts w:ascii="Times New Roman" w:eastAsia="Times New Roman" w:hAnsi="Times New Roman" w:cs="Times New Roman"/>
          <w:sz w:val="24"/>
          <w:szCs w:val="24"/>
        </w:rPr>
        <w:t xml:space="preserve"> область оценки: научное объяснение развития отрасли металлургии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Контекст: общественный</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Уровень сложности задания: средний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Формат ответа:  задание на выявление зависимости размещения отрасли от близости полезных ископаемых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Объект оценки: умение давать объяснение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Максимальный балл: 3 балла </w:t>
      </w:r>
    </w:p>
    <w:p w:rsidR="007871EC" w:rsidRPr="00A83252" w:rsidRDefault="007871EC" w:rsidP="007871EC">
      <w:pPr>
        <w:spacing w:after="0" w:line="240" w:lineRule="auto"/>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Критерии оценивания </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3</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 xml:space="preserve">Один балл – указан богатство рудами, один балл – акцент на металлургию, один балл – примеры городов. Богатством Урала являются руды, основная отрасль промышленности - металлургия. Опорный край державы - Предприятия чёрной и цветной металлургии работают на своём сырье: медные руды - Красноуральск, Ревда (Свердловская обл.), Карабаш (Челябинская обл.), Медногорск (Оренбургская обл.). Железные руды – Свердловская область. </w:t>
            </w:r>
            <w:proofErr w:type="gramStart"/>
            <w:r w:rsidRPr="00A83252">
              <w:rPr>
                <w:rFonts w:ascii="Times New Roman" w:eastAsia="Times New Roman" w:hAnsi="Times New Roman" w:cs="Times New Roman"/>
                <w:sz w:val="24"/>
                <w:szCs w:val="24"/>
              </w:rPr>
              <w:t>Специализацией района является металлургия, работающая на собственном сырье (Магнитогорск, Нижний Тагил, Челябинск, Орск) и машиностроение (Нижний Тагил, Миасс, Ижевск, Челябинск).</w:t>
            </w:r>
            <w:proofErr w:type="gramEnd"/>
            <w:r w:rsidRPr="00A83252">
              <w:rPr>
                <w:rFonts w:ascii="Times New Roman" w:eastAsia="Times New Roman" w:hAnsi="Times New Roman" w:cs="Times New Roman"/>
                <w:sz w:val="24"/>
                <w:szCs w:val="24"/>
              </w:rPr>
              <w:t xml:space="preserve"> В годы ВОВ Урал поставлял фронту танки и другую военную технику.</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Указаны два из трёх элементов (богатство рудами, акцент на металлургию, примеры городов)</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both"/>
              <w:rPr>
                <w:rFonts w:ascii="Times New Roman" w:eastAsia="Times New Roman" w:hAnsi="Times New Roman" w:cs="Times New Roman"/>
                <w:sz w:val="24"/>
                <w:szCs w:val="24"/>
              </w:rPr>
            </w:pPr>
            <w:r w:rsidRPr="00A83252">
              <w:rPr>
                <w:rFonts w:ascii="Times New Roman" w:eastAsia="Times New Roman" w:hAnsi="Times New Roman" w:cs="Times New Roman"/>
                <w:sz w:val="24"/>
                <w:szCs w:val="24"/>
              </w:rPr>
              <w:t>Указан 1 из трех элементов из трёх элементов (богатство рудами, акцент на металлургию, примеры городов)</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10</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Содержательная область оценки:  культурное пространство</w:t>
      </w:r>
    </w:p>
    <w:p w:rsidR="007871EC" w:rsidRPr="00A83252" w:rsidRDefault="007871EC" w:rsidP="007871EC">
      <w:pPr>
        <w:spacing w:after="0" w:line="240" w:lineRule="auto"/>
        <w:rPr>
          <w:rFonts w:ascii="Times New Roman" w:hAnsi="Times New Roman" w:cs="Times New Roman"/>
          <w:sz w:val="24"/>
          <w:szCs w:val="24"/>
        </w:rPr>
      </w:pP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трансформация, интеграция информации, соотношение, </w:t>
      </w:r>
      <w:proofErr w:type="spellStart"/>
      <w:r w:rsidRPr="00A83252">
        <w:rPr>
          <w:rFonts w:ascii="Times New Roman" w:hAnsi="Times New Roman" w:cs="Times New Roman"/>
          <w:sz w:val="24"/>
          <w:szCs w:val="24"/>
        </w:rPr>
        <w:t>критериальность</w:t>
      </w:r>
      <w:proofErr w:type="spellEnd"/>
      <w:r w:rsidRPr="00A83252">
        <w:rPr>
          <w:rFonts w:ascii="Times New Roman" w:hAnsi="Times New Roman" w:cs="Times New Roman"/>
          <w:sz w:val="24"/>
          <w:szCs w:val="24"/>
        </w:rPr>
        <w:t xml:space="preserve">   ее структурных единиц</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выделение характеристик объекта,  его соотнесение с заданными критериями, категориями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lastRenderedPageBreak/>
        <w:t xml:space="preserve">Контекст: общественный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Уровень: средний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Формат ответа:  ответы, в которых присутствуют критерии для сравнения, их соотношение с фактами,</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с опорой на информацию текстового, иллюстративного  источников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Объект оценки: информация, представленная в иллюстративном, текстовом источниках</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4 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Критерии оценивания </w:t>
      </w:r>
    </w:p>
    <w:tbl>
      <w:tblPr>
        <w:tblStyle w:val="a8"/>
        <w:tblW w:w="0" w:type="auto"/>
        <w:tblLook w:val="04A0"/>
      </w:tblPr>
      <w:tblGrid>
        <w:gridCol w:w="2093"/>
        <w:gridCol w:w="7478"/>
      </w:tblGrid>
      <w:tr w:rsidR="007871EC" w:rsidRPr="00A83252" w:rsidTr="007871EC">
        <w:tc>
          <w:tcPr>
            <w:tcW w:w="2093"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478"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093"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4</w:t>
            </w:r>
          </w:p>
        </w:tc>
        <w:tc>
          <w:tcPr>
            <w:tcW w:w="7478" w:type="dxa"/>
          </w:tcPr>
          <w:p w:rsidR="007871EC" w:rsidRPr="00A83252" w:rsidRDefault="007871EC" w:rsidP="00303830">
            <w:pPr>
              <w:pStyle w:val="a9"/>
              <w:shd w:val="clear" w:color="auto" w:fill="FFFFFF"/>
              <w:spacing w:before="0" w:beforeAutospacing="0" w:after="0" w:afterAutospacing="0"/>
            </w:pPr>
            <w:r w:rsidRPr="00A83252">
              <w:t>Названы три критерия</w:t>
            </w:r>
          </w:p>
          <w:p w:rsidR="007871EC" w:rsidRPr="00A83252" w:rsidRDefault="007871EC" w:rsidP="00303830">
            <w:pPr>
              <w:pStyle w:val="a9"/>
              <w:shd w:val="clear" w:color="auto" w:fill="FFFFFF"/>
              <w:spacing w:before="0" w:beforeAutospacing="0" w:after="0" w:afterAutospacing="0"/>
            </w:pPr>
            <w:r w:rsidRPr="00A83252">
              <w:t xml:space="preserve"> </w:t>
            </w:r>
            <w:proofErr w:type="gramStart"/>
            <w:r w:rsidRPr="00A83252">
              <w:t>(высота, век постройки, местонахождение,</w:t>
            </w:r>
            <w:proofErr w:type="gramEnd"/>
          </w:p>
          <w:p w:rsidR="007871EC" w:rsidRPr="00A83252" w:rsidRDefault="007871EC" w:rsidP="00303830">
            <w:pPr>
              <w:pStyle w:val="a9"/>
              <w:shd w:val="clear" w:color="auto" w:fill="FFFFFF"/>
              <w:spacing w:before="0" w:beforeAutospacing="0" w:after="0" w:afterAutospacing="0"/>
            </w:pPr>
            <w:r w:rsidRPr="00A83252">
              <w:t xml:space="preserve"> тип сооружения, угол наклона, назначение сооружения), подтверждаемые текстовым фрагментом,</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указано отношение к данным объектам с помощью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одного существительного (прилагательного)</w:t>
            </w:r>
          </w:p>
        </w:tc>
      </w:tr>
      <w:tr w:rsidR="007871EC" w:rsidRPr="00A83252" w:rsidTr="007871EC">
        <w:tc>
          <w:tcPr>
            <w:tcW w:w="2093"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478" w:type="dxa"/>
          </w:tcPr>
          <w:p w:rsidR="007871EC" w:rsidRPr="00A83252" w:rsidRDefault="007871EC" w:rsidP="00303830">
            <w:pPr>
              <w:pStyle w:val="a9"/>
              <w:shd w:val="clear" w:color="auto" w:fill="FFFFFF"/>
              <w:spacing w:before="0" w:beforeAutospacing="0" w:after="0" w:afterAutospacing="0"/>
            </w:pPr>
            <w:r w:rsidRPr="00A83252">
              <w:t xml:space="preserve">Названы три критерия, </w:t>
            </w:r>
          </w:p>
          <w:p w:rsidR="007871EC" w:rsidRPr="00A83252" w:rsidRDefault="007871EC" w:rsidP="00303830">
            <w:pPr>
              <w:pStyle w:val="a9"/>
              <w:shd w:val="clear" w:color="auto" w:fill="FFFFFF"/>
              <w:spacing w:before="0" w:beforeAutospacing="0" w:after="0" w:afterAutospacing="0"/>
            </w:pPr>
            <w:r w:rsidRPr="00A83252">
              <w:t xml:space="preserve">либо: названы два  критерия + текст его подтверждающий </w:t>
            </w:r>
          </w:p>
          <w:p w:rsidR="007871EC" w:rsidRPr="00A83252" w:rsidRDefault="007871EC" w:rsidP="00303830">
            <w:pPr>
              <w:pStyle w:val="a9"/>
              <w:shd w:val="clear" w:color="auto" w:fill="FFFFFF"/>
              <w:spacing w:before="0" w:beforeAutospacing="0" w:after="0" w:afterAutospacing="0"/>
            </w:pPr>
            <w:r w:rsidRPr="00A83252">
              <w:t xml:space="preserve">либо:  названы два   критерия  + </w:t>
            </w:r>
          </w:p>
          <w:p w:rsidR="007871EC" w:rsidRPr="00A83252" w:rsidRDefault="007871EC" w:rsidP="00303830">
            <w:pPr>
              <w:pStyle w:val="a9"/>
              <w:shd w:val="clear" w:color="auto" w:fill="FFFFFF"/>
              <w:spacing w:before="0" w:beforeAutospacing="0" w:after="0" w:afterAutospacing="0"/>
            </w:pPr>
            <w:r w:rsidRPr="00A83252">
              <w:t xml:space="preserve"> отношение к данным объектам с помощью</w:t>
            </w:r>
          </w:p>
          <w:p w:rsidR="007871EC" w:rsidRPr="00A83252" w:rsidRDefault="007871EC" w:rsidP="00303830">
            <w:pPr>
              <w:pStyle w:val="a9"/>
              <w:shd w:val="clear" w:color="auto" w:fill="FFFFFF"/>
              <w:spacing w:before="0" w:beforeAutospacing="0" w:after="0" w:afterAutospacing="0"/>
            </w:pPr>
            <w:r w:rsidRPr="00A83252">
              <w:t xml:space="preserve"> одного существительного (прилагательного)</w:t>
            </w:r>
          </w:p>
        </w:tc>
      </w:tr>
      <w:tr w:rsidR="007871EC" w:rsidRPr="00A83252" w:rsidTr="007871EC">
        <w:tc>
          <w:tcPr>
            <w:tcW w:w="2093"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478" w:type="dxa"/>
          </w:tcPr>
          <w:p w:rsidR="007871EC" w:rsidRPr="00A83252" w:rsidRDefault="007871EC" w:rsidP="00303830">
            <w:pPr>
              <w:pStyle w:val="a9"/>
              <w:shd w:val="clear" w:color="auto" w:fill="FFFFFF"/>
              <w:spacing w:before="0" w:beforeAutospacing="0" w:after="0" w:afterAutospacing="0"/>
            </w:pPr>
            <w:r w:rsidRPr="00A83252">
              <w:t xml:space="preserve">Названы два  критерия, </w:t>
            </w:r>
          </w:p>
          <w:p w:rsidR="007871EC" w:rsidRPr="00A83252" w:rsidRDefault="007871EC" w:rsidP="00303830">
            <w:pPr>
              <w:pStyle w:val="a9"/>
              <w:shd w:val="clear" w:color="auto" w:fill="FFFFFF"/>
              <w:spacing w:before="0" w:beforeAutospacing="0" w:after="0" w:afterAutospacing="0"/>
            </w:pPr>
            <w:r w:rsidRPr="00A83252">
              <w:t xml:space="preserve">либо: назван один  критерий + текст его подтверждающий, либо:  назван один  критерий + </w:t>
            </w:r>
          </w:p>
          <w:p w:rsidR="007871EC" w:rsidRPr="00A83252" w:rsidRDefault="007871EC" w:rsidP="00303830">
            <w:pPr>
              <w:pStyle w:val="a9"/>
              <w:shd w:val="clear" w:color="auto" w:fill="FFFFFF"/>
              <w:spacing w:before="0" w:beforeAutospacing="0" w:after="0" w:afterAutospacing="0"/>
            </w:pPr>
            <w:r w:rsidRPr="00A83252">
              <w:t xml:space="preserve"> отношение к данным объектам с помощью</w:t>
            </w:r>
          </w:p>
          <w:p w:rsidR="007871EC" w:rsidRPr="00A83252" w:rsidRDefault="007871EC" w:rsidP="00303830">
            <w:pPr>
              <w:pStyle w:val="a9"/>
              <w:shd w:val="clear" w:color="auto" w:fill="FFFFFF"/>
              <w:spacing w:before="0" w:beforeAutospacing="0" w:after="0" w:afterAutospacing="0"/>
            </w:pPr>
            <w:r w:rsidRPr="00A83252">
              <w:t xml:space="preserve"> одного существительного (прилагательного)</w:t>
            </w:r>
          </w:p>
        </w:tc>
      </w:tr>
      <w:tr w:rsidR="007871EC" w:rsidRPr="00A83252" w:rsidTr="007871EC">
        <w:tc>
          <w:tcPr>
            <w:tcW w:w="2093"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478" w:type="dxa"/>
          </w:tcPr>
          <w:p w:rsidR="007871EC" w:rsidRPr="00A83252" w:rsidRDefault="007871EC" w:rsidP="00303830">
            <w:pPr>
              <w:pStyle w:val="a9"/>
              <w:shd w:val="clear" w:color="auto" w:fill="FFFFFF"/>
              <w:spacing w:before="0" w:beforeAutospacing="0" w:after="0" w:afterAutospacing="0"/>
            </w:pPr>
            <w:r w:rsidRPr="00A83252">
              <w:t xml:space="preserve">Назван один   критерий, </w:t>
            </w:r>
          </w:p>
          <w:p w:rsidR="007871EC" w:rsidRPr="00A83252" w:rsidRDefault="007871EC" w:rsidP="00303830">
            <w:pPr>
              <w:pStyle w:val="a9"/>
              <w:shd w:val="clear" w:color="auto" w:fill="FFFFFF"/>
              <w:spacing w:before="0" w:beforeAutospacing="0" w:after="0" w:afterAutospacing="0"/>
            </w:pPr>
            <w:r w:rsidRPr="00A83252">
              <w:t>либо: отношение к данным объектам с помощью</w:t>
            </w:r>
          </w:p>
          <w:p w:rsidR="007871EC" w:rsidRPr="00A83252" w:rsidRDefault="007871EC" w:rsidP="00303830">
            <w:pPr>
              <w:pStyle w:val="a9"/>
              <w:shd w:val="clear" w:color="auto" w:fill="FFFFFF"/>
              <w:spacing w:before="0" w:beforeAutospacing="0" w:after="0" w:afterAutospacing="0"/>
            </w:pPr>
            <w:r w:rsidRPr="00A83252">
              <w:t xml:space="preserve"> одного существительного (прилагательного)</w:t>
            </w:r>
          </w:p>
        </w:tc>
      </w:tr>
      <w:tr w:rsidR="007871EC" w:rsidRPr="00A83252" w:rsidTr="007871EC">
        <w:tc>
          <w:tcPr>
            <w:tcW w:w="2093"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478" w:type="dxa"/>
          </w:tcPr>
          <w:p w:rsidR="007871EC" w:rsidRPr="00A83252" w:rsidRDefault="007871EC" w:rsidP="00303830">
            <w:pPr>
              <w:pStyle w:val="a9"/>
              <w:shd w:val="clear" w:color="auto" w:fill="FFFFFF"/>
              <w:spacing w:before="0" w:beforeAutospacing="0" w:after="0" w:afterAutospacing="0"/>
            </w:pPr>
            <w:r w:rsidRPr="00A83252">
              <w:t xml:space="preserve">Дан неверный ответ, ответа нет </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11</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Содержательная область оценки: оценка </w:t>
      </w:r>
      <w:proofErr w:type="spellStart"/>
      <w:r w:rsidRPr="00A83252">
        <w:rPr>
          <w:rFonts w:ascii="Times New Roman" w:hAnsi="Times New Roman" w:cs="Times New Roman"/>
          <w:sz w:val="24"/>
          <w:szCs w:val="24"/>
        </w:rPr>
        <w:t>креативности</w:t>
      </w:r>
      <w:proofErr w:type="spellEnd"/>
      <w:r w:rsidRPr="00A83252">
        <w:rPr>
          <w:rFonts w:ascii="Times New Roman" w:hAnsi="Times New Roman" w:cs="Times New Roman"/>
          <w:sz w:val="24"/>
          <w:szCs w:val="24"/>
        </w:rPr>
        <w:t xml:space="preserve"> идеи</w:t>
      </w:r>
    </w:p>
    <w:p w:rsidR="007871EC" w:rsidRPr="00A83252" w:rsidRDefault="007871EC" w:rsidP="007871EC">
      <w:pPr>
        <w:spacing w:after="0" w:line="240" w:lineRule="auto"/>
        <w:rPr>
          <w:rFonts w:ascii="Times New Roman" w:eastAsia="Times New Roman" w:hAnsi="Times New Roman" w:cs="Times New Roman"/>
          <w:sz w:val="24"/>
          <w:szCs w:val="24"/>
        </w:rPr>
      </w:pP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w:t>
      </w:r>
      <w:r w:rsidRPr="00A83252">
        <w:rPr>
          <w:rFonts w:ascii="Times New Roman" w:eastAsia="Times New Roman" w:hAnsi="Times New Roman" w:cs="Times New Roman"/>
          <w:sz w:val="24"/>
          <w:szCs w:val="24"/>
        </w:rPr>
        <w:t xml:space="preserve"> обоснование выбора</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Контекст: общественный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Уровень сложности: средний </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Формат ответа: </w:t>
      </w:r>
      <w:r w:rsidRPr="00A83252">
        <w:rPr>
          <w:rFonts w:ascii="Times New Roman" w:eastAsia="Times New Roman" w:hAnsi="Times New Roman" w:cs="Times New Roman"/>
          <w:sz w:val="24"/>
          <w:szCs w:val="24"/>
        </w:rPr>
        <w:t>сделан рисунок с эмблемой Урала</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Объект оценки: </w:t>
      </w:r>
      <w:proofErr w:type="spellStart"/>
      <w:r w:rsidRPr="00A83252">
        <w:rPr>
          <w:rFonts w:ascii="Times New Roman" w:hAnsi="Times New Roman" w:cs="Times New Roman"/>
          <w:sz w:val="24"/>
          <w:szCs w:val="24"/>
        </w:rPr>
        <w:t>креативность</w:t>
      </w:r>
      <w:proofErr w:type="spellEnd"/>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4 балла.</w:t>
      </w: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hAnsi="Times New Roman" w:cs="Times New Roman"/>
          <w:sz w:val="24"/>
          <w:szCs w:val="24"/>
        </w:rPr>
        <w:t>Критерии оценивания</w:t>
      </w:r>
    </w:p>
    <w:tbl>
      <w:tblPr>
        <w:tblStyle w:val="a8"/>
        <w:tblW w:w="0" w:type="auto"/>
        <w:tblLook w:val="04A0"/>
      </w:tblPr>
      <w:tblGrid>
        <w:gridCol w:w="2235"/>
        <w:gridCol w:w="7336"/>
      </w:tblGrid>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4</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pStyle w:val="a9"/>
              <w:shd w:val="clear" w:color="auto" w:fill="FFFFFF"/>
              <w:spacing w:before="0" w:beforeAutospacing="0" w:after="0" w:afterAutospacing="0"/>
            </w:pPr>
            <w:r w:rsidRPr="00A83252">
              <w:t xml:space="preserve">Отражено 4 элемента, </w:t>
            </w:r>
            <w:proofErr w:type="gramStart"/>
            <w:r w:rsidRPr="00A83252">
              <w:t>относящиеся</w:t>
            </w:r>
            <w:proofErr w:type="gramEnd"/>
            <w:r w:rsidRPr="00A83252">
              <w:t xml:space="preserve"> к Уральскому экономическому району. Например, рисунок с идеей гор, залежей полезных ископаемых, предприятий металлургии, пещер и др.</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3</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pStyle w:val="a9"/>
              <w:shd w:val="clear" w:color="auto" w:fill="FFFFFF"/>
              <w:spacing w:before="0" w:beforeAutospacing="0" w:after="0" w:afterAutospacing="0"/>
            </w:pPr>
            <w:r w:rsidRPr="00A83252">
              <w:t xml:space="preserve">Отражено 3 элемента, </w:t>
            </w:r>
            <w:proofErr w:type="gramStart"/>
            <w:r w:rsidRPr="00A83252">
              <w:t>относящиеся</w:t>
            </w:r>
            <w:proofErr w:type="gramEnd"/>
            <w:r w:rsidRPr="00A83252">
              <w:t xml:space="preserve"> к Уральскому экономическому району</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pStyle w:val="a9"/>
              <w:shd w:val="clear" w:color="auto" w:fill="FFFFFF"/>
              <w:spacing w:before="0" w:beforeAutospacing="0" w:after="0" w:afterAutospacing="0"/>
            </w:pPr>
            <w:r w:rsidRPr="00A83252">
              <w:t xml:space="preserve">Отражено 2 элемента, </w:t>
            </w:r>
            <w:proofErr w:type="gramStart"/>
            <w:r w:rsidRPr="00A83252">
              <w:t>относящиеся</w:t>
            </w:r>
            <w:proofErr w:type="gramEnd"/>
            <w:r w:rsidRPr="00A83252">
              <w:t xml:space="preserve"> к Уральскому экономическому району</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pStyle w:val="a9"/>
              <w:shd w:val="clear" w:color="auto" w:fill="FFFFFF"/>
              <w:spacing w:before="0" w:beforeAutospacing="0" w:after="0" w:afterAutospacing="0"/>
            </w:pPr>
            <w:r w:rsidRPr="00A83252">
              <w:t>Отражен 1 элемент, относящийся к Уральскому экономическому району</w:t>
            </w:r>
          </w:p>
        </w:tc>
      </w:tr>
      <w:tr w:rsidR="007871EC" w:rsidRPr="00A83252" w:rsidTr="0030383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71EC" w:rsidRPr="00A83252" w:rsidRDefault="007871EC" w:rsidP="007871EC">
            <w:pPr>
              <w:rPr>
                <w:rFonts w:ascii="Times New Roman" w:hAnsi="Times New Roman" w:cs="Times New Roman"/>
                <w:sz w:val="24"/>
                <w:szCs w:val="24"/>
              </w:rPr>
            </w:pPr>
            <w:r w:rsidRPr="00A83252">
              <w:rPr>
                <w:rFonts w:ascii="Times New Roman" w:hAnsi="Times New Roman" w:cs="Times New Roman"/>
                <w:sz w:val="24"/>
                <w:szCs w:val="24"/>
              </w:rPr>
              <w:t>Не выполнен рисунок, не отображает уникальность УЭР</w:t>
            </w:r>
          </w:p>
        </w:tc>
      </w:tr>
    </w:tbl>
    <w:p w:rsidR="007871EC" w:rsidRPr="00A83252" w:rsidRDefault="007871EC" w:rsidP="007871EC">
      <w:pPr>
        <w:spacing w:after="0" w:line="240" w:lineRule="auto"/>
        <w:jc w:val="both"/>
        <w:rPr>
          <w:rFonts w:ascii="Times New Roman" w:eastAsia="Times New Roman" w:hAnsi="Times New Roman" w:cs="Times New Roman"/>
          <w:b/>
          <w:sz w:val="24"/>
          <w:szCs w:val="24"/>
        </w:rPr>
      </w:pPr>
    </w:p>
    <w:p w:rsidR="007871EC" w:rsidRPr="00A83252" w:rsidRDefault="007871EC" w:rsidP="007871EC">
      <w:pPr>
        <w:spacing w:after="0" w:line="240" w:lineRule="auto"/>
        <w:jc w:val="both"/>
        <w:rPr>
          <w:rFonts w:ascii="Times New Roman" w:eastAsia="Times New Roman" w:hAnsi="Times New Roman" w:cs="Times New Roman"/>
          <w:b/>
          <w:sz w:val="24"/>
          <w:szCs w:val="24"/>
        </w:rPr>
      </w:pPr>
      <w:r w:rsidRPr="00A83252">
        <w:rPr>
          <w:rFonts w:ascii="Times New Roman" w:eastAsia="Times New Roman" w:hAnsi="Times New Roman" w:cs="Times New Roman"/>
          <w:b/>
          <w:sz w:val="24"/>
          <w:szCs w:val="24"/>
        </w:rPr>
        <w:t>Задание № 12</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lastRenderedPageBreak/>
        <w:t xml:space="preserve">Содержательная область оценки: визуальное самовыражение, </w:t>
      </w:r>
      <w:proofErr w:type="spellStart"/>
      <w:r w:rsidRPr="00A83252">
        <w:rPr>
          <w:rFonts w:ascii="Times New Roman" w:hAnsi="Times New Roman" w:cs="Times New Roman"/>
          <w:sz w:val="24"/>
          <w:szCs w:val="24"/>
        </w:rPr>
        <w:t>креативность</w:t>
      </w:r>
      <w:proofErr w:type="spellEnd"/>
      <w:r w:rsidRPr="00A83252">
        <w:rPr>
          <w:rFonts w:ascii="Times New Roman" w:hAnsi="Times New Roman" w:cs="Times New Roman"/>
          <w:sz w:val="24"/>
          <w:szCs w:val="24"/>
        </w:rPr>
        <w:t xml:space="preserve"> идей</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 </w:t>
      </w:r>
      <w:proofErr w:type="spellStart"/>
      <w:r w:rsidRPr="00A83252">
        <w:rPr>
          <w:rFonts w:ascii="Times New Roman" w:hAnsi="Times New Roman" w:cs="Times New Roman"/>
          <w:sz w:val="24"/>
          <w:szCs w:val="24"/>
        </w:rPr>
        <w:t>Компетентностная</w:t>
      </w:r>
      <w:proofErr w:type="spellEnd"/>
      <w:r w:rsidRPr="00A83252">
        <w:rPr>
          <w:rFonts w:ascii="Times New Roman" w:hAnsi="Times New Roman" w:cs="Times New Roman"/>
          <w:sz w:val="24"/>
          <w:szCs w:val="24"/>
        </w:rPr>
        <w:t xml:space="preserve"> область оценки:</w:t>
      </w:r>
      <w:r w:rsidRPr="00A83252">
        <w:rPr>
          <w:rFonts w:ascii="Times New Roman" w:eastAsia="Times New Roman" w:hAnsi="Times New Roman" w:cs="Times New Roman"/>
          <w:sz w:val="24"/>
          <w:szCs w:val="24"/>
        </w:rPr>
        <w:t xml:space="preserve"> визуализация, трансформация   информации, </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Контекст: личный</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Уровень сложности: высокий</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 Формат ответа: </w:t>
      </w:r>
      <w:r w:rsidRPr="00A83252">
        <w:rPr>
          <w:rFonts w:ascii="Times New Roman" w:eastAsia="Times New Roman" w:hAnsi="Times New Roman" w:cs="Times New Roman"/>
          <w:sz w:val="24"/>
          <w:szCs w:val="24"/>
        </w:rPr>
        <w:t xml:space="preserve">сделан рисунок, </w:t>
      </w:r>
      <w:r w:rsidRPr="00A83252">
        <w:rPr>
          <w:rFonts w:ascii="Times New Roman" w:hAnsi="Times New Roman" w:cs="Times New Roman"/>
          <w:sz w:val="24"/>
          <w:szCs w:val="24"/>
        </w:rPr>
        <w:t xml:space="preserve"> поясняющий текст </w:t>
      </w:r>
    </w:p>
    <w:p w:rsidR="007871EC" w:rsidRPr="00A83252" w:rsidRDefault="007871EC" w:rsidP="007871EC">
      <w:pPr>
        <w:spacing w:after="0" w:line="240" w:lineRule="auto"/>
        <w:rPr>
          <w:rFonts w:ascii="Times New Roman" w:eastAsia="Times New Roman" w:hAnsi="Times New Roman" w:cs="Times New Roman"/>
          <w:sz w:val="24"/>
          <w:szCs w:val="24"/>
        </w:rPr>
      </w:pPr>
      <w:r w:rsidRPr="00A83252">
        <w:rPr>
          <w:rFonts w:ascii="Times New Roman" w:hAnsi="Times New Roman" w:cs="Times New Roman"/>
          <w:sz w:val="24"/>
          <w:szCs w:val="24"/>
        </w:rPr>
        <w:t xml:space="preserve">Объект оценки: </w:t>
      </w:r>
      <w:proofErr w:type="spellStart"/>
      <w:r w:rsidRPr="00A83252">
        <w:rPr>
          <w:rFonts w:ascii="Times New Roman" w:hAnsi="Times New Roman" w:cs="Times New Roman"/>
          <w:sz w:val="24"/>
          <w:szCs w:val="24"/>
        </w:rPr>
        <w:t>креативность</w:t>
      </w:r>
      <w:proofErr w:type="spellEnd"/>
      <w:r w:rsidRPr="00A83252">
        <w:rPr>
          <w:rFonts w:ascii="Times New Roman" w:hAnsi="Times New Roman" w:cs="Times New Roman"/>
          <w:sz w:val="24"/>
          <w:szCs w:val="24"/>
        </w:rPr>
        <w:t xml:space="preserve">, содержательность  иллюстрации </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Максимальный балл: 2 балла.</w:t>
      </w:r>
    </w:p>
    <w:p w:rsidR="007871EC" w:rsidRPr="00A83252" w:rsidRDefault="007871EC" w:rsidP="007871EC">
      <w:pPr>
        <w:spacing w:after="0" w:line="240" w:lineRule="auto"/>
        <w:rPr>
          <w:rFonts w:ascii="Times New Roman" w:hAnsi="Times New Roman" w:cs="Times New Roman"/>
          <w:sz w:val="24"/>
          <w:szCs w:val="24"/>
        </w:rPr>
      </w:pPr>
      <w:r w:rsidRPr="00A83252">
        <w:rPr>
          <w:rFonts w:ascii="Times New Roman" w:hAnsi="Times New Roman" w:cs="Times New Roman"/>
          <w:sz w:val="24"/>
          <w:szCs w:val="24"/>
        </w:rPr>
        <w:t xml:space="preserve"> Критерии оценивания </w:t>
      </w:r>
    </w:p>
    <w:tbl>
      <w:tblPr>
        <w:tblStyle w:val="a8"/>
        <w:tblW w:w="0" w:type="auto"/>
        <w:tblLook w:val="04A0"/>
      </w:tblPr>
      <w:tblGrid>
        <w:gridCol w:w="2235"/>
        <w:gridCol w:w="7336"/>
      </w:tblGrid>
      <w:tr w:rsidR="007871EC" w:rsidRPr="00A83252" w:rsidTr="007871EC">
        <w:tc>
          <w:tcPr>
            <w:tcW w:w="2235"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Балл</w:t>
            </w:r>
          </w:p>
        </w:tc>
        <w:tc>
          <w:tcPr>
            <w:tcW w:w="7336" w:type="dxa"/>
          </w:tcPr>
          <w:p w:rsidR="007871EC" w:rsidRPr="00A83252" w:rsidRDefault="007871EC" w:rsidP="00303830">
            <w:pPr>
              <w:jc w:val="center"/>
              <w:rPr>
                <w:rFonts w:ascii="Times New Roman" w:hAnsi="Times New Roman" w:cs="Times New Roman"/>
                <w:sz w:val="24"/>
                <w:szCs w:val="24"/>
              </w:rPr>
            </w:pPr>
            <w:r w:rsidRPr="00A83252">
              <w:rPr>
                <w:rFonts w:ascii="Times New Roman" w:hAnsi="Times New Roman" w:cs="Times New Roman"/>
                <w:sz w:val="24"/>
                <w:szCs w:val="24"/>
              </w:rPr>
              <w:t>Содержание критерия</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2</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Создан рисунок, визуально выражающий  смысл пословицы, указан поясняющий текст </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1</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Создан только рисунок,  представлен только текст</w:t>
            </w:r>
          </w:p>
        </w:tc>
      </w:tr>
      <w:tr w:rsidR="007871EC" w:rsidRPr="00A83252" w:rsidTr="007871EC">
        <w:tc>
          <w:tcPr>
            <w:tcW w:w="2235"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0</w:t>
            </w:r>
          </w:p>
        </w:tc>
        <w:tc>
          <w:tcPr>
            <w:tcW w:w="7336" w:type="dxa"/>
          </w:tcPr>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Ответ отсутствует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 xml:space="preserve">Не соответствует теме/требованиям задания: </w:t>
            </w:r>
          </w:p>
          <w:p w:rsidR="007871EC" w:rsidRPr="00A83252" w:rsidRDefault="007871EC" w:rsidP="00303830">
            <w:pPr>
              <w:rPr>
                <w:rFonts w:ascii="Times New Roman" w:hAnsi="Times New Roman" w:cs="Times New Roman"/>
                <w:sz w:val="24"/>
                <w:szCs w:val="24"/>
              </w:rPr>
            </w:pPr>
            <w:r w:rsidRPr="00A83252">
              <w:rPr>
                <w:rFonts w:ascii="Times New Roman" w:hAnsi="Times New Roman" w:cs="Times New Roman"/>
                <w:sz w:val="24"/>
                <w:szCs w:val="24"/>
              </w:rPr>
              <w:t>Ни рисунок, ни текст не раскрывают смысл выражения.</w:t>
            </w:r>
          </w:p>
        </w:tc>
      </w:tr>
    </w:tbl>
    <w:p w:rsidR="007871EC" w:rsidRPr="00A83252" w:rsidRDefault="007871EC" w:rsidP="007871E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p w:rsidR="007871EC" w:rsidRPr="00A83252" w:rsidRDefault="007871EC" w:rsidP="0016275C">
      <w:pPr>
        <w:spacing w:after="0" w:line="240" w:lineRule="auto"/>
        <w:jc w:val="both"/>
        <w:rPr>
          <w:rFonts w:ascii="Times New Roman" w:eastAsia="Times New Roman" w:hAnsi="Times New Roman" w:cs="Times New Roman"/>
          <w:sz w:val="24"/>
          <w:szCs w:val="24"/>
        </w:rPr>
      </w:pPr>
    </w:p>
    <w:sectPr w:rsidR="007871EC" w:rsidRPr="00A83252" w:rsidSect="00162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3693"/>
    <w:multiLevelType w:val="hybridMultilevel"/>
    <w:tmpl w:val="04B04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23B37"/>
    <w:multiLevelType w:val="hybridMultilevel"/>
    <w:tmpl w:val="EAB47852"/>
    <w:lvl w:ilvl="0" w:tplc="830CD90E">
      <w:start w:val="1"/>
      <w:numFmt w:val="bullet"/>
      <w:lvlText w:val="•"/>
      <w:lvlJc w:val="left"/>
      <w:pPr>
        <w:tabs>
          <w:tab w:val="num" w:pos="720"/>
        </w:tabs>
        <w:ind w:left="720" w:hanging="360"/>
      </w:pPr>
      <w:rPr>
        <w:rFonts w:ascii="Times New Roman" w:hAnsi="Times New Roman" w:hint="default"/>
      </w:rPr>
    </w:lvl>
    <w:lvl w:ilvl="1" w:tplc="91EC9A64" w:tentative="1">
      <w:start w:val="1"/>
      <w:numFmt w:val="bullet"/>
      <w:lvlText w:val="•"/>
      <w:lvlJc w:val="left"/>
      <w:pPr>
        <w:tabs>
          <w:tab w:val="num" w:pos="1440"/>
        </w:tabs>
        <w:ind w:left="1440" w:hanging="360"/>
      </w:pPr>
      <w:rPr>
        <w:rFonts w:ascii="Times New Roman" w:hAnsi="Times New Roman" w:hint="default"/>
      </w:rPr>
    </w:lvl>
    <w:lvl w:ilvl="2" w:tplc="728CE94C" w:tentative="1">
      <w:start w:val="1"/>
      <w:numFmt w:val="bullet"/>
      <w:lvlText w:val="•"/>
      <w:lvlJc w:val="left"/>
      <w:pPr>
        <w:tabs>
          <w:tab w:val="num" w:pos="2160"/>
        </w:tabs>
        <w:ind w:left="2160" w:hanging="360"/>
      </w:pPr>
      <w:rPr>
        <w:rFonts w:ascii="Times New Roman" w:hAnsi="Times New Roman" w:hint="default"/>
      </w:rPr>
    </w:lvl>
    <w:lvl w:ilvl="3" w:tplc="B1A8210E" w:tentative="1">
      <w:start w:val="1"/>
      <w:numFmt w:val="bullet"/>
      <w:lvlText w:val="•"/>
      <w:lvlJc w:val="left"/>
      <w:pPr>
        <w:tabs>
          <w:tab w:val="num" w:pos="2880"/>
        </w:tabs>
        <w:ind w:left="2880" w:hanging="360"/>
      </w:pPr>
      <w:rPr>
        <w:rFonts w:ascii="Times New Roman" w:hAnsi="Times New Roman" w:hint="default"/>
      </w:rPr>
    </w:lvl>
    <w:lvl w:ilvl="4" w:tplc="A2CC1F1E" w:tentative="1">
      <w:start w:val="1"/>
      <w:numFmt w:val="bullet"/>
      <w:lvlText w:val="•"/>
      <w:lvlJc w:val="left"/>
      <w:pPr>
        <w:tabs>
          <w:tab w:val="num" w:pos="3600"/>
        </w:tabs>
        <w:ind w:left="3600" w:hanging="360"/>
      </w:pPr>
      <w:rPr>
        <w:rFonts w:ascii="Times New Roman" w:hAnsi="Times New Roman" w:hint="default"/>
      </w:rPr>
    </w:lvl>
    <w:lvl w:ilvl="5" w:tplc="21BA4938" w:tentative="1">
      <w:start w:val="1"/>
      <w:numFmt w:val="bullet"/>
      <w:lvlText w:val="•"/>
      <w:lvlJc w:val="left"/>
      <w:pPr>
        <w:tabs>
          <w:tab w:val="num" w:pos="4320"/>
        </w:tabs>
        <w:ind w:left="4320" w:hanging="360"/>
      </w:pPr>
      <w:rPr>
        <w:rFonts w:ascii="Times New Roman" w:hAnsi="Times New Roman" w:hint="default"/>
      </w:rPr>
    </w:lvl>
    <w:lvl w:ilvl="6" w:tplc="56AA1206" w:tentative="1">
      <w:start w:val="1"/>
      <w:numFmt w:val="bullet"/>
      <w:lvlText w:val="•"/>
      <w:lvlJc w:val="left"/>
      <w:pPr>
        <w:tabs>
          <w:tab w:val="num" w:pos="5040"/>
        </w:tabs>
        <w:ind w:left="5040" w:hanging="360"/>
      </w:pPr>
      <w:rPr>
        <w:rFonts w:ascii="Times New Roman" w:hAnsi="Times New Roman" w:hint="default"/>
      </w:rPr>
    </w:lvl>
    <w:lvl w:ilvl="7" w:tplc="AD22A060" w:tentative="1">
      <w:start w:val="1"/>
      <w:numFmt w:val="bullet"/>
      <w:lvlText w:val="•"/>
      <w:lvlJc w:val="left"/>
      <w:pPr>
        <w:tabs>
          <w:tab w:val="num" w:pos="5760"/>
        </w:tabs>
        <w:ind w:left="5760" w:hanging="360"/>
      </w:pPr>
      <w:rPr>
        <w:rFonts w:ascii="Times New Roman" w:hAnsi="Times New Roman" w:hint="default"/>
      </w:rPr>
    </w:lvl>
    <w:lvl w:ilvl="8" w:tplc="31666E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6AD3911"/>
    <w:multiLevelType w:val="hybridMultilevel"/>
    <w:tmpl w:val="DE808158"/>
    <w:lvl w:ilvl="0" w:tplc="A09E5856">
      <w:start w:val="1"/>
      <w:numFmt w:val="bullet"/>
      <w:lvlText w:val="•"/>
      <w:lvlJc w:val="left"/>
      <w:pPr>
        <w:tabs>
          <w:tab w:val="num" w:pos="720"/>
        </w:tabs>
        <w:ind w:left="720" w:hanging="360"/>
      </w:pPr>
      <w:rPr>
        <w:rFonts w:ascii="Times New Roman" w:hAnsi="Times New Roman" w:hint="default"/>
      </w:rPr>
    </w:lvl>
    <w:lvl w:ilvl="1" w:tplc="68866E56" w:tentative="1">
      <w:start w:val="1"/>
      <w:numFmt w:val="bullet"/>
      <w:lvlText w:val="•"/>
      <w:lvlJc w:val="left"/>
      <w:pPr>
        <w:tabs>
          <w:tab w:val="num" w:pos="1440"/>
        </w:tabs>
        <w:ind w:left="1440" w:hanging="360"/>
      </w:pPr>
      <w:rPr>
        <w:rFonts w:ascii="Times New Roman" w:hAnsi="Times New Roman" w:hint="default"/>
      </w:rPr>
    </w:lvl>
    <w:lvl w:ilvl="2" w:tplc="7C64927A" w:tentative="1">
      <w:start w:val="1"/>
      <w:numFmt w:val="bullet"/>
      <w:lvlText w:val="•"/>
      <w:lvlJc w:val="left"/>
      <w:pPr>
        <w:tabs>
          <w:tab w:val="num" w:pos="2160"/>
        </w:tabs>
        <w:ind w:left="2160" w:hanging="360"/>
      </w:pPr>
      <w:rPr>
        <w:rFonts w:ascii="Times New Roman" w:hAnsi="Times New Roman" w:hint="default"/>
      </w:rPr>
    </w:lvl>
    <w:lvl w:ilvl="3" w:tplc="EA92A118" w:tentative="1">
      <w:start w:val="1"/>
      <w:numFmt w:val="bullet"/>
      <w:lvlText w:val="•"/>
      <w:lvlJc w:val="left"/>
      <w:pPr>
        <w:tabs>
          <w:tab w:val="num" w:pos="2880"/>
        </w:tabs>
        <w:ind w:left="2880" w:hanging="360"/>
      </w:pPr>
      <w:rPr>
        <w:rFonts w:ascii="Times New Roman" w:hAnsi="Times New Roman" w:hint="default"/>
      </w:rPr>
    </w:lvl>
    <w:lvl w:ilvl="4" w:tplc="C88078F8" w:tentative="1">
      <w:start w:val="1"/>
      <w:numFmt w:val="bullet"/>
      <w:lvlText w:val="•"/>
      <w:lvlJc w:val="left"/>
      <w:pPr>
        <w:tabs>
          <w:tab w:val="num" w:pos="3600"/>
        </w:tabs>
        <w:ind w:left="3600" w:hanging="360"/>
      </w:pPr>
      <w:rPr>
        <w:rFonts w:ascii="Times New Roman" w:hAnsi="Times New Roman" w:hint="default"/>
      </w:rPr>
    </w:lvl>
    <w:lvl w:ilvl="5" w:tplc="1FC403C6" w:tentative="1">
      <w:start w:val="1"/>
      <w:numFmt w:val="bullet"/>
      <w:lvlText w:val="•"/>
      <w:lvlJc w:val="left"/>
      <w:pPr>
        <w:tabs>
          <w:tab w:val="num" w:pos="4320"/>
        </w:tabs>
        <w:ind w:left="4320" w:hanging="360"/>
      </w:pPr>
      <w:rPr>
        <w:rFonts w:ascii="Times New Roman" w:hAnsi="Times New Roman" w:hint="default"/>
      </w:rPr>
    </w:lvl>
    <w:lvl w:ilvl="6" w:tplc="302A2F78" w:tentative="1">
      <w:start w:val="1"/>
      <w:numFmt w:val="bullet"/>
      <w:lvlText w:val="•"/>
      <w:lvlJc w:val="left"/>
      <w:pPr>
        <w:tabs>
          <w:tab w:val="num" w:pos="5040"/>
        </w:tabs>
        <w:ind w:left="5040" w:hanging="360"/>
      </w:pPr>
      <w:rPr>
        <w:rFonts w:ascii="Times New Roman" w:hAnsi="Times New Roman" w:hint="default"/>
      </w:rPr>
    </w:lvl>
    <w:lvl w:ilvl="7" w:tplc="872E7F84" w:tentative="1">
      <w:start w:val="1"/>
      <w:numFmt w:val="bullet"/>
      <w:lvlText w:val="•"/>
      <w:lvlJc w:val="left"/>
      <w:pPr>
        <w:tabs>
          <w:tab w:val="num" w:pos="5760"/>
        </w:tabs>
        <w:ind w:left="5760" w:hanging="360"/>
      </w:pPr>
      <w:rPr>
        <w:rFonts w:ascii="Times New Roman" w:hAnsi="Times New Roman" w:hint="default"/>
      </w:rPr>
    </w:lvl>
    <w:lvl w:ilvl="8" w:tplc="5A92115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B303C0"/>
    <w:multiLevelType w:val="hybridMultilevel"/>
    <w:tmpl w:val="2C92573C"/>
    <w:lvl w:ilvl="0" w:tplc="1E923A28">
      <w:start w:val="1"/>
      <w:numFmt w:val="bullet"/>
      <w:lvlText w:val="•"/>
      <w:lvlJc w:val="left"/>
      <w:pPr>
        <w:tabs>
          <w:tab w:val="num" w:pos="720"/>
        </w:tabs>
        <w:ind w:left="720" w:hanging="360"/>
      </w:pPr>
      <w:rPr>
        <w:rFonts w:ascii="Times New Roman" w:hAnsi="Times New Roman" w:hint="default"/>
      </w:rPr>
    </w:lvl>
    <w:lvl w:ilvl="1" w:tplc="8CD2FE42" w:tentative="1">
      <w:start w:val="1"/>
      <w:numFmt w:val="bullet"/>
      <w:lvlText w:val="•"/>
      <w:lvlJc w:val="left"/>
      <w:pPr>
        <w:tabs>
          <w:tab w:val="num" w:pos="1440"/>
        </w:tabs>
        <w:ind w:left="1440" w:hanging="360"/>
      </w:pPr>
      <w:rPr>
        <w:rFonts w:ascii="Times New Roman" w:hAnsi="Times New Roman" w:hint="default"/>
      </w:rPr>
    </w:lvl>
    <w:lvl w:ilvl="2" w:tplc="E9588116" w:tentative="1">
      <w:start w:val="1"/>
      <w:numFmt w:val="bullet"/>
      <w:lvlText w:val="•"/>
      <w:lvlJc w:val="left"/>
      <w:pPr>
        <w:tabs>
          <w:tab w:val="num" w:pos="2160"/>
        </w:tabs>
        <w:ind w:left="2160" w:hanging="360"/>
      </w:pPr>
      <w:rPr>
        <w:rFonts w:ascii="Times New Roman" w:hAnsi="Times New Roman" w:hint="default"/>
      </w:rPr>
    </w:lvl>
    <w:lvl w:ilvl="3" w:tplc="B31EFC42" w:tentative="1">
      <w:start w:val="1"/>
      <w:numFmt w:val="bullet"/>
      <w:lvlText w:val="•"/>
      <w:lvlJc w:val="left"/>
      <w:pPr>
        <w:tabs>
          <w:tab w:val="num" w:pos="2880"/>
        </w:tabs>
        <w:ind w:left="2880" w:hanging="360"/>
      </w:pPr>
      <w:rPr>
        <w:rFonts w:ascii="Times New Roman" w:hAnsi="Times New Roman" w:hint="default"/>
      </w:rPr>
    </w:lvl>
    <w:lvl w:ilvl="4" w:tplc="1FE03F24" w:tentative="1">
      <w:start w:val="1"/>
      <w:numFmt w:val="bullet"/>
      <w:lvlText w:val="•"/>
      <w:lvlJc w:val="left"/>
      <w:pPr>
        <w:tabs>
          <w:tab w:val="num" w:pos="3600"/>
        </w:tabs>
        <w:ind w:left="3600" w:hanging="360"/>
      </w:pPr>
      <w:rPr>
        <w:rFonts w:ascii="Times New Roman" w:hAnsi="Times New Roman" w:hint="default"/>
      </w:rPr>
    </w:lvl>
    <w:lvl w:ilvl="5" w:tplc="9DBEEF3A" w:tentative="1">
      <w:start w:val="1"/>
      <w:numFmt w:val="bullet"/>
      <w:lvlText w:val="•"/>
      <w:lvlJc w:val="left"/>
      <w:pPr>
        <w:tabs>
          <w:tab w:val="num" w:pos="4320"/>
        </w:tabs>
        <w:ind w:left="4320" w:hanging="360"/>
      </w:pPr>
      <w:rPr>
        <w:rFonts w:ascii="Times New Roman" w:hAnsi="Times New Roman" w:hint="default"/>
      </w:rPr>
    </w:lvl>
    <w:lvl w:ilvl="6" w:tplc="3EACB74C" w:tentative="1">
      <w:start w:val="1"/>
      <w:numFmt w:val="bullet"/>
      <w:lvlText w:val="•"/>
      <w:lvlJc w:val="left"/>
      <w:pPr>
        <w:tabs>
          <w:tab w:val="num" w:pos="5040"/>
        </w:tabs>
        <w:ind w:left="5040" w:hanging="360"/>
      </w:pPr>
      <w:rPr>
        <w:rFonts w:ascii="Times New Roman" w:hAnsi="Times New Roman" w:hint="default"/>
      </w:rPr>
    </w:lvl>
    <w:lvl w:ilvl="7" w:tplc="94FADF28" w:tentative="1">
      <w:start w:val="1"/>
      <w:numFmt w:val="bullet"/>
      <w:lvlText w:val="•"/>
      <w:lvlJc w:val="left"/>
      <w:pPr>
        <w:tabs>
          <w:tab w:val="num" w:pos="5760"/>
        </w:tabs>
        <w:ind w:left="5760" w:hanging="360"/>
      </w:pPr>
      <w:rPr>
        <w:rFonts w:ascii="Times New Roman" w:hAnsi="Times New Roman" w:hint="default"/>
      </w:rPr>
    </w:lvl>
    <w:lvl w:ilvl="8" w:tplc="A07E94B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9F2F61"/>
    <w:multiLevelType w:val="multilevel"/>
    <w:tmpl w:val="BEE2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4D6C3D"/>
    <w:multiLevelType w:val="hybridMultilevel"/>
    <w:tmpl w:val="798A033A"/>
    <w:lvl w:ilvl="0" w:tplc="1DF6D016">
      <w:start w:val="1"/>
      <w:numFmt w:val="bullet"/>
      <w:lvlText w:val="•"/>
      <w:lvlJc w:val="left"/>
      <w:pPr>
        <w:tabs>
          <w:tab w:val="num" w:pos="720"/>
        </w:tabs>
        <w:ind w:left="720" w:hanging="360"/>
      </w:pPr>
      <w:rPr>
        <w:rFonts w:ascii="Times New Roman" w:hAnsi="Times New Roman" w:hint="default"/>
      </w:rPr>
    </w:lvl>
    <w:lvl w:ilvl="1" w:tplc="5EF0A228" w:tentative="1">
      <w:start w:val="1"/>
      <w:numFmt w:val="bullet"/>
      <w:lvlText w:val="•"/>
      <w:lvlJc w:val="left"/>
      <w:pPr>
        <w:tabs>
          <w:tab w:val="num" w:pos="1440"/>
        </w:tabs>
        <w:ind w:left="1440" w:hanging="360"/>
      </w:pPr>
      <w:rPr>
        <w:rFonts w:ascii="Times New Roman" w:hAnsi="Times New Roman" w:hint="default"/>
      </w:rPr>
    </w:lvl>
    <w:lvl w:ilvl="2" w:tplc="3F6ECC18" w:tentative="1">
      <w:start w:val="1"/>
      <w:numFmt w:val="bullet"/>
      <w:lvlText w:val="•"/>
      <w:lvlJc w:val="left"/>
      <w:pPr>
        <w:tabs>
          <w:tab w:val="num" w:pos="2160"/>
        </w:tabs>
        <w:ind w:left="2160" w:hanging="360"/>
      </w:pPr>
      <w:rPr>
        <w:rFonts w:ascii="Times New Roman" w:hAnsi="Times New Roman" w:hint="default"/>
      </w:rPr>
    </w:lvl>
    <w:lvl w:ilvl="3" w:tplc="3BFEEEF8" w:tentative="1">
      <w:start w:val="1"/>
      <w:numFmt w:val="bullet"/>
      <w:lvlText w:val="•"/>
      <w:lvlJc w:val="left"/>
      <w:pPr>
        <w:tabs>
          <w:tab w:val="num" w:pos="2880"/>
        </w:tabs>
        <w:ind w:left="2880" w:hanging="360"/>
      </w:pPr>
      <w:rPr>
        <w:rFonts w:ascii="Times New Roman" w:hAnsi="Times New Roman" w:hint="default"/>
      </w:rPr>
    </w:lvl>
    <w:lvl w:ilvl="4" w:tplc="343C6B20" w:tentative="1">
      <w:start w:val="1"/>
      <w:numFmt w:val="bullet"/>
      <w:lvlText w:val="•"/>
      <w:lvlJc w:val="left"/>
      <w:pPr>
        <w:tabs>
          <w:tab w:val="num" w:pos="3600"/>
        </w:tabs>
        <w:ind w:left="3600" w:hanging="360"/>
      </w:pPr>
      <w:rPr>
        <w:rFonts w:ascii="Times New Roman" w:hAnsi="Times New Roman" w:hint="default"/>
      </w:rPr>
    </w:lvl>
    <w:lvl w:ilvl="5" w:tplc="154C6CBC" w:tentative="1">
      <w:start w:val="1"/>
      <w:numFmt w:val="bullet"/>
      <w:lvlText w:val="•"/>
      <w:lvlJc w:val="left"/>
      <w:pPr>
        <w:tabs>
          <w:tab w:val="num" w:pos="4320"/>
        </w:tabs>
        <w:ind w:left="4320" w:hanging="360"/>
      </w:pPr>
      <w:rPr>
        <w:rFonts w:ascii="Times New Roman" w:hAnsi="Times New Roman" w:hint="default"/>
      </w:rPr>
    </w:lvl>
    <w:lvl w:ilvl="6" w:tplc="F5DA367E" w:tentative="1">
      <w:start w:val="1"/>
      <w:numFmt w:val="bullet"/>
      <w:lvlText w:val="•"/>
      <w:lvlJc w:val="left"/>
      <w:pPr>
        <w:tabs>
          <w:tab w:val="num" w:pos="5040"/>
        </w:tabs>
        <w:ind w:left="5040" w:hanging="360"/>
      </w:pPr>
      <w:rPr>
        <w:rFonts w:ascii="Times New Roman" w:hAnsi="Times New Roman" w:hint="default"/>
      </w:rPr>
    </w:lvl>
    <w:lvl w:ilvl="7" w:tplc="E03CFC20" w:tentative="1">
      <w:start w:val="1"/>
      <w:numFmt w:val="bullet"/>
      <w:lvlText w:val="•"/>
      <w:lvlJc w:val="left"/>
      <w:pPr>
        <w:tabs>
          <w:tab w:val="num" w:pos="5760"/>
        </w:tabs>
        <w:ind w:left="5760" w:hanging="360"/>
      </w:pPr>
      <w:rPr>
        <w:rFonts w:ascii="Times New Roman" w:hAnsi="Times New Roman" w:hint="default"/>
      </w:rPr>
    </w:lvl>
    <w:lvl w:ilvl="8" w:tplc="E79A7EE2" w:tentative="1">
      <w:start w:val="1"/>
      <w:numFmt w:val="bullet"/>
      <w:lvlText w:val="•"/>
      <w:lvlJc w:val="left"/>
      <w:pPr>
        <w:tabs>
          <w:tab w:val="num" w:pos="6480"/>
        </w:tabs>
        <w:ind w:left="6480" w:hanging="360"/>
      </w:pPr>
      <w:rPr>
        <w:rFonts w:ascii="Times New Roman" w:hAnsi="Times New Roman" w:hint="default"/>
      </w:rPr>
    </w:lvl>
  </w:abstractNum>
  <w:abstractNum w:abstractNumId="6">
    <w:nsid w:val="69B17C53"/>
    <w:multiLevelType w:val="hybridMultilevel"/>
    <w:tmpl w:val="8E3C33C0"/>
    <w:lvl w:ilvl="0" w:tplc="C01ED2E6">
      <w:start w:val="1"/>
      <w:numFmt w:val="bullet"/>
      <w:lvlText w:val="•"/>
      <w:lvlJc w:val="left"/>
      <w:pPr>
        <w:tabs>
          <w:tab w:val="num" w:pos="720"/>
        </w:tabs>
        <w:ind w:left="720" w:hanging="360"/>
      </w:pPr>
      <w:rPr>
        <w:rFonts w:ascii="Times New Roman" w:hAnsi="Times New Roman" w:hint="default"/>
      </w:rPr>
    </w:lvl>
    <w:lvl w:ilvl="1" w:tplc="60C6FC5C" w:tentative="1">
      <w:start w:val="1"/>
      <w:numFmt w:val="bullet"/>
      <w:lvlText w:val="•"/>
      <w:lvlJc w:val="left"/>
      <w:pPr>
        <w:tabs>
          <w:tab w:val="num" w:pos="1440"/>
        </w:tabs>
        <w:ind w:left="1440" w:hanging="360"/>
      </w:pPr>
      <w:rPr>
        <w:rFonts w:ascii="Times New Roman" w:hAnsi="Times New Roman" w:hint="default"/>
      </w:rPr>
    </w:lvl>
    <w:lvl w:ilvl="2" w:tplc="1DF252A4" w:tentative="1">
      <w:start w:val="1"/>
      <w:numFmt w:val="bullet"/>
      <w:lvlText w:val="•"/>
      <w:lvlJc w:val="left"/>
      <w:pPr>
        <w:tabs>
          <w:tab w:val="num" w:pos="2160"/>
        </w:tabs>
        <w:ind w:left="2160" w:hanging="360"/>
      </w:pPr>
      <w:rPr>
        <w:rFonts w:ascii="Times New Roman" w:hAnsi="Times New Roman" w:hint="default"/>
      </w:rPr>
    </w:lvl>
    <w:lvl w:ilvl="3" w:tplc="D458CEDC" w:tentative="1">
      <w:start w:val="1"/>
      <w:numFmt w:val="bullet"/>
      <w:lvlText w:val="•"/>
      <w:lvlJc w:val="left"/>
      <w:pPr>
        <w:tabs>
          <w:tab w:val="num" w:pos="2880"/>
        </w:tabs>
        <w:ind w:left="2880" w:hanging="360"/>
      </w:pPr>
      <w:rPr>
        <w:rFonts w:ascii="Times New Roman" w:hAnsi="Times New Roman" w:hint="default"/>
      </w:rPr>
    </w:lvl>
    <w:lvl w:ilvl="4" w:tplc="6FFA68EC" w:tentative="1">
      <w:start w:val="1"/>
      <w:numFmt w:val="bullet"/>
      <w:lvlText w:val="•"/>
      <w:lvlJc w:val="left"/>
      <w:pPr>
        <w:tabs>
          <w:tab w:val="num" w:pos="3600"/>
        </w:tabs>
        <w:ind w:left="3600" w:hanging="360"/>
      </w:pPr>
      <w:rPr>
        <w:rFonts w:ascii="Times New Roman" w:hAnsi="Times New Roman" w:hint="default"/>
      </w:rPr>
    </w:lvl>
    <w:lvl w:ilvl="5" w:tplc="C14AB322" w:tentative="1">
      <w:start w:val="1"/>
      <w:numFmt w:val="bullet"/>
      <w:lvlText w:val="•"/>
      <w:lvlJc w:val="left"/>
      <w:pPr>
        <w:tabs>
          <w:tab w:val="num" w:pos="4320"/>
        </w:tabs>
        <w:ind w:left="4320" w:hanging="360"/>
      </w:pPr>
      <w:rPr>
        <w:rFonts w:ascii="Times New Roman" w:hAnsi="Times New Roman" w:hint="default"/>
      </w:rPr>
    </w:lvl>
    <w:lvl w:ilvl="6" w:tplc="9422825A" w:tentative="1">
      <w:start w:val="1"/>
      <w:numFmt w:val="bullet"/>
      <w:lvlText w:val="•"/>
      <w:lvlJc w:val="left"/>
      <w:pPr>
        <w:tabs>
          <w:tab w:val="num" w:pos="5040"/>
        </w:tabs>
        <w:ind w:left="5040" w:hanging="360"/>
      </w:pPr>
      <w:rPr>
        <w:rFonts w:ascii="Times New Roman" w:hAnsi="Times New Roman" w:hint="default"/>
      </w:rPr>
    </w:lvl>
    <w:lvl w:ilvl="7" w:tplc="2AF41E82" w:tentative="1">
      <w:start w:val="1"/>
      <w:numFmt w:val="bullet"/>
      <w:lvlText w:val="•"/>
      <w:lvlJc w:val="left"/>
      <w:pPr>
        <w:tabs>
          <w:tab w:val="num" w:pos="5760"/>
        </w:tabs>
        <w:ind w:left="5760" w:hanging="360"/>
      </w:pPr>
      <w:rPr>
        <w:rFonts w:ascii="Times New Roman" w:hAnsi="Times New Roman" w:hint="default"/>
      </w:rPr>
    </w:lvl>
    <w:lvl w:ilvl="8" w:tplc="A8EE294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6275C"/>
    <w:rsid w:val="0016246C"/>
    <w:rsid w:val="0016275C"/>
    <w:rsid w:val="0025464E"/>
    <w:rsid w:val="00475FA6"/>
    <w:rsid w:val="00625BC4"/>
    <w:rsid w:val="006D51CD"/>
    <w:rsid w:val="006D794D"/>
    <w:rsid w:val="007174BB"/>
    <w:rsid w:val="007871EC"/>
    <w:rsid w:val="00A83252"/>
    <w:rsid w:val="00AD51F1"/>
    <w:rsid w:val="00BA7FC6"/>
    <w:rsid w:val="00D82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5C"/>
  </w:style>
  <w:style w:type="paragraph" w:styleId="2">
    <w:name w:val="heading 2"/>
    <w:basedOn w:val="a"/>
    <w:next w:val="a"/>
    <w:link w:val="20"/>
    <w:uiPriority w:val="9"/>
    <w:unhideWhenUsed/>
    <w:qFormat/>
    <w:rsid w:val="001627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75C"/>
    <w:rPr>
      <w:color w:val="0000FF"/>
      <w:u w:val="single"/>
    </w:rPr>
  </w:style>
  <w:style w:type="character" w:customStyle="1" w:styleId="20">
    <w:name w:val="Заголовок 2 Знак"/>
    <w:basedOn w:val="a0"/>
    <w:link w:val="2"/>
    <w:uiPriority w:val="9"/>
    <w:rsid w:val="0016275C"/>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16275C"/>
    <w:rPr>
      <w:i/>
      <w:iCs/>
    </w:rPr>
  </w:style>
  <w:style w:type="paragraph" w:styleId="a5">
    <w:name w:val="Balloon Text"/>
    <w:basedOn w:val="a"/>
    <w:link w:val="a6"/>
    <w:uiPriority w:val="99"/>
    <w:semiHidden/>
    <w:unhideWhenUsed/>
    <w:rsid w:val="00162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75C"/>
    <w:rPr>
      <w:rFonts w:ascii="Tahoma" w:hAnsi="Tahoma" w:cs="Tahoma"/>
      <w:sz w:val="16"/>
      <w:szCs w:val="16"/>
    </w:rPr>
  </w:style>
  <w:style w:type="paragraph" w:styleId="a7">
    <w:name w:val="List Paragraph"/>
    <w:basedOn w:val="a"/>
    <w:uiPriority w:val="34"/>
    <w:qFormat/>
    <w:rsid w:val="0016275C"/>
    <w:pPr>
      <w:ind w:left="720"/>
      <w:contextualSpacing/>
    </w:pPr>
  </w:style>
  <w:style w:type="character" w:customStyle="1" w:styleId="name">
    <w:name w:val="name"/>
    <w:basedOn w:val="a0"/>
    <w:rsid w:val="0016275C"/>
  </w:style>
  <w:style w:type="character" w:customStyle="1" w:styleId="tooltipbtn">
    <w:name w:val="tooltip_btn"/>
    <w:basedOn w:val="a0"/>
    <w:rsid w:val="0016275C"/>
  </w:style>
  <w:style w:type="table" w:styleId="a8">
    <w:name w:val="Table Grid"/>
    <w:basedOn w:val="a1"/>
    <w:uiPriority w:val="59"/>
    <w:rsid w:val="00162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62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165527">
      <w:bodyDiv w:val="1"/>
      <w:marLeft w:val="0"/>
      <w:marRight w:val="0"/>
      <w:marTop w:val="0"/>
      <w:marBottom w:val="0"/>
      <w:divBdr>
        <w:top w:val="none" w:sz="0" w:space="0" w:color="auto"/>
        <w:left w:val="none" w:sz="0" w:space="0" w:color="auto"/>
        <w:bottom w:val="none" w:sz="0" w:space="0" w:color="auto"/>
        <w:right w:val="none" w:sz="0" w:space="0" w:color="auto"/>
      </w:divBdr>
    </w:div>
    <w:div w:id="302932213">
      <w:bodyDiv w:val="1"/>
      <w:marLeft w:val="0"/>
      <w:marRight w:val="0"/>
      <w:marTop w:val="0"/>
      <w:marBottom w:val="0"/>
      <w:divBdr>
        <w:top w:val="none" w:sz="0" w:space="0" w:color="auto"/>
        <w:left w:val="none" w:sz="0" w:space="0" w:color="auto"/>
        <w:bottom w:val="none" w:sz="0" w:space="0" w:color="auto"/>
        <w:right w:val="none" w:sz="0" w:space="0" w:color="auto"/>
      </w:divBdr>
    </w:div>
    <w:div w:id="304511871">
      <w:bodyDiv w:val="1"/>
      <w:marLeft w:val="0"/>
      <w:marRight w:val="0"/>
      <w:marTop w:val="0"/>
      <w:marBottom w:val="0"/>
      <w:divBdr>
        <w:top w:val="none" w:sz="0" w:space="0" w:color="auto"/>
        <w:left w:val="none" w:sz="0" w:space="0" w:color="auto"/>
        <w:bottom w:val="none" w:sz="0" w:space="0" w:color="auto"/>
        <w:right w:val="none" w:sz="0" w:space="0" w:color="auto"/>
      </w:divBdr>
      <w:divsChild>
        <w:div w:id="1673415282">
          <w:marLeft w:val="0"/>
          <w:marRight w:val="0"/>
          <w:marTop w:val="300"/>
          <w:marBottom w:val="0"/>
          <w:divBdr>
            <w:top w:val="none" w:sz="0" w:space="0" w:color="auto"/>
            <w:left w:val="none" w:sz="0" w:space="0" w:color="auto"/>
            <w:bottom w:val="none" w:sz="0" w:space="0" w:color="auto"/>
            <w:right w:val="none" w:sz="0" w:space="0" w:color="auto"/>
          </w:divBdr>
          <w:divsChild>
            <w:div w:id="344476960">
              <w:marLeft w:val="0"/>
              <w:marRight w:val="0"/>
              <w:marTop w:val="0"/>
              <w:marBottom w:val="0"/>
              <w:divBdr>
                <w:top w:val="none" w:sz="0" w:space="0" w:color="auto"/>
                <w:left w:val="none" w:sz="0" w:space="0" w:color="auto"/>
                <w:bottom w:val="none" w:sz="0" w:space="0" w:color="auto"/>
                <w:right w:val="none" w:sz="0" w:space="0" w:color="auto"/>
              </w:divBdr>
            </w:div>
          </w:divsChild>
        </w:div>
        <w:div w:id="149295482">
          <w:marLeft w:val="0"/>
          <w:marRight w:val="0"/>
          <w:marTop w:val="507"/>
          <w:marBottom w:val="576"/>
          <w:divBdr>
            <w:top w:val="none" w:sz="0" w:space="0" w:color="auto"/>
            <w:left w:val="none" w:sz="0" w:space="0" w:color="auto"/>
            <w:bottom w:val="none" w:sz="0" w:space="0" w:color="auto"/>
            <w:right w:val="none" w:sz="0" w:space="0" w:color="auto"/>
          </w:divBdr>
        </w:div>
      </w:divsChild>
    </w:div>
    <w:div w:id="579870781">
      <w:bodyDiv w:val="1"/>
      <w:marLeft w:val="0"/>
      <w:marRight w:val="0"/>
      <w:marTop w:val="0"/>
      <w:marBottom w:val="0"/>
      <w:divBdr>
        <w:top w:val="none" w:sz="0" w:space="0" w:color="auto"/>
        <w:left w:val="none" w:sz="0" w:space="0" w:color="auto"/>
        <w:bottom w:val="none" w:sz="0" w:space="0" w:color="auto"/>
        <w:right w:val="none" w:sz="0" w:space="0" w:color="auto"/>
      </w:divBdr>
    </w:div>
    <w:div w:id="758060840">
      <w:bodyDiv w:val="1"/>
      <w:marLeft w:val="0"/>
      <w:marRight w:val="0"/>
      <w:marTop w:val="0"/>
      <w:marBottom w:val="0"/>
      <w:divBdr>
        <w:top w:val="none" w:sz="0" w:space="0" w:color="auto"/>
        <w:left w:val="none" w:sz="0" w:space="0" w:color="auto"/>
        <w:bottom w:val="none" w:sz="0" w:space="0" w:color="auto"/>
        <w:right w:val="none" w:sz="0" w:space="0" w:color="auto"/>
      </w:divBdr>
      <w:divsChild>
        <w:div w:id="1940721316">
          <w:marLeft w:val="547"/>
          <w:marRight w:val="0"/>
          <w:marTop w:val="0"/>
          <w:marBottom w:val="0"/>
          <w:divBdr>
            <w:top w:val="none" w:sz="0" w:space="0" w:color="auto"/>
            <w:left w:val="none" w:sz="0" w:space="0" w:color="auto"/>
            <w:bottom w:val="none" w:sz="0" w:space="0" w:color="auto"/>
            <w:right w:val="none" w:sz="0" w:space="0" w:color="auto"/>
          </w:divBdr>
        </w:div>
      </w:divsChild>
    </w:div>
    <w:div w:id="977606568">
      <w:bodyDiv w:val="1"/>
      <w:marLeft w:val="0"/>
      <w:marRight w:val="0"/>
      <w:marTop w:val="0"/>
      <w:marBottom w:val="0"/>
      <w:divBdr>
        <w:top w:val="none" w:sz="0" w:space="0" w:color="auto"/>
        <w:left w:val="none" w:sz="0" w:space="0" w:color="auto"/>
        <w:bottom w:val="none" w:sz="0" w:space="0" w:color="auto"/>
        <w:right w:val="none" w:sz="0" w:space="0" w:color="auto"/>
      </w:divBdr>
      <w:divsChild>
        <w:div w:id="1023432870">
          <w:marLeft w:val="547"/>
          <w:marRight w:val="0"/>
          <w:marTop w:val="0"/>
          <w:marBottom w:val="0"/>
          <w:divBdr>
            <w:top w:val="none" w:sz="0" w:space="0" w:color="auto"/>
            <w:left w:val="none" w:sz="0" w:space="0" w:color="auto"/>
            <w:bottom w:val="none" w:sz="0" w:space="0" w:color="auto"/>
            <w:right w:val="none" w:sz="0" w:space="0" w:color="auto"/>
          </w:divBdr>
        </w:div>
        <w:div w:id="1738817205">
          <w:marLeft w:val="547"/>
          <w:marRight w:val="0"/>
          <w:marTop w:val="0"/>
          <w:marBottom w:val="0"/>
          <w:divBdr>
            <w:top w:val="none" w:sz="0" w:space="0" w:color="auto"/>
            <w:left w:val="none" w:sz="0" w:space="0" w:color="auto"/>
            <w:bottom w:val="none" w:sz="0" w:space="0" w:color="auto"/>
            <w:right w:val="none" w:sz="0" w:space="0" w:color="auto"/>
          </w:divBdr>
        </w:div>
      </w:divsChild>
    </w:div>
    <w:div w:id="1017121023">
      <w:bodyDiv w:val="1"/>
      <w:marLeft w:val="0"/>
      <w:marRight w:val="0"/>
      <w:marTop w:val="0"/>
      <w:marBottom w:val="0"/>
      <w:divBdr>
        <w:top w:val="none" w:sz="0" w:space="0" w:color="auto"/>
        <w:left w:val="none" w:sz="0" w:space="0" w:color="auto"/>
        <w:bottom w:val="none" w:sz="0" w:space="0" w:color="auto"/>
        <w:right w:val="none" w:sz="0" w:space="0" w:color="auto"/>
      </w:divBdr>
    </w:div>
    <w:div w:id="1109590806">
      <w:bodyDiv w:val="1"/>
      <w:marLeft w:val="0"/>
      <w:marRight w:val="0"/>
      <w:marTop w:val="0"/>
      <w:marBottom w:val="0"/>
      <w:divBdr>
        <w:top w:val="none" w:sz="0" w:space="0" w:color="auto"/>
        <w:left w:val="none" w:sz="0" w:space="0" w:color="auto"/>
        <w:bottom w:val="none" w:sz="0" w:space="0" w:color="auto"/>
        <w:right w:val="none" w:sz="0" w:space="0" w:color="auto"/>
      </w:divBdr>
      <w:divsChild>
        <w:div w:id="392122979">
          <w:marLeft w:val="547"/>
          <w:marRight w:val="0"/>
          <w:marTop w:val="0"/>
          <w:marBottom w:val="0"/>
          <w:divBdr>
            <w:top w:val="none" w:sz="0" w:space="0" w:color="auto"/>
            <w:left w:val="none" w:sz="0" w:space="0" w:color="auto"/>
            <w:bottom w:val="none" w:sz="0" w:space="0" w:color="auto"/>
            <w:right w:val="none" w:sz="0" w:space="0" w:color="auto"/>
          </w:divBdr>
        </w:div>
      </w:divsChild>
    </w:div>
    <w:div w:id="1153761434">
      <w:bodyDiv w:val="1"/>
      <w:marLeft w:val="0"/>
      <w:marRight w:val="0"/>
      <w:marTop w:val="0"/>
      <w:marBottom w:val="0"/>
      <w:divBdr>
        <w:top w:val="none" w:sz="0" w:space="0" w:color="auto"/>
        <w:left w:val="none" w:sz="0" w:space="0" w:color="auto"/>
        <w:bottom w:val="none" w:sz="0" w:space="0" w:color="auto"/>
        <w:right w:val="none" w:sz="0" w:space="0" w:color="auto"/>
      </w:divBdr>
      <w:divsChild>
        <w:div w:id="1274291167">
          <w:marLeft w:val="547"/>
          <w:marRight w:val="0"/>
          <w:marTop w:val="0"/>
          <w:marBottom w:val="0"/>
          <w:divBdr>
            <w:top w:val="none" w:sz="0" w:space="0" w:color="auto"/>
            <w:left w:val="none" w:sz="0" w:space="0" w:color="auto"/>
            <w:bottom w:val="none" w:sz="0" w:space="0" w:color="auto"/>
            <w:right w:val="none" w:sz="0" w:space="0" w:color="auto"/>
          </w:divBdr>
        </w:div>
      </w:divsChild>
    </w:div>
    <w:div w:id="1328636378">
      <w:bodyDiv w:val="1"/>
      <w:marLeft w:val="0"/>
      <w:marRight w:val="0"/>
      <w:marTop w:val="0"/>
      <w:marBottom w:val="0"/>
      <w:divBdr>
        <w:top w:val="none" w:sz="0" w:space="0" w:color="auto"/>
        <w:left w:val="none" w:sz="0" w:space="0" w:color="auto"/>
        <w:bottom w:val="none" w:sz="0" w:space="0" w:color="auto"/>
        <w:right w:val="none" w:sz="0" w:space="0" w:color="auto"/>
      </w:divBdr>
    </w:div>
    <w:div w:id="1341085414">
      <w:bodyDiv w:val="1"/>
      <w:marLeft w:val="0"/>
      <w:marRight w:val="0"/>
      <w:marTop w:val="0"/>
      <w:marBottom w:val="0"/>
      <w:divBdr>
        <w:top w:val="none" w:sz="0" w:space="0" w:color="auto"/>
        <w:left w:val="none" w:sz="0" w:space="0" w:color="auto"/>
        <w:bottom w:val="none" w:sz="0" w:space="0" w:color="auto"/>
        <w:right w:val="none" w:sz="0" w:space="0" w:color="auto"/>
      </w:divBdr>
    </w:div>
    <w:div w:id="1477991638">
      <w:bodyDiv w:val="1"/>
      <w:marLeft w:val="0"/>
      <w:marRight w:val="0"/>
      <w:marTop w:val="0"/>
      <w:marBottom w:val="0"/>
      <w:divBdr>
        <w:top w:val="none" w:sz="0" w:space="0" w:color="auto"/>
        <w:left w:val="none" w:sz="0" w:space="0" w:color="auto"/>
        <w:bottom w:val="none" w:sz="0" w:space="0" w:color="auto"/>
        <w:right w:val="none" w:sz="0" w:space="0" w:color="auto"/>
      </w:divBdr>
    </w:div>
    <w:div w:id="1505364874">
      <w:bodyDiv w:val="1"/>
      <w:marLeft w:val="0"/>
      <w:marRight w:val="0"/>
      <w:marTop w:val="0"/>
      <w:marBottom w:val="0"/>
      <w:divBdr>
        <w:top w:val="none" w:sz="0" w:space="0" w:color="auto"/>
        <w:left w:val="none" w:sz="0" w:space="0" w:color="auto"/>
        <w:bottom w:val="none" w:sz="0" w:space="0" w:color="auto"/>
        <w:right w:val="none" w:sz="0" w:space="0" w:color="auto"/>
      </w:divBdr>
      <w:divsChild>
        <w:div w:id="275066138">
          <w:marLeft w:val="547"/>
          <w:marRight w:val="0"/>
          <w:marTop w:val="0"/>
          <w:marBottom w:val="0"/>
          <w:divBdr>
            <w:top w:val="none" w:sz="0" w:space="0" w:color="auto"/>
            <w:left w:val="none" w:sz="0" w:space="0" w:color="auto"/>
            <w:bottom w:val="none" w:sz="0" w:space="0" w:color="auto"/>
            <w:right w:val="none" w:sz="0" w:space="0" w:color="auto"/>
          </w:divBdr>
        </w:div>
      </w:divsChild>
    </w:div>
    <w:div w:id="1752002440">
      <w:bodyDiv w:val="1"/>
      <w:marLeft w:val="0"/>
      <w:marRight w:val="0"/>
      <w:marTop w:val="0"/>
      <w:marBottom w:val="0"/>
      <w:divBdr>
        <w:top w:val="none" w:sz="0" w:space="0" w:color="auto"/>
        <w:left w:val="none" w:sz="0" w:space="0" w:color="auto"/>
        <w:bottom w:val="none" w:sz="0" w:space="0" w:color="auto"/>
        <w:right w:val="none" w:sz="0" w:space="0" w:color="auto"/>
      </w:divBdr>
    </w:div>
    <w:div w:id="1847205741">
      <w:bodyDiv w:val="1"/>
      <w:marLeft w:val="0"/>
      <w:marRight w:val="0"/>
      <w:marTop w:val="0"/>
      <w:marBottom w:val="0"/>
      <w:divBdr>
        <w:top w:val="none" w:sz="0" w:space="0" w:color="auto"/>
        <w:left w:val="none" w:sz="0" w:space="0" w:color="auto"/>
        <w:bottom w:val="none" w:sz="0" w:space="0" w:color="auto"/>
        <w:right w:val="none" w:sz="0" w:space="0" w:color="auto"/>
      </w:divBdr>
    </w:div>
    <w:div w:id="1849710607">
      <w:bodyDiv w:val="1"/>
      <w:marLeft w:val="0"/>
      <w:marRight w:val="0"/>
      <w:marTop w:val="0"/>
      <w:marBottom w:val="0"/>
      <w:divBdr>
        <w:top w:val="none" w:sz="0" w:space="0" w:color="auto"/>
        <w:left w:val="none" w:sz="0" w:space="0" w:color="auto"/>
        <w:bottom w:val="none" w:sz="0" w:space="0" w:color="auto"/>
        <w:right w:val="none" w:sz="0" w:space="0" w:color="auto"/>
      </w:divBdr>
    </w:div>
    <w:div w:id="21346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21191-6BFA-43C4-AB03-AAFA7E07E4F5}"/>
</file>

<file path=customXml/itemProps2.xml><?xml version="1.0" encoding="utf-8"?>
<ds:datastoreItem xmlns:ds="http://schemas.openxmlformats.org/officeDocument/2006/customXml" ds:itemID="{ABF830F9-3CC4-4A5F-8078-0AEFDB3950F4}"/>
</file>

<file path=customXml/itemProps3.xml><?xml version="1.0" encoding="utf-8"?>
<ds:datastoreItem xmlns:ds="http://schemas.openxmlformats.org/officeDocument/2006/customXml" ds:itemID="{74AFD9AD-AC5D-4F6B-87F1-34462255AAB0}"/>
</file>

<file path=docProps/app.xml><?xml version="1.0" encoding="utf-8"?>
<Properties xmlns="http://schemas.openxmlformats.org/officeDocument/2006/extended-properties" xmlns:vt="http://schemas.openxmlformats.org/officeDocument/2006/docPropsVTypes">
  <Template>Normal.dotm</Template>
  <TotalTime>339</TotalTime>
  <Pages>14</Pages>
  <Words>4475</Words>
  <Characters>25512</Characters>
  <Application>Microsoft Office Word</Application>
  <DocSecurity>0</DocSecurity>
  <Lines>212</Lines>
  <Paragraphs>59</Paragraphs>
  <ScaleCrop>false</ScaleCrop>
  <Company/>
  <LinksUpToDate>false</LinksUpToDate>
  <CharactersWithSpaces>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13</dc:creator>
  <cp:keywords/>
  <dc:description/>
  <cp:lastModifiedBy>Школа 13</cp:lastModifiedBy>
  <cp:revision>6</cp:revision>
  <dcterms:created xsi:type="dcterms:W3CDTF">2023-02-12T10:10:00Z</dcterms:created>
  <dcterms:modified xsi:type="dcterms:W3CDTF">2023-03-14T19:21:00Z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