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2F" w:rsidRDefault="00AF362F" w:rsidP="00AF36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 РУКОВОДИТЕЛЯ РМО О РЕЗУЛЬТАТАХ ДЕЯТЕЛЬНОСТИ</w:t>
      </w:r>
    </w:p>
    <w:p w:rsidR="00AF362F" w:rsidRPr="00020E2F" w:rsidRDefault="002D55D9" w:rsidP="00020E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2023-2024</w:t>
      </w:r>
      <w:r w:rsidR="00AF362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801"/>
        <w:gridCol w:w="1409"/>
        <w:gridCol w:w="25"/>
        <w:gridCol w:w="881"/>
        <w:gridCol w:w="459"/>
        <w:gridCol w:w="770"/>
        <w:gridCol w:w="3226"/>
      </w:tblGrid>
      <w:tr w:rsidR="00AF362F" w:rsidTr="003A5C8A">
        <w:trPr>
          <w:trHeight w:val="253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данные</w:t>
            </w:r>
          </w:p>
        </w:tc>
      </w:tr>
      <w:tr w:rsidR="00AF362F" w:rsidTr="00CF2D4A">
        <w:trPr>
          <w:trHeight w:val="253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2F" w:rsidRPr="00020E2F" w:rsidRDefault="00020E2F" w:rsidP="00020E2F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020E2F">
              <w:rPr>
                <w:rFonts w:ascii="Times New Roman" w:hAnsi="Times New Roman"/>
                <w:caps/>
              </w:rPr>
              <w:t>РЕГИОНАЛЬНОе МЕТОДИЧЕСКОе ОБЪЕДИНЕНИе</w:t>
            </w:r>
          </w:p>
          <w:p w:rsidR="00AF362F" w:rsidRDefault="00020E2F" w:rsidP="00020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2F">
              <w:rPr>
                <w:rFonts w:ascii="Times New Roman" w:hAnsi="Times New Roman"/>
                <w:caps/>
              </w:rPr>
              <w:t>ПРЕПОДАВАТЕЛЙ ШВЕЙНОГО ПРОФИЛЯ</w:t>
            </w:r>
          </w:p>
        </w:tc>
      </w:tr>
      <w:tr w:rsidR="00AF362F" w:rsidTr="00CF2D4A">
        <w:trPr>
          <w:trHeight w:val="253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020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E2F">
              <w:rPr>
                <w:rFonts w:ascii="Times New Roman" w:hAnsi="Times New Roman"/>
                <w:sz w:val="24"/>
                <w:szCs w:val="24"/>
              </w:rPr>
              <w:t>Добрынина Наталья Николаевна</w:t>
            </w:r>
          </w:p>
        </w:tc>
      </w:tr>
      <w:tr w:rsidR="00AF362F" w:rsidTr="00CF2D4A">
        <w:trPr>
          <w:trHeight w:val="253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C423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методической работы РМО в 202</w:t>
            </w:r>
            <w:r w:rsidR="002D55D9">
              <w:rPr>
                <w:rFonts w:ascii="Times New Roman" w:hAnsi="Times New Roman"/>
                <w:sz w:val="24"/>
                <w:szCs w:val="24"/>
              </w:rPr>
              <w:t>3-204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4D1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D1E0A">
              <w:rPr>
                <w:rFonts w:ascii="Times New Roman" w:hAnsi="Times New Roman"/>
                <w:sz w:val="24"/>
                <w:szCs w:val="24"/>
              </w:rPr>
              <w:t>епрерывное образование педагогических кадров на основе их профессиональных потребностей и интересов.</w:t>
            </w:r>
          </w:p>
        </w:tc>
      </w:tr>
      <w:tr w:rsidR="00AF362F" w:rsidTr="00CF2D4A">
        <w:trPr>
          <w:trHeight w:val="253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методической работы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0A" w:rsidRPr="004D1E0A" w:rsidRDefault="004D1E0A" w:rsidP="004D1E0A">
            <w:pPr>
              <w:pStyle w:val="a4"/>
              <w:shd w:val="clear" w:color="auto" w:fill="FFFFFF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D1E0A">
              <w:rPr>
                <w:rFonts w:ascii="Times New Roman" w:hAnsi="Times New Roman"/>
                <w:sz w:val="24"/>
                <w:szCs w:val="24"/>
              </w:rPr>
              <w:t xml:space="preserve">оздание единого образовательного пространства для повышения </w:t>
            </w:r>
            <w:proofErr w:type="gramStart"/>
            <w:r w:rsidRPr="004D1E0A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</w:p>
          <w:p w:rsidR="004D1E0A" w:rsidRPr="004D1E0A" w:rsidRDefault="004D1E0A" w:rsidP="004D1E0A">
            <w:pPr>
              <w:pStyle w:val="a4"/>
              <w:shd w:val="clear" w:color="auto" w:fill="FFFFFF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E0A">
              <w:rPr>
                <w:rFonts w:ascii="Times New Roman" w:hAnsi="Times New Roman"/>
                <w:sz w:val="24"/>
                <w:szCs w:val="24"/>
              </w:rPr>
              <w:t xml:space="preserve">компетентности педагогических работников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швейного профиля </w:t>
            </w:r>
            <w:r w:rsidRPr="004D1E0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остромской</w:t>
            </w:r>
            <w:r w:rsidRPr="004D1E0A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4D1E0A" w:rsidRPr="004D1E0A" w:rsidRDefault="004D1E0A" w:rsidP="004D1E0A">
            <w:pPr>
              <w:pStyle w:val="a4"/>
              <w:shd w:val="clear" w:color="auto" w:fill="FFFFFF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E0A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федеральных государственных образовательных стандартов</w:t>
            </w:r>
          </w:p>
          <w:p w:rsidR="00AF362F" w:rsidRDefault="004D1E0A" w:rsidP="004D1E0A">
            <w:pPr>
              <w:pStyle w:val="a4"/>
              <w:shd w:val="clear" w:color="auto" w:fill="FFFFFF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E0A">
              <w:rPr>
                <w:rFonts w:ascii="Times New Roman" w:hAnsi="Times New Roman"/>
                <w:sz w:val="24"/>
                <w:szCs w:val="24"/>
              </w:rPr>
              <w:t>и профессиональных стандартов, устранение индивидуального дефицита компетенций педагогов.</w:t>
            </w:r>
          </w:p>
        </w:tc>
      </w:tr>
      <w:tr w:rsidR="00AF362F" w:rsidTr="00CF2D4A">
        <w:trPr>
          <w:trHeight w:val="253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педагогов-членов РМО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FE0AE6" w:rsidRDefault="004D1E0A" w:rsidP="004D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F362F" w:rsidTr="00CF2D4A">
        <w:trPr>
          <w:trHeight w:val="775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Pr="00FE0AE6" w:rsidRDefault="004D1E0A" w:rsidP="004D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423F" w:rsidTr="003A5C8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Pr="008C423F" w:rsidRDefault="008C423F" w:rsidP="004D1E0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2. </w:t>
            </w:r>
            <w:r w:rsidRPr="008C423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Формы работы РМО в 202</w:t>
            </w:r>
            <w:r w:rsidR="004D1E0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8C423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-202</w:t>
            </w:r>
            <w:r w:rsidR="004D1E0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4 </w:t>
            </w:r>
            <w:r w:rsidRPr="008C423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уч. году</w:t>
            </w: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да, то количество проведённых</w:t>
            </w: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EC28D7" w:rsidP="004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EC28D7" w:rsidP="00CF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</w:t>
            </w:r>
            <w:r w:rsidRPr="008C423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423837" w:rsidP="004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8C423F" w:rsidP="00CF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 - совещание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423837" w:rsidP="004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423837" w:rsidP="00CF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Консультативный совет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423837" w:rsidP="004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423837" w:rsidP="00CF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FE0AE6" w:rsidP="00FE0A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к</w:t>
            </w:r>
            <w:r w:rsidR="008C4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онференция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преподавателей математики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423837" w:rsidP="004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8C423F" w:rsidP="00CF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423837" w:rsidP="004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423837" w:rsidP="00CF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Стажерская площадка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423837" w:rsidP="004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8C423F" w:rsidP="00CF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423837" w:rsidP="004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 w:rsidP="00CF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Мастер-класс, открытые мероприятия</w:t>
            </w:r>
            <w:r w:rsidR="00942D76">
              <w:rPr>
                <w:rFonts w:ascii="Times New Roman" w:hAnsi="Times New Roman"/>
                <w:sz w:val="24"/>
                <w:szCs w:val="24"/>
              </w:rPr>
              <w:t xml:space="preserve"> вне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423837" w:rsidP="004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423837" w:rsidP="00CF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Pr="00DD07E1" w:rsidRDefault="008C423F" w:rsidP="008C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7E1">
              <w:rPr>
                <w:rFonts w:ascii="Times New Roman" w:hAnsi="Times New Roman"/>
                <w:sz w:val="24"/>
                <w:szCs w:val="24"/>
              </w:rPr>
              <w:t>Открытые занятия (уроки)</w:t>
            </w:r>
            <w:r w:rsidR="00942D76" w:rsidRPr="00DD07E1">
              <w:rPr>
                <w:rFonts w:ascii="Times New Roman" w:hAnsi="Times New Roman"/>
                <w:sz w:val="24"/>
                <w:szCs w:val="24"/>
              </w:rPr>
              <w:t xml:space="preserve"> на базе ПОО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423837" w:rsidP="004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423837" w:rsidP="00CF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 w:rsidP="008C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изданию электронных сборников материалов лучших студенческих работ по итогам конкурса творческих работ (2 сборника)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4D1E0A" w:rsidP="004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0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 w:rsidP="00CF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4D1E0A" w:rsidP="004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0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23F" w:rsidTr="00CF2D4A"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F" w:rsidRDefault="008C4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E26" w:rsidTr="00CF2D4A">
        <w:trPr>
          <w:trHeight w:val="268"/>
        </w:trPr>
        <w:tc>
          <w:tcPr>
            <w:tcW w:w="4235" w:type="dxa"/>
            <w:gridSpan w:val="3"/>
            <w:hideMark/>
          </w:tcPr>
          <w:p w:rsidR="001D2E26" w:rsidRPr="001D2E26" w:rsidRDefault="001D2E26" w:rsidP="001D2E26">
            <w:pPr>
              <w:spacing w:after="0" w:line="276" w:lineRule="auto"/>
              <w:ind w:left="3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3. </w:t>
            </w:r>
            <w:r w:rsidRPr="001D2E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Документация методического объединения</w:t>
            </w:r>
          </w:p>
        </w:tc>
        <w:tc>
          <w:tcPr>
            <w:tcW w:w="1340" w:type="dxa"/>
            <w:gridSpan w:val="2"/>
            <w:hideMark/>
          </w:tcPr>
          <w:p w:rsidR="001D2E26" w:rsidRDefault="001D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996" w:type="dxa"/>
            <w:gridSpan w:val="2"/>
            <w:hideMark/>
          </w:tcPr>
          <w:p w:rsidR="001D2E26" w:rsidRDefault="001D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1D2E26" w:rsidTr="00CF2D4A">
        <w:trPr>
          <w:trHeight w:val="268"/>
        </w:trPr>
        <w:tc>
          <w:tcPr>
            <w:tcW w:w="4235" w:type="dxa"/>
            <w:gridSpan w:val="3"/>
            <w:hideMark/>
          </w:tcPr>
          <w:p w:rsidR="001D2E26" w:rsidRDefault="001D2E26" w:rsidP="004D1E0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Наличие плана работы на 202</w:t>
            </w:r>
            <w:r w:rsidR="004D1E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4D1E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год, размещённого на странице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Интернет-представительства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РМО </w:t>
            </w:r>
          </w:p>
        </w:tc>
        <w:tc>
          <w:tcPr>
            <w:tcW w:w="1340" w:type="dxa"/>
            <w:gridSpan w:val="2"/>
            <w:hideMark/>
          </w:tcPr>
          <w:p w:rsidR="001D2E26" w:rsidRPr="004D1E0A" w:rsidRDefault="004D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0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96" w:type="dxa"/>
            <w:gridSpan w:val="2"/>
          </w:tcPr>
          <w:p w:rsidR="001D2E26" w:rsidRDefault="003A5C8A">
            <w:pPr>
              <w:spacing w:after="0" w:line="240" w:lineRule="auto"/>
            </w:pPr>
            <w:hyperlink r:id="rId7" w:history="1">
              <w:r w:rsidRPr="007252FD">
                <w:rPr>
                  <w:rStyle w:val="a5"/>
                </w:rPr>
                <w:t>https://www.eduportal44.ru/sites/RSMO-test/DocLib137/Домашняя.aspx</w:t>
              </w:r>
            </w:hyperlink>
          </w:p>
          <w:p w:rsidR="003A5C8A" w:rsidRDefault="003A5C8A">
            <w:pPr>
              <w:spacing w:after="0" w:line="240" w:lineRule="auto"/>
            </w:pPr>
          </w:p>
        </w:tc>
      </w:tr>
      <w:tr w:rsidR="001D2E26" w:rsidTr="00CF2D4A">
        <w:trPr>
          <w:trHeight w:val="256"/>
        </w:trPr>
        <w:tc>
          <w:tcPr>
            <w:tcW w:w="4235" w:type="dxa"/>
            <w:gridSpan w:val="3"/>
            <w:hideMark/>
          </w:tcPr>
          <w:p w:rsidR="001D2E26" w:rsidRDefault="001D2E26" w:rsidP="004D1E0A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анализа работы методического объединения за 202</w:t>
            </w:r>
            <w:r w:rsidR="004D1E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4D1E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340" w:type="dxa"/>
            <w:gridSpan w:val="2"/>
            <w:hideMark/>
          </w:tcPr>
          <w:p w:rsidR="001D2E26" w:rsidRPr="004D1E0A" w:rsidRDefault="004D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0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96" w:type="dxa"/>
            <w:gridSpan w:val="2"/>
          </w:tcPr>
          <w:p w:rsidR="001D2E26" w:rsidRDefault="003A5C8A">
            <w:pPr>
              <w:spacing w:after="0" w:line="240" w:lineRule="auto"/>
            </w:pPr>
            <w:hyperlink r:id="rId8" w:history="1">
              <w:r w:rsidRPr="007252FD">
                <w:rPr>
                  <w:rStyle w:val="a5"/>
                </w:rPr>
                <w:t>https://www.eduportal44.ru/sites/RSMO-test/DocLib137/Домашняя.aspx</w:t>
              </w:r>
            </w:hyperlink>
          </w:p>
          <w:p w:rsidR="003A5C8A" w:rsidRDefault="003A5C8A">
            <w:pPr>
              <w:spacing w:after="0" w:line="240" w:lineRule="auto"/>
            </w:pPr>
          </w:p>
        </w:tc>
      </w:tr>
      <w:tr w:rsidR="001D2E26" w:rsidTr="00CF2D4A">
        <w:trPr>
          <w:trHeight w:val="474"/>
        </w:trPr>
        <w:tc>
          <w:tcPr>
            <w:tcW w:w="4235" w:type="dxa"/>
            <w:gridSpan w:val="3"/>
            <w:hideMark/>
          </w:tcPr>
          <w:p w:rsidR="001D2E26" w:rsidRDefault="001D2E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у руководителя РМО банка данных о педагогах методического объединения; количественном и качественном составе РМО</w:t>
            </w:r>
          </w:p>
        </w:tc>
        <w:tc>
          <w:tcPr>
            <w:tcW w:w="1340" w:type="dxa"/>
            <w:gridSpan w:val="2"/>
            <w:hideMark/>
          </w:tcPr>
          <w:p w:rsidR="001D2E26" w:rsidRPr="004D1E0A" w:rsidRDefault="004D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0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96" w:type="dxa"/>
            <w:gridSpan w:val="2"/>
          </w:tcPr>
          <w:p w:rsidR="001D2E26" w:rsidRDefault="003A5C8A">
            <w:pPr>
              <w:spacing w:after="0" w:line="240" w:lineRule="auto"/>
            </w:pPr>
            <w:hyperlink r:id="rId9" w:history="1">
              <w:r w:rsidRPr="007252FD">
                <w:rPr>
                  <w:rStyle w:val="a5"/>
                </w:rPr>
                <w:t>https://www.eduportal44.ru/sites/RSMO-test/DocLib137/Домашняя.aspx</w:t>
              </w:r>
            </w:hyperlink>
          </w:p>
          <w:p w:rsidR="003A5C8A" w:rsidRDefault="003A5C8A">
            <w:pPr>
              <w:spacing w:after="0" w:line="240" w:lineRule="auto"/>
            </w:pPr>
          </w:p>
        </w:tc>
      </w:tr>
      <w:tr w:rsidR="001D2E26" w:rsidTr="00CF2D4A">
        <w:trPr>
          <w:trHeight w:val="268"/>
        </w:trPr>
        <w:tc>
          <w:tcPr>
            <w:tcW w:w="4235" w:type="dxa"/>
            <w:gridSpan w:val="3"/>
            <w:hideMark/>
          </w:tcPr>
          <w:p w:rsidR="001D2E26" w:rsidRDefault="001D2E2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протоколов заседания методических объединений </w:t>
            </w:r>
          </w:p>
        </w:tc>
        <w:tc>
          <w:tcPr>
            <w:tcW w:w="1340" w:type="dxa"/>
            <w:gridSpan w:val="2"/>
            <w:hideMark/>
          </w:tcPr>
          <w:p w:rsidR="001D2E26" w:rsidRPr="004D1E0A" w:rsidRDefault="004D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0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96" w:type="dxa"/>
            <w:gridSpan w:val="2"/>
          </w:tcPr>
          <w:p w:rsidR="001D2E26" w:rsidRDefault="003A5C8A">
            <w:pPr>
              <w:spacing w:after="0" w:line="240" w:lineRule="auto"/>
            </w:pPr>
            <w:hyperlink r:id="rId10" w:history="1">
              <w:r w:rsidRPr="007252FD">
                <w:rPr>
                  <w:rStyle w:val="a5"/>
                </w:rPr>
                <w:t>https://www.eduportal44.ru/sites/RSMO-test/DocLib137/Домашняя.aspx</w:t>
              </w:r>
            </w:hyperlink>
          </w:p>
          <w:p w:rsidR="003A5C8A" w:rsidRDefault="003A5C8A">
            <w:pPr>
              <w:spacing w:after="0" w:line="240" w:lineRule="auto"/>
            </w:pPr>
          </w:p>
        </w:tc>
      </w:tr>
      <w:tr w:rsidR="001D2E26" w:rsidTr="00CF2D4A">
        <w:trPr>
          <w:trHeight w:val="256"/>
        </w:trPr>
        <w:tc>
          <w:tcPr>
            <w:tcW w:w="4235" w:type="dxa"/>
            <w:gridSpan w:val="3"/>
            <w:hideMark/>
          </w:tcPr>
          <w:p w:rsidR="001D2E26" w:rsidRDefault="001D2E26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материалов к заседаниям методических объединений </w:t>
            </w:r>
          </w:p>
        </w:tc>
        <w:tc>
          <w:tcPr>
            <w:tcW w:w="1340" w:type="dxa"/>
            <w:gridSpan w:val="2"/>
            <w:hideMark/>
          </w:tcPr>
          <w:p w:rsidR="001D2E26" w:rsidRPr="004D1E0A" w:rsidRDefault="004D1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0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996" w:type="dxa"/>
            <w:gridSpan w:val="2"/>
          </w:tcPr>
          <w:p w:rsidR="001D2E26" w:rsidRDefault="003A5C8A">
            <w:pPr>
              <w:spacing w:after="0" w:line="240" w:lineRule="auto"/>
            </w:pPr>
            <w:hyperlink r:id="rId11" w:history="1">
              <w:r w:rsidRPr="007252FD">
                <w:rPr>
                  <w:rStyle w:val="a5"/>
                </w:rPr>
                <w:t>https://www.eduportal44.ru/sites/RSMO-test/DocLib137/Домашняя.aspx</w:t>
              </w:r>
            </w:hyperlink>
          </w:p>
          <w:p w:rsidR="003A5C8A" w:rsidRDefault="003A5C8A">
            <w:pPr>
              <w:spacing w:after="0" w:line="240" w:lineRule="auto"/>
            </w:pPr>
          </w:p>
        </w:tc>
      </w:tr>
      <w:tr w:rsidR="00C91A6D" w:rsidTr="003A5C8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 w:rsidP="00C91A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РМО в соответствии с региональным Положением о РМО</w:t>
            </w:r>
          </w:p>
        </w:tc>
      </w:tr>
      <w:tr w:rsidR="00C91A6D" w:rsidTr="005B4B2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принявших участие</w:t>
            </w:r>
          </w:p>
        </w:tc>
      </w:tr>
      <w:tr w:rsidR="00C91A6D" w:rsidTr="005B4B2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C91A6D" w:rsidRDefault="00C91A6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 и их уровень, № протоколов заседаний РМО, где обсуждались итоги участия))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3A5C8A" w:rsidP="003A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C8A">
              <w:rPr>
                <w:rFonts w:ascii="Times New Roman" w:hAnsi="Times New Roman"/>
                <w:sz w:val="24"/>
                <w:szCs w:val="24"/>
              </w:rPr>
              <w:t>Региональный этап Чемпионата по профессиональному мастерству «Профессионалы» в 2024</w:t>
            </w:r>
            <w:r w:rsidR="00423837"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r w:rsidR="00423837" w:rsidRPr="00423837">
              <w:rPr>
                <w:rFonts w:ascii="Times New Roman" w:hAnsi="Times New Roman"/>
                <w:sz w:val="24"/>
                <w:szCs w:val="24"/>
              </w:rPr>
              <w:t>по компетенциям «Технология моды», «Технология моды» (юниоры), «Цифровой модельер»</w:t>
            </w:r>
          </w:p>
          <w:p w:rsidR="00423837" w:rsidRDefault="00423837" w:rsidP="003A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Pr="00C91A6D" w:rsidRDefault="00423837" w:rsidP="003A5C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3837">
              <w:rPr>
                <w:rFonts w:ascii="Times New Roman" w:hAnsi="Times New Roman"/>
                <w:sz w:val="24"/>
                <w:szCs w:val="24"/>
              </w:rPr>
              <w:t>Национального Чемпионата по профессиональному мастерству «Профессионалы» по компетенциям «Технология моды», «Технология моды» (юниоры)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7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A5C8A">
              <w:rPr>
                <w:rFonts w:ascii="Times New Roman" w:hAnsi="Times New Roman"/>
                <w:sz w:val="24"/>
                <w:szCs w:val="24"/>
              </w:rPr>
              <w:t>чная</w:t>
            </w: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3A5C8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A5C8A" w:rsidRPr="00722B99" w:rsidTr="005B4B2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8A" w:rsidRDefault="003A5C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3A5C8A" w:rsidRDefault="003A5C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мероприятий, в которых был представлен опыт работы РМО)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8A" w:rsidRDefault="003A5C8A" w:rsidP="003A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 проектирования и апробации РП профессионально ориентированного содержания по ОУД «Введение в </w:t>
            </w:r>
            <w:r w:rsidRPr="003A5C8A">
              <w:rPr>
                <w:rFonts w:ascii="Times New Roman" w:hAnsi="Times New Roman"/>
                <w:sz w:val="24"/>
                <w:szCs w:val="24"/>
              </w:rPr>
              <w:lastRenderedPageBreak/>
              <w:t>профессию» для профессий и специальностей швейного профиля</w:t>
            </w:r>
            <w:r w:rsidR="004238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837" w:rsidRDefault="00423837" w:rsidP="003A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3A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37">
              <w:rPr>
                <w:rFonts w:ascii="Times New Roman" w:hAnsi="Times New Roman"/>
                <w:sz w:val="24"/>
                <w:szCs w:val="24"/>
              </w:rPr>
              <w:t>Разработка программы государственной итоговой аттестации в 2024 году для выпускников по специальности 29.02.04 Конструирование, моделирование и технология швейных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837" w:rsidRDefault="00423837" w:rsidP="003A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837" w:rsidRDefault="00423837" w:rsidP="003A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37">
              <w:rPr>
                <w:rFonts w:ascii="Times New Roman" w:hAnsi="Times New Roman"/>
                <w:sz w:val="24"/>
                <w:szCs w:val="24"/>
              </w:rPr>
              <w:t>Личностно-развивающая модель формирования компетенции профессионального самоконтроля студентов в системе СПО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8D7" w:rsidRDefault="00EC28D7" w:rsidP="003A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8D7" w:rsidRDefault="00EC28D7" w:rsidP="003A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D7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преподавании специальных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837" w:rsidRDefault="00423837" w:rsidP="003A5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8A" w:rsidRDefault="00423837" w:rsidP="0092116F">
            <w:pPr>
              <w:rPr>
                <w:rFonts w:ascii="Times New Roman" w:hAnsi="Times New Roman"/>
              </w:rPr>
            </w:pPr>
            <w:r w:rsidRPr="003A5C8A">
              <w:rPr>
                <w:rFonts w:ascii="Times New Roman" w:hAnsi="Times New Roman"/>
              </w:rPr>
              <w:lastRenderedPageBreak/>
              <w:t>О</w:t>
            </w:r>
            <w:r w:rsidR="003A5C8A" w:rsidRPr="003A5C8A">
              <w:rPr>
                <w:rFonts w:ascii="Times New Roman" w:hAnsi="Times New Roman"/>
              </w:rPr>
              <w:t>чная</w:t>
            </w: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</w:p>
          <w:p w:rsidR="00423837" w:rsidRDefault="00423837" w:rsidP="0092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EC28D7" w:rsidRDefault="00EC28D7" w:rsidP="0092116F">
            <w:pPr>
              <w:rPr>
                <w:rFonts w:ascii="Times New Roman" w:hAnsi="Times New Roman"/>
              </w:rPr>
            </w:pPr>
          </w:p>
          <w:p w:rsidR="00EC28D7" w:rsidRDefault="00EC28D7" w:rsidP="0092116F">
            <w:pPr>
              <w:rPr>
                <w:rFonts w:ascii="Times New Roman" w:hAnsi="Times New Roman"/>
              </w:rPr>
            </w:pPr>
          </w:p>
          <w:p w:rsidR="00EC28D7" w:rsidRDefault="00EC28D7" w:rsidP="0092116F">
            <w:pPr>
              <w:rPr>
                <w:rFonts w:ascii="Times New Roman" w:hAnsi="Times New Roman"/>
              </w:rPr>
            </w:pPr>
          </w:p>
          <w:p w:rsidR="00EC28D7" w:rsidRDefault="00EC28D7" w:rsidP="0092116F">
            <w:pPr>
              <w:rPr>
                <w:rFonts w:ascii="Times New Roman" w:hAnsi="Times New Roman"/>
              </w:rPr>
            </w:pPr>
          </w:p>
          <w:p w:rsidR="00EC28D7" w:rsidRDefault="00EC28D7" w:rsidP="0092116F">
            <w:pPr>
              <w:rPr>
                <w:rFonts w:ascii="Times New Roman" w:hAnsi="Times New Roman"/>
              </w:rPr>
            </w:pPr>
          </w:p>
          <w:p w:rsidR="00EC28D7" w:rsidRDefault="00EC28D7" w:rsidP="0092116F">
            <w:pPr>
              <w:rPr>
                <w:rFonts w:ascii="Times New Roman" w:hAnsi="Times New Roman"/>
              </w:rPr>
            </w:pPr>
          </w:p>
          <w:p w:rsidR="00EC28D7" w:rsidRPr="003A5C8A" w:rsidRDefault="00EC28D7" w:rsidP="00921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8A" w:rsidRDefault="003A5C8A" w:rsidP="00EC28D7">
            <w:pPr>
              <w:jc w:val="center"/>
              <w:rPr>
                <w:rFonts w:ascii="Times New Roman" w:hAnsi="Times New Roman"/>
              </w:rPr>
            </w:pPr>
            <w:r w:rsidRPr="003A5C8A">
              <w:rPr>
                <w:rFonts w:ascii="Times New Roman" w:hAnsi="Times New Roman"/>
              </w:rPr>
              <w:lastRenderedPageBreak/>
              <w:t>11</w:t>
            </w: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</w:p>
          <w:p w:rsidR="00423837" w:rsidRDefault="00423837" w:rsidP="00EC28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EC28D7" w:rsidRDefault="00EC28D7" w:rsidP="00EC28D7">
            <w:pPr>
              <w:jc w:val="center"/>
              <w:rPr>
                <w:rFonts w:ascii="Times New Roman" w:hAnsi="Times New Roman"/>
              </w:rPr>
            </w:pPr>
          </w:p>
          <w:p w:rsidR="00EC28D7" w:rsidRDefault="00EC28D7" w:rsidP="00EC28D7">
            <w:pPr>
              <w:jc w:val="center"/>
              <w:rPr>
                <w:rFonts w:ascii="Times New Roman" w:hAnsi="Times New Roman"/>
              </w:rPr>
            </w:pPr>
          </w:p>
          <w:p w:rsidR="00EC28D7" w:rsidRDefault="00EC28D7" w:rsidP="00EC28D7">
            <w:pPr>
              <w:jc w:val="center"/>
              <w:rPr>
                <w:rFonts w:ascii="Times New Roman" w:hAnsi="Times New Roman"/>
              </w:rPr>
            </w:pPr>
          </w:p>
          <w:p w:rsidR="00EC28D7" w:rsidRDefault="00EC28D7" w:rsidP="00EC28D7">
            <w:pPr>
              <w:jc w:val="center"/>
              <w:rPr>
                <w:rFonts w:ascii="Times New Roman" w:hAnsi="Times New Roman"/>
              </w:rPr>
            </w:pPr>
          </w:p>
          <w:p w:rsidR="00EC28D7" w:rsidRDefault="00EC28D7" w:rsidP="00EC28D7">
            <w:pPr>
              <w:jc w:val="center"/>
              <w:rPr>
                <w:rFonts w:ascii="Times New Roman" w:hAnsi="Times New Roman"/>
              </w:rPr>
            </w:pPr>
          </w:p>
          <w:p w:rsidR="00EC28D7" w:rsidRDefault="00EC28D7" w:rsidP="00EC28D7">
            <w:pPr>
              <w:jc w:val="center"/>
              <w:rPr>
                <w:rFonts w:ascii="Times New Roman" w:hAnsi="Times New Roman"/>
              </w:rPr>
            </w:pPr>
          </w:p>
          <w:p w:rsidR="00EC28D7" w:rsidRPr="003A5C8A" w:rsidRDefault="00EC28D7" w:rsidP="00EC28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F2D4A" w:rsidTr="005B4B21">
        <w:trPr>
          <w:trHeight w:val="2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4A" w:rsidRDefault="00CF2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в подготовке и проведении студенческих олимпиад, конференций и конкурсов</w:t>
            </w:r>
          </w:p>
          <w:p w:rsidR="00CF2D4A" w:rsidRDefault="00CF2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подготовленных и проведенных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членами РМО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 соответствии с планом работы РМО)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C8A">
              <w:rPr>
                <w:rFonts w:ascii="Times New Roman" w:hAnsi="Times New Roman"/>
                <w:sz w:val="24"/>
                <w:szCs w:val="24"/>
              </w:rPr>
              <w:t>Региональный этап Чемпионата по профессиональному мастерству «Профессионалы» в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r w:rsidRPr="00423837">
              <w:rPr>
                <w:rFonts w:ascii="Times New Roman" w:hAnsi="Times New Roman"/>
                <w:sz w:val="24"/>
                <w:szCs w:val="24"/>
              </w:rPr>
              <w:t>по компетенциям «Технология моды», «Технология моды» (юниоры), «Цифровой модельер»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(подготовка 10 обучающихся к конкурсу)</w:t>
            </w: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837">
              <w:rPr>
                <w:rFonts w:ascii="Times New Roman" w:hAnsi="Times New Roman"/>
                <w:sz w:val="24"/>
                <w:szCs w:val="24"/>
              </w:rPr>
              <w:t>Национального Чемпионата по профессиональному мастерству «Профессионалы» по компетенциям «Технология моды», «Технология моды» (юниоры)</w:t>
            </w:r>
          </w:p>
          <w:p w:rsidR="00CF2D4A" w:rsidRPr="00C91A6D" w:rsidRDefault="00CF2D4A" w:rsidP="00CF2D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2D4A">
              <w:rPr>
                <w:rFonts w:ascii="Times New Roman" w:hAnsi="Times New Roman"/>
                <w:sz w:val="24"/>
                <w:szCs w:val="24"/>
              </w:rPr>
              <w:t xml:space="preserve">(подготовка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CF2D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F2D4A">
              <w:rPr>
                <w:rFonts w:ascii="Times New Roman" w:hAnsi="Times New Roman"/>
                <w:sz w:val="24"/>
                <w:szCs w:val="24"/>
              </w:rPr>
              <w:t xml:space="preserve"> к конкурсу)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301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4A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91A6D" w:rsidTr="005B4B21">
        <w:trPr>
          <w:trHeight w:val="302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Pr="00CF2D4A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D4A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конкурсах и выставках образовательной деятельности</w:t>
            </w:r>
          </w:p>
          <w:p w:rsidR="00C91A6D" w:rsidRPr="004D1E0A" w:rsidRDefault="00C91A6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2D4A">
              <w:rPr>
                <w:rFonts w:ascii="Times New Roman" w:hAnsi="Times New Roman"/>
                <w:i/>
                <w:sz w:val="20"/>
                <w:szCs w:val="20"/>
              </w:rPr>
              <w:t xml:space="preserve">(привести </w:t>
            </w:r>
            <w:r w:rsidRPr="00CF2D4A">
              <w:rPr>
                <w:rFonts w:ascii="Times New Roman" w:hAnsi="Times New Roman"/>
                <w:b/>
                <w:i/>
                <w:sz w:val="20"/>
                <w:szCs w:val="20"/>
              </w:rPr>
              <w:t>перечень</w:t>
            </w:r>
            <w:r w:rsidRPr="00CF2D4A">
              <w:rPr>
                <w:rFonts w:ascii="Times New Roman" w:hAnsi="Times New Roman"/>
                <w:i/>
                <w:sz w:val="20"/>
                <w:szCs w:val="20"/>
              </w:rPr>
              <w:t xml:space="preserve"> мероприятий, где был представлен опыт работы РМО)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Pr="004D1E0A" w:rsidRDefault="00C91A6D" w:rsidP="00B634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1E0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F2D4A" w:rsidRPr="00CF2D4A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по профессиональному мастерству среди </w:t>
            </w:r>
            <w:proofErr w:type="gramStart"/>
            <w:r w:rsidR="00CF2D4A" w:rsidRPr="00CF2D4A">
              <w:rPr>
                <w:rFonts w:ascii="Times New Roman" w:hAnsi="Times New Roman"/>
                <w:sz w:val="24"/>
                <w:szCs w:val="24"/>
              </w:rPr>
              <w:t>групп</w:t>
            </w:r>
            <w:proofErr w:type="gramEnd"/>
            <w:r w:rsidR="00CF2D4A" w:rsidRPr="00CF2D4A">
              <w:rPr>
                <w:rFonts w:ascii="Times New Roman" w:hAnsi="Times New Roman"/>
                <w:sz w:val="24"/>
                <w:szCs w:val="24"/>
              </w:rPr>
              <w:t xml:space="preserve"> обучающихся специальность «Конструирование, моделирование и технология швейных изделий»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77" w:rsidRPr="00CF2D4A" w:rsidRDefault="00CF2D4A" w:rsidP="0072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D4A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BD0A77" w:rsidRPr="004D1E0A" w:rsidRDefault="00BD0A77" w:rsidP="00722B9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D0A77" w:rsidRPr="004D1E0A" w:rsidRDefault="00BD0A77" w:rsidP="00722B9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D0A77" w:rsidRPr="004D1E0A" w:rsidRDefault="00BD0A77" w:rsidP="00722B9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D0A77" w:rsidRPr="004D1E0A" w:rsidRDefault="00BD0A77" w:rsidP="00722B9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D0A77" w:rsidRPr="004D1E0A" w:rsidRDefault="00BD0A77" w:rsidP="00722B9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D0A77" w:rsidRPr="004D1E0A" w:rsidRDefault="00BD0A77" w:rsidP="00722B9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D0A77" w:rsidRPr="004D1E0A" w:rsidRDefault="00BD0A77" w:rsidP="00722B9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91A6D" w:rsidRPr="004D1E0A" w:rsidRDefault="00C91A6D" w:rsidP="004D1E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CF2D4A" w:rsidP="00EC28D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  <w:p w:rsidR="00C91A6D" w:rsidRDefault="00C91A6D" w:rsidP="00EC28D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C91A6D" w:rsidRDefault="00C91A6D" w:rsidP="00EC28D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C91A6D" w:rsidRDefault="00C91A6D" w:rsidP="00EC28D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C91A6D" w:rsidRDefault="00C91A6D" w:rsidP="00EC28D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C91A6D" w:rsidRDefault="00C91A6D" w:rsidP="00EC28D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C91A6D" w:rsidRDefault="00C91A6D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8D7" w:rsidTr="005B4B21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7" w:rsidRPr="00EC28D7" w:rsidRDefault="00EC28D7" w:rsidP="00EC28D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Разработка, </w:t>
            </w:r>
            <w:r w:rsidRPr="00EC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2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содержания программ по учебным дисциплинам, циклам дисциплин, профессиям, специальностям</w:t>
            </w:r>
          </w:p>
          <w:p w:rsidR="00EC28D7" w:rsidRDefault="00EC28D7" w:rsidP="00EC28D7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разработанных, усовершенствованных, обновленных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материалах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8D7" w:rsidRPr="00EC28D7" w:rsidRDefault="00EC28D7" w:rsidP="00B63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D7">
              <w:rPr>
                <w:rFonts w:ascii="Times New Roman" w:hAnsi="Times New Roman"/>
                <w:sz w:val="24"/>
                <w:szCs w:val="24"/>
              </w:rPr>
              <w:t xml:space="preserve"> ОУД «Введение в профессию» для профессий и специальностей швейного профиля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7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7" w:rsidRDefault="00EC28D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8D7" w:rsidTr="005B4B21">
        <w:trPr>
          <w:trHeight w:val="848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D7" w:rsidRDefault="00EC28D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8D7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8D7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8D7" w:rsidRDefault="00EC28D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1A6D" w:rsidTr="005B4B21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Разработка: </w:t>
            </w:r>
          </w:p>
          <w:p w:rsidR="00C91A6D" w:rsidRDefault="00C91A6D" w:rsidP="00C91A6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научно-методической, </w:t>
            </w:r>
          </w:p>
          <w:p w:rsidR="00C91A6D" w:rsidRDefault="00C91A6D" w:rsidP="00C91A6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</w:p>
          <w:p w:rsidR="00C91A6D" w:rsidRDefault="00C91A6D" w:rsidP="00C91A6D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:rsidR="00C91A6D" w:rsidRDefault="00C91A6D">
            <w:pPr>
              <w:spacing w:after="0" w:line="240" w:lineRule="auto"/>
              <w:ind w:lef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 материалов)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 w:rsidP="00B634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8D7" w:rsidTr="005B4B21">
        <w:trPr>
          <w:trHeight w:val="848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D7" w:rsidRDefault="00EC2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8D7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программы, контрольно-измерительные материалы  по </w:t>
            </w:r>
            <w:r w:rsidRPr="00EC28D7">
              <w:rPr>
                <w:rFonts w:ascii="Times New Roman" w:hAnsi="Times New Roman"/>
                <w:sz w:val="24"/>
                <w:szCs w:val="24"/>
              </w:rPr>
              <w:t>ОУД «Введение в профессию»</w:t>
            </w:r>
          </w:p>
          <w:p w:rsidR="00EC28D7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8D7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8D7" w:rsidRDefault="00EC28D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1A6D" w:rsidTr="005B4B2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Изучение, обобщение, пропаганда передового педагогического опыта</w:t>
            </w:r>
          </w:p>
          <w:p w:rsidR="00C91A6D" w:rsidRDefault="00C91A6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(указать № протоколов о принятии решения об обобщении опыта педагога и протокола по итогам обобщения опыта)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7" w:rsidRPr="00EC28D7" w:rsidRDefault="00EC28D7" w:rsidP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D7">
              <w:rPr>
                <w:rFonts w:ascii="Times New Roman" w:hAnsi="Times New Roman"/>
                <w:sz w:val="24"/>
                <w:szCs w:val="24"/>
              </w:rPr>
              <w:t>Личностно-развивающая модель формирования компетенции профессионального самоконтроля студентов в системе СПО.</w:t>
            </w:r>
          </w:p>
          <w:p w:rsidR="00EC28D7" w:rsidRPr="00EC28D7" w:rsidRDefault="00EC28D7" w:rsidP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A6D" w:rsidRDefault="00EC28D7" w:rsidP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8D7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преподавании специальных дисциплин.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:rsidR="00EC28D7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8D7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8D7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8D7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8D7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8D7" w:rsidRDefault="00EC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EC28D7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91A6D" w:rsidTr="005B4B2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Рецензирование учебных, научных методических разработок педагогов</w:t>
            </w:r>
          </w:p>
          <w:p w:rsidR="00C91A6D" w:rsidRDefault="00C91A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перечень материалов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 w:rsidP="00B63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A6D" w:rsidTr="005B4B2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Первичная экспертиза учебных, научных, методических разработок педагогов</w:t>
            </w:r>
          </w:p>
          <w:p w:rsidR="00C91A6D" w:rsidRDefault="00C91A6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перечень материалов)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C91A6D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A6D" w:rsidTr="005B4B2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(перечень экспертных советов, УМО и пр., куда предоставлялись экспертные заключения)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C91A6D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A6D" w:rsidTr="005B4B2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банка данных материалов учебных, методических и др. материалов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размещённые материалы)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C91A6D" w:rsidP="00EC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A6D" w:rsidTr="005B4B2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6D" w:rsidRDefault="00C91A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сопровождения работы веб-узла методического объединения на портале «Образование Костромской области»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веб-узел)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6D" w:rsidRDefault="00C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23F" w:rsidRDefault="008C423F" w:rsidP="002D55D9">
      <w:pPr>
        <w:rPr>
          <w:rFonts w:ascii="Times New Roman" w:hAnsi="Times New Roman"/>
          <w:sz w:val="24"/>
          <w:szCs w:val="24"/>
        </w:rPr>
      </w:pPr>
    </w:p>
    <w:p w:rsidR="00B92931" w:rsidRDefault="00B92931" w:rsidP="002D55D9">
      <w:pPr>
        <w:rPr>
          <w:rFonts w:ascii="Times New Roman" w:hAnsi="Times New Roman"/>
          <w:sz w:val="24"/>
          <w:szCs w:val="24"/>
        </w:rPr>
      </w:pPr>
    </w:p>
    <w:p w:rsidR="005B4B21" w:rsidRDefault="005B4B21" w:rsidP="002D55D9">
      <w:pPr>
        <w:rPr>
          <w:rFonts w:ascii="Times New Roman" w:hAnsi="Times New Roman"/>
          <w:sz w:val="24"/>
          <w:szCs w:val="24"/>
        </w:rPr>
      </w:pPr>
    </w:p>
    <w:p w:rsidR="005B4B21" w:rsidRDefault="005B4B21" w:rsidP="002D55D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9370" w:type="dxa"/>
        <w:tblLayout w:type="fixed"/>
        <w:tblLook w:val="04A0" w:firstRow="1" w:lastRow="0" w:firstColumn="1" w:lastColumn="0" w:noHBand="0" w:noVBand="1"/>
      </w:tblPr>
      <w:tblGrid>
        <w:gridCol w:w="675"/>
        <w:gridCol w:w="3868"/>
        <w:gridCol w:w="1714"/>
        <w:gridCol w:w="3113"/>
      </w:tblGrid>
      <w:tr w:rsidR="00AF362F" w:rsidTr="00F37D51"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AF362F" w:rsidP="008E6AD7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F362F" w:rsidRPr="00F71DAF" w:rsidRDefault="00AF362F" w:rsidP="008E6AD7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 </w:t>
            </w:r>
            <w:r w:rsidRPr="00F71DAF">
              <w:rPr>
                <w:rFonts w:ascii="Times New Roman" w:hAnsi="Times New Roman"/>
                <w:b/>
                <w:i/>
                <w:sz w:val="24"/>
                <w:szCs w:val="24"/>
              </w:rPr>
              <w:t>Наиболее важные вопросы, рассматриваемые на заседаниях РМО</w:t>
            </w:r>
          </w:p>
          <w:p w:rsidR="00AF362F" w:rsidRDefault="00AF362F" w:rsidP="008E6AD7">
            <w:pPr>
              <w:pStyle w:val="a4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F362F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F37D51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обсуждения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протокола заседания РМО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Принятое решение</w:t>
            </w:r>
          </w:p>
        </w:tc>
      </w:tr>
      <w:tr w:rsidR="00AF362F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F37D5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5B4B2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21">
              <w:rPr>
                <w:rFonts w:ascii="Times New Roman" w:hAnsi="Times New Roman"/>
                <w:sz w:val="24"/>
                <w:szCs w:val="24"/>
              </w:rPr>
              <w:t>Опыт проектирования и апробации РП профессионально ориентированного содержания по ОУД «Введение в профессию» для профессий и специальностей швейного профиля.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5B4B2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B4B21">
              <w:rPr>
                <w:rFonts w:ascii="Times New Roman" w:hAnsi="Times New Roman"/>
                <w:sz w:val="24"/>
                <w:szCs w:val="24"/>
              </w:rPr>
              <w:t xml:space="preserve">азработать программы </w:t>
            </w:r>
            <w:r w:rsidR="00F37D5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B4B21">
              <w:rPr>
                <w:rFonts w:ascii="Times New Roman" w:hAnsi="Times New Roman"/>
                <w:sz w:val="24"/>
                <w:szCs w:val="24"/>
              </w:rPr>
              <w:t>ОУД «Введение в профессию» для профессий и специальностей швейного профиля.</w:t>
            </w:r>
          </w:p>
        </w:tc>
      </w:tr>
      <w:tr w:rsidR="00AF362F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F37D5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21" w:rsidRPr="005B4B21" w:rsidRDefault="005B4B21" w:rsidP="005B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21">
              <w:rPr>
                <w:rFonts w:ascii="Times New Roman" w:hAnsi="Times New Roman"/>
                <w:sz w:val="24"/>
                <w:szCs w:val="24"/>
              </w:rPr>
              <w:t xml:space="preserve">Проведение серии мастер классов по изготовлению сувенирной продукции в рамках подготовки к реализации проекта «Клуб выходного дня». </w:t>
            </w:r>
          </w:p>
          <w:p w:rsidR="00AF362F" w:rsidRDefault="005B4B21" w:rsidP="005B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21">
              <w:rPr>
                <w:rFonts w:ascii="Times New Roman" w:hAnsi="Times New Roman"/>
                <w:sz w:val="24"/>
                <w:szCs w:val="24"/>
              </w:rPr>
              <w:t>Мастера производственного обучения.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51">
              <w:rPr>
                <w:rFonts w:ascii="Times New Roman" w:hAnsi="Times New Roman"/>
                <w:sz w:val="24"/>
                <w:szCs w:val="24"/>
              </w:rPr>
              <w:t>Утвердить программу проекта «Клуб выходного дня», темы мастер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362F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F37D5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5B4B2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B21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педагога и обучающегося в процессе их в</w:t>
            </w:r>
            <w:r w:rsidR="00F37D51">
              <w:rPr>
                <w:rFonts w:ascii="Times New Roman" w:hAnsi="Times New Roman"/>
                <w:sz w:val="24"/>
                <w:szCs w:val="24"/>
              </w:rPr>
              <w:t>заимодействия и художественно-</w:t>
            </w:r>
            <w:proofErr w:type="spellStart"/>
            <w:r w:rsidRPr="005B4B21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5B4B21">
              <w:rPr>
                <w:rFonts w:ascii="Times New Roman" w:hAnsi="Times New Roman"/>
                <w:sz w:val="24"/>
                <w:szCs w:val="24"/>
              </w:rPr>
              <w:t xml:space="preserve"> общения.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B4B21" w:rsidRPr="005B4B21">
              <w:rPr>
                <w:rFonts w:ascii="Times New Roman" w:hAnsi="Times New Roman"/>
                <w:sz w:val="24"/>
                <w:szCs w:val="24"/>
              </w:rPr>
              <w:t>пыт работы</w:t>
            </w:r>
            <w:r>
              <w:t xml:space="preserve"> </w:t>
            </w:r>
            <w:r w:rsidRPr="00F37D51">
              <w:rPr>
                <w:rFonts w:ascii="Times New Roman" w:hAnsi="Times New Roman"/>
                <w:sz w:val="24"/>
                <w:szCs w:val="24"/>
              </w:rPr>
              <w:t>использовать в процессе преподавания профессиональных модулей и специальных дисциплин</w:t>
            </w:r>
          </w:p>
        </w:tc>
      </w:tr>
      <w:tr w:rsidR="00AF362F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F37D5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51">
              <w:rPr>
                <w:rFonts w:ascii="Times New Roman" w:hAnsi="Times New Roman"/>
                <w:sz w:val="24"/>
                <w:szCs w:val="24"/>
              </w:rPr>
              <w:t>Новые технологии и оборудование для производства постельного белья (с последующей стажировкой на предприят</w:t>
            </w:r>
            <w:proofErr w:type="gramStart"/>
            <w:r w:rsidRPr="00F37D51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F37D51">
              <w:rPr>
                <w:rFonts w:ascii="Times New Roman" w:hAnsi="Times New Roman"/>
                <w:sz w:val="24"/>
                <w:szCs w:val="24"/>
              </w:rPr>
              <w:t xml:space="preserve"> «Костромской Лен»)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51">
              <w:rPr>
                <w:rFonts w:ascii="Times New Roman" w:hAnsi="Times New Roman"/>
                <w:sz w:val="24"/>
                <w:szCs w:val="24"/>
              </w:rPr>
              <w:t>Принять участие в стажировке на предприят</w:t>
            </w:r>
            <w:proofErr w:type="gramStart"/>
            <w:r w:rsidRPr="00F37D51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F37D51">
              <w:rPr>
                <w:rFonts w:ascii="Times New Roman" w:hAnsi="Times New Roman"/>
                <w:sz w:val="24"/>
                <w:szCs w:val="24"/>
              </w:rPr>
              <w:t xml:space="preserve"> «Костромской Лен», опыт работы использовать на занятиях по учебной практике.</w:t>
            </w:r>
          </w:p>
        </w:tc>
      </w:tr>
      <w:tr w:rsidR="00AF362F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F37D5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51">
              <w:rPr>
                <w:rFonts w:ascii="Times New Roman" w:hAnsi="Times New Roman"/>
                <w:sz w:val="24"/>
                <w:szCs w:val="24"/>
              </w:rPr>
              <w:t>Мастер класс «Декорирование постельного и столового белья мережкой»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37D51">
              <w:rPr>
                <w:rFonts w:ascii="Times New Roman" w:hAnsi="Times New Roman"/>
                <w:sz w:val="24"/>
                <w:szCs w:val="24"/>
              </w:rPr>
              <w:t>емонстрировать опыт проведения мастер класса на занятиях по профориентации обучающихся</w:t>
            </w:r>
          </w:p>
        </w:tc>
      </w:tr>
      <w:tr w:rsidR="00AF362F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51">
              <w:rPr>
                <w:rFonts w:ascii="Times New Roman" w:hAnsi="Times New Roman"/>
                <w:sz w:val="24"/>
                <w:szCs w:val="24"/>
              </w:rPr>
              <w:t>Разработка программы государственной итоговой аттестации в 2024 году для выпускников по специальности 29.02.04 Конструирование, моделирование и технология швейных изделий</w:t>
            </w:r>
            <w:proofErr w:type="gramStart"/>
            <w:r w:rsidRPr="00F37D5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7D51">
              <w:rPr>
                <w:rFonts w:ascii="Times New Roman" w:hAnsi="Times New Roman"/>
                <w:sz w:val="24"/>
                <w:szCs w:val="24"/>
              </w:rPr>
              <w:t xml:space="preserve">спользовать при подготовке </w:t>
            </w:r>
            <w:proofErr w:type="gramStart"/>
            <w:r w:rsidRPr="00F37D5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37D51">
              <w:rPr>
                <w:rFonts w:ascii="Times New Roman" w:hAnsi="Times New Roman"/>
                <w:sz w:val="24"/>
                <w:szCs w:val="24"/>
              </w:rPr>
              <w:t xml:space="preserve"> к  государственной итоговой аттестации в 2024 году.</w:t>
            </w:r>
          </w:p>
        </w:tc>
      </w:tr>
      <w:tr w:rsidR="00AF362F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51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преподавании специальных дисциплин.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EF7527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7527">
              <w:rPr>
                <w:rFonts w:ascii="Times New Roman" w:hAnsi="Times New Roman"/>
                <w:sz w:val="24"/>
                <w:szCs w:val="24"/>
              </w:rPr>
              <w:t>пыт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7527">
              <w:rPr>
                <w:rFonts w:ascii="Times New Roman" w:hAnsi="Times New Roman"/>
                <w:sz w:val="24"/>
                <w:szCs w:val="24"/>
              </w:rPr>
              <w:t>ты использовать на учебных занятиях.</w:t>
            </w:r>
          </w:p>
        </w:tc>
      </w:tr>
      <w:tr w:rsidR="00AF362F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D51">
              <w:rPr>
                <w:rFonts w:ascii="Times New Roman" w:hAnsi="Times New Roman"/>
                <w:sz w:val="24"/>
                <w:szCs w:val="24"/>
              </w:rPr>
              <w:t>Чемпионат по профессиональному мастерству «Профессионалы». Порядок проведения Регионального этапа Чемпионата по профессиональному мастерству «Профессионалы» в 2024 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F37D51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EF7527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7527">
              <w:rPr>
                <w:rFonts w:ascii="Times New Roman" w:hAnsi="Times New Roman"/>
                <w:sz w:val="24"/>
                <w:szCs w:val="24"/>
              </w:rPr>
              <w:t xml:space="preserve">твердить график дополнительных занятий обучающихся для подготовки к Региональному этапу Чемпионата по профессиональному </w:t>
            </w:r>
            <w:r w:rsidRPr="00EF7527">
              <w:rPr>
                <w:rFonts w:ascii="Times New Roman" w:hAnsi="Times New Roman"/>
                <w:sz w:val="24"/>
                <w:szCs w:val="24"/>
              </w:rPr>
              <w:lastRenderedPageBreak/>
              <w:t>мастерству «Профессионалы» в 2024 г.</w:t>
            </w:r>
          </w:p>
        </w:tc>
      </w:tr>
      <w:tr w:rsidR="00AF362F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EF7527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527">
              <w:rPr>
                <w:rFonts w:ascii="Times New Roman" w:hAnsi="Times New Roman"/>
                <w:sz w:val="24"/>
                <w:szCs w:val="24"/>
              </w:rPr>
              <w:t>Посещение учебных занятий и открытых мероприятий преподавателей РМО.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EF7527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EF7527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527">
              <w:rPr>
                <w:rFonts w:ascii="Times New Roman" w:hAnsi="Times New Roman"/>
                <w:sz w:val="24"/>
                <w:szCs w:val="24"/>
              </w:rPr>
              <w:t>Утвердить график посещения учебных занятий и открытых мероприятий преподавателей РМО.</w:t>
            </w:r>
          </w:p>
        </w:tc>
      </w:tr>
      <w:tr w:rsidR="00EF7527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Default="00EF7527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Pr="00EF7527" w:rsidRDefault="00EF7527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527">
              <w:rPr>
                <w:rFonts w:ascii="Times New Roman" w:hAnsi="Times New Roman"/>
                <w:sz w:val="24"/>
                <w:szCs w:val="24"/>
              </w:rPr>
              <w:t>Опыт подготовки участников Чемпионата по профессиональному мастерству «Профессионалы» по компетенциям «Технология моды», «Технология моды» (юниоры), «Цифровой модельер».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Default="00EF7527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Pr="00EF7527" w:rsidRDefault="00EF7527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7527">
              <w:rPr>
                <w:rFonts w:ascii="Times New Roman" w:hAnsi="Times New Roman"/>
                <w:sz w:val="24"/>
                <w:szCs w:val="24"/>
              </w:rPr>
              <w:t xml:space="preserve">пыт работы использовать при подготовке </w:t>
            </w:r>
            <w:proofErr w:type="gramStart"/>
            <w:r w:rsidRPr="00EF752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F7527">
              <w:rPr>
                <w:rFonts w:ascii="Times New Roman" w:hAnsi="Times New Roman"/>
                <w:sz w:val="24"/>
                <w:szCs w:val="24"/>
              </w:rPr>
              <w:t xml:space="preserve"> к Чемпионатному движению.</w:t>
            </w:r>
          </w:p>
        </w:tc>
      </w:tr>
      <w:tr w:rsidR="00AF362F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EF7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75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EF7527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527">
              <w:rPr>
                <w:rFonts w:ascii="Times New Roman" w:hAnsi="Times New Roman"/>
                <w:sz w:val="24"/>
                <w:szCs w:val="24"/>
              </w:rPr>
              <w:t>Опыт подготовки участников Национального Чемпионата по профессиональному мастерству «Профессионалы» по компетенциям «Технология моды», «Технология моды» (юниоры).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EF7527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2D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527">
              <w:rPr>
                <w:rFonts w:ascii="Times New Roman" w:hAnsi="Times New Roman"/>
                <w:sz w:val="24"/>
                <w:szCs w:val="24"/>
              </w:rPr>
              <w:t>О</w:t>
            </w:r>
            <w:r w:rsidR="00EF7527" w:rsidRPr="00EF7527">
              <w:rPr>
                <w:rFonts w:ascii="Times New Roman" w:hAnsi="Times New Roman"/>
                <w:sz w:val="24"/>
                <w:szCs w:val="24"/>
              </w:rPr>
              <w:t xml:space="preserve">пыт работы использовать при подготовке </w:t>
            </w:r>
            <w:proofErr w:type="gramStart"/>
            <w:r w:rsidR="00EF7527" w:rsidRPr="00EF752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EF7527" w:rsidRPr="00EF7527">
              <w:rPr>
                <w:rFonts w:ascii="Times New Roman" w:hAnsi="Times New Roman"/>
                <w:sz w:val="24"/>
                <w:szCs w:val="24"/>
              </w:rPr>
              <w:t xml:space="preserve"> к Чемпионатному движению.</w:t>
            </w:r>
          </w:p>
        </w:tc>
      </w:tr>
      <w:tr w:rsidR="00EF7527" w:rsidTr="00F37D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Default="00EF7527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Default="00EF7527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527">
              <w:rPr>
                <w:rFonts w:ascii="Times New Roman" w:hAnsi="Times New Roman"/>
                <w:sz w:val="24"/>
                <w:szCs w:val="24"/>
              </w:rPr>
              <w:t>Личностно-развивающая модель формирования компетенции профессионального самоконтроля студентов в системе СПО.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Default="00EF7527" w:rsidP="00F3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7" w:rsidRDefault="00EF7527" w:rsidP="00EF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Представленный о</w:t>
            </w:r>
            <w:r w:rsidRPr="00EF7527">
              <w:rPr>
                <w:rFonts w:ascii="Times New Roman" w:hAnsi="Times New Roman"/>
                <w:sz w:val="24"/>
                <w:szCs w:val="24"/>
              </w:rPr>
              <w:t xml:space="preserve">пыт 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F752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bookmarkStart w:id="0" w:name="_GoBack"/>
            <w:bookmarkEnd w:id="0"/>
          </w:p>
        </w:tc>
      </w:tr>
      <w:tr w:rsidR="00AF362F" w:rsidTr="00F37D51"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F362F" w:rsidRDefault="00AF362F" w:rsidP="00AF362F"/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8E6AD7" w:rsidTr="00B9293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30" w:rsidRDefault="009F6A30" w:rsidP="009F6A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6A30" w:rsidRDefault="009F6A30" w:rsidP="009F6A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 </w:t>
            </w:r>
            <w:r w:rsidR="008E6AD7" w:rsidRPr="009F6A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Деятельность РМО в соответствии с задачами РМО </w:t>
            </w:r>
            <w:r w:rsidR="002D55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 2023-2024</w:t>
            </w:r>
            <w:r w:rsidR="008E6AD7" w:rsidRPr="009F6A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уч. год </w:t>
            </w:r>
          </w:p>
          <w:p w:rsidR="008E6AD7" w:rsidRPr="009F6A30" w:rsidRDefault="008E6AD7" w:rsidP="009F6A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9F6A3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(заполняется в соответствии с п. 4 таблицы 1)</w:t>
            </w:r>
          </w:p>
        </w:tc>
      </w:tr>
      <w:tr w:rsidR="008E6AD7" w:rsidTr="00B9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7" w:rsidRDefault="008E6A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7" w:rsidRDefault="00B92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Цель/</w:t>
            </w:r>
            <w:r w:rsidR="008E6AD7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7" w:rsidRDefault="008E6A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8E6AD7" w:rsidTr="00B929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D7" w:rsidRPr="00B92931" w:rsidRDefault="009F6A30" w:rsidP="00B92931">
            <w:pPr>
              <w:rPr>
                <w:rFonts w:ascii="Times New Roman" w:hAnsi="Times New Roman"/>
                <w:sz w:val="24"/>
                <w:szCs w:val="24"/>
              </w:rPr>
            </w:pPr>
            <w:r w:rsidRPr="00B92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1" w:rsidRPr="00B92931" w:rsidRDefault="00B92931" w:rsidP="00B929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2931">
              <w:rPr>
                <w:rFonts w:ascii="Times New Roman" w:hAnsi="Times New Roman"/>
                <w:sz w:val="24"/>
                <w:szCs w:val="24"/>
              </w:rPr>
              <w:t xml:space="preserve">Создание единого образовательного пространства для повышения </w:t>
            </w:r>
            <w:proofErr w:type="gramStart"/>
            <w:r w:rsidRPr="00B92931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gramEnd"/>
          </w:p>
          <w:p w:rsidR="00B92931" w:rsidRPr="00B92931" w:rsidRDefault="00B92931" w:rsidP="00B929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2931">
              <w:rPr>
                <w:rFonts w:ascii="Times New Roman" w:hAnsi="Times New Roman"/>
                <w:sz w:val="24"/>
                <w:szCs w:val="24"/>
              </w:rPr>
              <w:t>компетентности педагогических работников образовательных организаций швейного профиля Костромской области</w:t>
            </w:r>
          </w:p>
          <w:p w:rsidR="00B92931" w:rsidRPr="00B92931" w:rsidRDefault="00B92931" w:rsidP="00B929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2931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федеральных государственных образовательных стандартов</w:t>
            </w:r>
          </w:p>
          <w:p w:rsidR="009F6A30" w:rsidRPr="00B92931" w:rsidRDefault="00B92931" w:rsidP="00B9293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2931">
              <w:rPr>
                <w:rFonts w:ascii="Times New Roman" w:hAnsi="Times New Roman"/>
                <w:sz w:val="24"/>
                <w:szCs w:val="24"/>
              </w:rPr>
              <w:t>и профессиональных стандартов, устранение индивидуального дефицита компетенций педагогов.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7" w:rsidRPr="00B92931" w:rsidRDefault="008E6AD7" w:rsidP="00B9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931" w:rsidRPr="00B92931">
              <w:rPr>
                <w:rFonts w:ascii="Times New Roman" w:hAnsi="Times New Roman"/>
                <w:sz w:val="24"/>
                <w:szCs w:val="24"/>
              </w:rPr>
              <w:t>Все мероприятия</w:t>
            </w:r>
            <w:r w:rsidR="00B92931">
              <w:rPr>
                <w:rFonts w:ascii="Times New Roman" w:hAnsi="Times New Roman"/>
                <w:sz w:val="24"/>
                <w:szCs w:val="24"/>
              </w:rPr>
              <w:t xml:space="preserve"> Плана</w:t>
            </w:r>
            <w:r w:rsidR="00B92931" w:rsidRPr="00B92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931">
              <w:rPr>
                <w:rFonts w:ascii="Times New Roman" w:hAnsi="Times New Roman"/>
                <w:sz w:val="24"/>
                <w:szCs w:val="24"/>
              </w:rPr>
              <w:t>р</w:t>
            </w:r>
            <w:r w:rsidR="00B92931" w:rsidRPr="00B92931">
              <w:rPr>
                <w:rFonts w:ascii="Times New Roman" w:hAnsi="Times New Roman"/>
                <w:sz w:val="24"/>
                <w:szCs w:val="24"/>
              </w:rPr>
              <w:t>егионально</w:t>
            </w:r>
            <w:r w:rsidR="00B92931">
              <w:rPr>
                <w:rFonts w:ascii="Times New Roman" w:hAnsi="Times New Roman"/>
                <w:sz w:val="24"/>
                <w:szCs w:val="24"/>
              </w:rPr>
              <w:t>го</w:t>
            </w:r>
            <w:r w:rsidR="00B92931" w:rsidRPr="00B92931">
              <w:rPr>
                <w:rFonts w:ascii="Times New Roman" w:hAnsi="Times New Roman"/>
                <w:sz w:val="24"/>
                <w:szCs w:val="24"/>
              </w:rPr>
              <w:t xml:space="preserve"> методическо</w:t>
            </w:r>
            <w:r w:rsidR="00B92931">
              <w:rPr>
                <w:rFonts w:ascii="Times New Roman" w:hAnsi="Times New Roman"/>
                <w:sz w:val="24"/>
                <w:szCs w:val="24"/>
              </w:rPr>
              <w:t>го</w:t>
            </w:r>
            <w:r w:rsidR="00B92931" w:rsidRPr="00B92931">
              <w:rPr>
                <w:rFonts w:ascii="Times New Roman" w:hAnsi="Times New Roman"/>
                <w:sz w:val="24"/>
                <w:szCs w:val="24"/>
              </w:rPr>
              <w:t xml:space="preserve"> объединени</w:t>
            </w:r>
            <w:r w:rsidR="00B92931">
              <w:rPr>
                <w:rFonts w:ascii="Times New Roman" w:hAnsi="Times New Roman"/>
                <w:sz w:val="24"/>
                <w:szCs w:val="24"/>
              </w:rPr>
              <w:t>я</w:t>
            </w:r>
            <w:r w:rsidR="00B92931" w:rsidRPr="00B92931">
              <w:rPr>
                <w:rFonts w:ascii="Times New Roman" w:hAnsi="Times New Roman"/>
                <w:sz w:val="24"/>
                <w:szCs w:val="24"/>
              </w:rPr>
              <w:t xml:space="preserve"> преподавателей и мастеров производствен</w:t>
            </w:r>
            <w:r w:rsidR="005B4B21">
              <w:rPr>
                <w:rFonts w:ascii="Times New Roman" w:hAnsi="Times New Roman"/>
                <w:sz w:val="24"/>
                <w:szCs w:val="24"/>
              </w:rPr>
              <w:t>н</w:t>
            </w:r>
            <w:r w:rsidR="00B92931" w:rsidRPr="00B92931">
              <w:rPr>
                <w:rFonts w:ascii="Times New Roman" w:hAnsi="Times New Roman"/>
                <w:sz w:val="24"/>
                <w:szCs w:val="24"/>
              </w:rPr>
              <w:t>ого обучения швейного профиля профессиональных организаций Костромской области</w:t>
            </w:r>
            <w:r w:rsidR="005B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931" w:rsidRPr="00B92931">
              <w:rPr>
                <w:rFonts w:ascii="Times New Roman" w:hAnsi="Times New Roman"/>
                <w:sz w:val="24"/>
                <w:szCs w:val="24"/>
              </w:rPr>
              <w:t>направлены на реализацию цели и задач регионального методического объединения</w:t>
            </w:r>
          </w:p>
        </w:tc>
      </w:tr>
    </w:tbl>
    <w:p w:rsidR="00DD07E1" w:rsidRDefault="00DD07E1" w:rsidP="006039BD">
      <w:pPr>
        <w:jc w:val="center"/>
        <w:rPr>
          <w:rFonts w:ascii="Times New Roman" w:hAnsi="Times New Roman"/>
          <w:sz w:val="24"/>
          <w:szCs w:val="24"/>
        </w:rPr>
      </w:pPr>
    </w:p>
    <w:p w:rsidR="00DD07E1" w:rsidRDefault="00DD07E1" w:rsidP="006039BD">
      <w:pPr>
        <w:jc w:val="center"/>
        <w:rPr>
          <w:rFonts w:ascii="Times New Roman" w:hAnsi="Times New Roman"/>
          <w:sz w:val="24"/>
          <w:szCs w:val="24"/>
        </w:rPr>
      </w:pPr>
    </w:p>
    <w:sectPr w:rsidR="00DD07E1" w:rsidSect="00ED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DFE"/>
    <w:multiLevelType w:val="hybridMultilevel"/>
    <w:tmpl w:val="CDB0935A"/>
    <w:lvl w:ilvl="0" w:tplc="5ABE8C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DE1"/>
    <w:multiLevelType w:val="hybridMultilevel"/>
    <w:tmpl w:val="3620E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462FC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43288"/>
    <w:multiLevelType w:val="hybridMultilevel"/>
    <w:tmpl w:val="23745F00"/>
    <w:lvl w:ilvl="0" w:tplc="041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D85435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BD"/>
    <w:rsid w:val="00010CD1"/>
    <w:rsid w:val="00020E2F"/>
    <w:rsid w:val="000435EA"/>
    <w:rsid w:val="00051855"/>
    <w:rsid w:val="00070B32"/>
    <w:rsid w:val="000752EC"/>
    <w:rsid w:val="000851A1"/>
    <w:rsid w:val="000951D2"/>
    <w:rsid w:val="000A01B5"/>
    <w:rsid w:val="000A2121"/>
    <w:rsid w:val="000B4447"/>
    <w:rsid w:val="000C2FA5"/>
    <w:rsid w:val="000E2C6F"/>
    <w:rsid w:val="000F28F1"/>
    <w:rsid w:val="001125FE"/>
    <w:rsid w:val="00115075"/>
    <w:rsid w:val="00116EE3"/>
    <w:rsid w:val="0012394B"/>
    <w:rsid w:val="00143F4D"/>
    <w:rsid w:val="00182365"/>
    <w:rsid w:val="00185424"/>
    <w:rsid w:val="0018630E"/>
    <w:rsid w:val="001C0302"/>
    <w:rsid w:val="001C7B77"/>
    <w:rsid w:val="001D070A"/>
    <w:rsid w:val="001D2E26"/>
    <w:rsid w:val="002566CD"/>
    <w:rsid w:val="002606B4"/>
    <w:rsid w:val="00284B03"/>
    <w:rsid w:val="00290E28"/>
    <w:rsid w:val="002A35BE"/>
    <w:rsid w:val="002C55D2"/>
    <w:rsid w:val="002D55D9"/>
    <w:rsid w:val="0034363A"/>
    <w:rsid w:val="00394C53"/>
    <w:rsid w:val="00396007"/>
    <w:rsid w:val="00396667"/>
    <w:rsid w:val="003A4D66"/>
    <w:rsid w:val="003A5C8A"/>
    <w:rsid w:val="00400A98"/>
    <w:rsid w:val="00402BDA"/>
    <w:rsid w:val="00423837"/>
    <w:rsid w:val="00431B8A"/>
    <w:rsid w:val="00436965"/>
    <w:rsid w:val="00443A4B"/>
    <w:rsid w:val="00444B15"/>
    <w:rsid w:val="00464C52"/>
    <w:rsid w:val="00465153"/>
    <w:rsid w:val="00486660"/>
    <w:rsid w:val="004D1E0A"/>
    <w:rsid w:val="00507282"/>
    <w:rsid w:val="00547A79"/>
    <w:rsid w:val="005839E7"/>
    <w:rsid w:val="005A4677"/>
    <w:rsid w:val="005B082B"/>
    <w:rsid w:val="005B4B21"/>
    <w:rsid w:val="005E063F"/>
    <w:rsid w:val="005E2395"/>
    <w:rsid w:val="005E6431"/>
    <w:rsid w:val="006039BD"/>
    <w:rsid w:val="006113A8"/>
    <w:rsid w:val="00634042"/>
    <w:rsid w:val="0068091F"/>
    <w:rsid w:val="00680F88"/>
    <w:rsid w:val="00684634"/>
    <w:rsid w:val="006D7D90"/>
    <w:rsid w:val="00722B99"/>
    <w:rsid w:val="00745967"/>
    <w:rsid w:val="00745992"/>
    <w:rsid w:val="00791308"/>
    <w:rsid w:val="007A6045"/>
    <w:rsid w:val="007D3D5D"/>
    <w:rsid w:val="007D606F"/>
    <w:rsid w:val="007F7031"/>
    <w:rsid w:val="00836345"/>
    <w:rsid w:val="00844208"/>
    <w:rsid w:val="00854A8A"/>
    <w:rsid w:val="008744BC"/>
    <w:rsid w:val="008A557D"/>
    <w:rsid w:val="008C423F"/>
    <w:rsid w:val="008D1C4B"/>
    <w:rsid w:val="008E6AD7"/>
    <w:rsid w:val="008F246B"/>
    <w:rsid w:val="008F78C9"/>
    <w:rsid w:val="00942D76"/>
    <w:rsid w:val="00982973"/>
    <w:rsid w:val="00995F8E"/>
    <w:rsid w:val="009E2211"/>
    <w:rsid w:val="009F1D3C"/>
    <w:rsid w:val="009F69CB"/>
    <w:rsid w:val="009F6A30"/>
    <w:rsid w:val="00A05641"/>
    <w:rsid w:val="00A147EB"/>
    <w:rsid w:val="00A15E87"/>
    <w:rsid w:val="00A2772D"/>
    <w:rsid w:val="00A465CF"/>
    <w:rsid w:val="00A57C49"/>
    <w:rsid w:val="00A870E1"/>
    <w:rsid w:val="00A90621"/>
    <w:rsid w:val="00A937E0"/>
    <w:rsid w:val="00A964B3"/>
    <w:rsid w:val="00AA2A79"/>
    <w:rsid w:val="00AC44FE"/>
    <w:rsid w:val="00AC5499"/>
    <w:rsid w:val="00AD0BEB"/>
    <w:rsid w:val="00AF362F"/>
    <w:rsid w:val="00B11F13"/>
    <w:rsid w:val="00B51C18"/>
    <w:rsid w:val="00B60483"/>
    <w:rsid w:val="00B6348A"/>
    <w:rsid w:val="00B721CA"/>
    <w:rsid w:val="00B74B30"/>
    <w:rsid w:val="00B92931"/>
    <w:rsid w:val="00BC0FD5"/>
    <w:rsid w:val="00BC4D61"/>
    <w:rsid w:val="00BD0A77"/>
    <w:rsid w:val="00BD7A5A"/>
    <w:rsid w:val="00BF4280"/>
    <w:rsid w:val="00C321A2"/>
    <w:rsid w:val="00C40F62"/>
    <w:rsid w:val="00C449DB"/>
    <w:rsid w:val="00C52C44"/>
    <w:rsid w:val="00C803B7"/>
    <w:rsid w:val="00C91A6D"/>
    <w:rsid w:val="00CA0D63"/>
    <w:rsid w:val="00CE4757"/>
    <w:rsid w:val="00CF2B56"/>
    <w:rsid w:val="00CF2D4A"/>
    <w:rsid w:val="00D40B80"/>
    <w:rsid w:val="00D71D7F"/>
    <w:rsid w:val="00D80036"/>
    <w:rsid w:val="00D9515B"/>
    <w:rsid w:val="00D96736"/>
    <w:rsid w:val="00D97019"/>
    <w:rsid w:val="00DA2363"/>
    <w:rsid w:val="00DB1313"/>
    <w:rsid w:val="00DB2158"/>
    <w:rsid w:val="00DD07E1"/>
    <w:rsid w:val="00DE4843"/>
    <w:rsid w:val="00DE71C9"/>
    <w:rsid w:val="00E43FA5"/>
    <w:rsid w:val="00E632FB"/>
    <w:rsid w:val="00E82E9C"/>
    <w:rsid w:val="00EA5CCD"/>
    <w:rsid w:val="00EC28D7"/>
    <w:rsid w:val="00ED46BD"/>
    <w:rsid w:val="00ED514F"/>
    <w:rsid w:val="00EE0BA1"/>
    <w:rsid w:val="00EF7527"/>
    <w:rsid w:val="00F03D23"/>
    <w:rsid w:val="00F37D51"/>
    <w:rsid w:val="00F71DAF"/>
    <w:rsid w:val="00F7495C"/>
    <w:rsid w:val="00F85568"/>
    <w:rsid w:val="00FA2FEE"/>
    <w:rsid w:val="00FB1645"/>
    <w:rsid w:val="00FB4A29"/>
    <w:rsid w:val="00FD0E3E"/>
    <w:rsid w:val="00FE0AE6"/>
    <w:rsid w:val="00FE1B28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B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DA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E6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8E6AD7"/>
  </w:style>
  <w:style w:type="character" w:styleId="a5">
    <w:name w:val="Hyperlink"/>
    <w:basedOn w:val="a0"/>
    <w:uiPriority w:val="99"/>
    <w:unhideWhenUsed/>
    <w:rsid w:val="00F85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B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DA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E6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8E6AD7"/>
  </w:style>
  <w:style w:type="character" w:styleId="a5">
    <w:name w:val="Hyperlink"/>
    <w:basedOn w:val="a0"/>
    <w:uiPriority w:val="99"/>
    <w:unhideWhenUsed/>
    <w:rsid w:val="00F8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portal44.ru/sites/RSMO-test/DocLib137/&#1044;&#1086;&#1084;&#1072;&#1096;&#1085;&#1103;&#1103;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duportal44.ru/sites/RSMO-test/DocLib137/&#1044;&#1086;&#1084;&#1072;&#1096;&#1085;&#1103;&#1103;.asp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uportal44.ru/sites/RSMO-test/DocLib137/&#1044;&#1086;&#1084;&#1072;&#1096;&#1085;&#1103;&#1103;.aspx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eduportal44.ru/sites/RSMO-test/DocLib137/&#1044;&#1086;&#1084;&#1072;&#1096;&#1085;&#1103;&#1103;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duportal44.ru/sites/RSMO-test/DocLib137/&#1044;&#1086;&#1084;&#1072;&#1096;&#1085;&#1103;&#1103;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1B86D-9381-4544-A5DD-2DFEECABC681}"/>
</file>

<file path=customXml/itemProps2.xml><?xml version="1.0" encoding="utf-8"?>
<ds:datastoreItem xmlns:ds="http://schemas.openxmlformats.org/officeDocument/2006/customXml" ds:itemID="{631B2A00-A2A2-4E9A-B974-445234B8E8F0}"/>
</file>

<file path=customXml/itemProps3.xml><?xml version="1.0" encoding="utf-8"?>
<ds:datastoreItem xmlns:ds="http://schemas.openxmlformats.org/officeDocument/2006/customXml" ds:itemID="{85FE21DE-AA57-45E3-9CB3-B1D35E2C717B}"/>
</file>

<file path=customXml/itemProps4.xml><?xml version="1.0" encoding="utf-8"?>
<ds:datastoreItem xmlns:ds="http://schemas.openxmlformats.org/officeDocument/2006/customXml" ds:itemID="{00543390-7ECC-4DB7-A8B8-0402BD6063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дом</cp:lastModifiedBy>
  <cp:revision>4</cp:revision>
  <dcterms:created xsi:type="dcterms:W3CDTF">2024-07-11T17:38:00Z</dcterms:created>
  <dcterms:modified xsi:type="dcterms:W3CDTF">2024-07-17T20:36:00Z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