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83B" w:rsidRDefault="005D483B">
      <w:pPr>
        <w:rPr>
          <w:rFonts w:ascii="Verdana" w:hAnsi="Verdana"/>
          <w:color w:val="494949"/>
          <w:sz w:val="20"/>
          <w:szCs w:val="20"/>
          <w:shd w:val="clear" w:color="auto" w:fill="FFFFFF"/>
        </w:rPr>
      </w:pPr>
      <w:r>
        <w:rPr>
          <w:rFonts w:ascii="Verdana" w:hAnsi="Verdana"/>
          <w:color w:val="494949"/>
          <w:sz w:val="20"/>
          <w:szCs w:val="20"/>
          <w:shd w:val="clear" w:color="auto" w:fill="FFFFFF"/>
        </w:rPr>
        <w:t>Электрические сети 2015</w:t>
      </w:r>
    </w:p>
    <w:p w:rsidR="005629D4" w:rsidRDefault="005D483B">
      <w:pPr>
        <w:rPr>
          <w:rFonts w:ascii="Verdana" w:hAnsi="Verdana"/>
          <w:color w:val="494949"/>
          <w:sz w:val="20"/>
          <w:szCs w:val="20"/>
          <w:shd w:val="clear" w:color="auto" w:fill="FFFFFF"/>
        </w:rPr>
      </w:pPr>
      <w:r>
        <w:rPr>
          <w:rFonts w:ascii="Verdana" w:hAnsi="Verdana"/>
          <w:color w:val="494949"/>
          <w:sz w:val="20"/>
          <w:szCs w:val="20"/>
          <w:shd w:val="clear" w:color="auto" w:fill="FFFFFF"/>
        </w:rPr>
        <w:t>В целях повышения качества образования, изучения нового оборудования и тех</w:t>
      </w:r>
      <w:r w:rsidR="006F3DFB">
        <w:rPr>
          <w:rFonts w:ascii="Verdana" w:hAnsi="Verdana"/>
          <w:color w:val="494949"/>
          <w:sz w:val="20"/>
          <w:szCs w:val="20"/>
          <w:shd w:val="clear" w:color="auto" w:fill="FFFFFF"/>
        </w:rPr>
        <w:t>нологий современных предприятий</w:t>
      </w:r>
      <w:r>
        <w:rPr>
          <w:rFonts w:ascii="Verdana" w:hAnsi="Verdana"/>
          <w:color w:val="494949"/>
          <w:sz w:val="20"/>
          <w:szCs w:val="20"/>
          <w:shd w:val="clear" w:color="auto" w:fill="FFFFFF"/>
        </w:rPr>
        <w:t xml:space="preserve"> 3 декабря 2015 года  преподаватели </w:t>
      </w:r>
      <w:r w:rsidR="006F3DFB">
        <w:rPr>
          <w:rFonts w:ascii="Verdana" w:hAnsi="Verdana"/>
          <w:color w:val="494949"/>
          <w:sz w:val="20"/>
          <w:szCs w:val="20"/>
          <w:shd w:val="clear" w:color="auto" w:fill="FFFFFF"/>
        </w:rPr>
        <w:t xml:space="preserve">и мастера производственного обучения </w:t>
      </w:r>
      <w:r>
        <w:rPr>
          <w:rFonts w:ascii="Verdana" w:hAnsi="Verdana"/>
          <w:color w:val="494949"/>
          <w:sz w:val="20"/>
          <w:szCs w:val="20"/>
          <w:shd w:val="clear" w:color="auto" w:fill="FFFFFF"/>
        </w:rPr>
        <w:t>стали участниками выставки «Электрические сети России 2015» . Собрали новый обширный материал</w:t>
      </w:r>
      <w:r w:rsidR="006F3DFB">
        <w:rPr>
          <w:rFonts w:ascii="Verdana" w:hAnsi="Verdana"/>
          <w:color w:val="494949"/>
          <w:sz w:val="20"/>
          <w:szCs w:val="20"/>
          <w:shd w:val="clear" w:color="auto" w:fill="FFFFFF"/>
        </w:rPr>
        <w:t>,</w:t>
      </w:r>
      <w:r>
        <w:rPr>
          <w:rFonts w:ascii="Verdana" w:hAnsi="Verdana"/>
          <w:color w:val="494949"/>
          <w:sz w:val="20"/>
          <w:szCs w:val="20"/>
          <w:shd w:val="clear" w:color="auto" w:fill="FFFFFF"/>
        </w:rPr>
        <w:t xml:space="preserve"> необходимый для </w:t>
      </w:r>
      <w:r w:rsidR="00335D1E">
        <w:rPr>
          <w:rFonts w:ascii="Verdana" w:hAnsi="Verdana"/>
          <w:color w:val="494949"/>
          <w:sz w:val="20"/>
          <w:szCs w:val="20"/>
          <w:shd w:val="clear" w:color="auto" w:fill="FFFFFF"/>
        </w:rPr>
        <w:t>проведения занятий.</w:t>
      </w:r>
    </w:p>
    <w:p w:rsidR="00B62E0E" w:rsidRDefault="00B62E0E">
      <w:r>
        <w:rPr>
          <w:noProof/>
        </w:rPr>
        <w:lastRenderedPageBreak/>
        <w:drawing>
          <wp:inline distT="0" distB="0" distL="0" distR="0">
            <wp:extent cx="5940425" cy="4455795"/>
            <wp:effectExtent l="19050" t="0" r="3175" b="0"/>
            <wp:docPr id="1" name="Рисунок 0" descr="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795"/>
            <wp:effectExtent l="19050" t="0" r="3175" b="0"/>
            <wp:docPr id="4" name="Рисунок 3" descr="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795"/>
            <wp:effectExtent l="19050" t="0" r="3175" b="0"/>
            <wp:docPr id="5" name="Рисунок 4" descr="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795"/>
            <wp:effectExtent l="19050" t="0" r="3175" b="0"/>
            <wp:docPr id="6" name="Рисунок 5" descr="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E0E" w:rsidSect="00BC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D483B"/>
    <w:rsid w:val="001C7818"/>
    <w:rsid w:val="002A7C05"/>
    <w:rsid w:val="00335D1E"/>
    <w:rsid w:val="003F4B17"/>
    <w:rsid w:val="005629D4"/>
    <w:rsid w:val="005D483B"/>
    <w:rsid w:val="006F3DFB"/>
    <w:rsid w:val="00B62E0E"/>
    <w:rsid w:val="00BC3C50"/>
    <w:rsid w:val="00D7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C54DAC-D2D6-4F66-B575-8F07E69A4ACC}"/>
</file>

<file path=customXml/itemProps2.xml><?xml version="1.0" encoding="utf-8"?>
<ds:datastoreItem xmlns:ds="http://schemas.openxmlformats.org/officeDocument/2006/customXml" ds:itemID="{2EBC389B-919F-4396-A942-72A675A09464}"/>
</file>

<file path=customXml/itemProps3.xml><?xml version="1.0" encoding="utf-8"?>
<ds:datastoreItem xmlns:ds="http://schemas.openxmlformats.org/officeDocument/2006/customXml" ds:itemID="{E3C8AEF8-64BD-4304-A4BA-F883235E4B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2015-12-18T06:53:00Z</dcterms:created>
  <dcterms:modified xsi:type="dcterms:W3CDTF">2015-12-22T08:04:00Z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