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0D6" w:rsidRDefault="00DE0BA3" w:rsidP="00DE0BA3">
      <w:pPr>
        <w:shd w:val="clear" w:color="auto" w:fill="FFFFFF"/>
        <w:ind w:firstLine="720"/>
        <w:jc w:val="center"/>
      </w:pPr>
      <w:r w:rsidRPr="00DE0BA3">
        <w:rPr>
          <w:iCs/>
          <w:spacing w:val="-7"/>
          <w:sz w:val="28"/>
        </w:rPr>
        <w:object w:dxaOrig="9226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07.8pt" o:ole="">
            <v:imagedata r:id="rId7" o:title=""/>
          </v:shape>
          <o:OLEObject Type="Embed" ProgID="AcroExch.Document.11" ShapeID="_x0000_i1025" DrawAspect="Content" ObjectID="_1580290633" r:id="rId8"/>
        </w:object>
      </w:r>
    </w:p>
    <w:p w:rsidR="009A60D6" w:rsidRPr="00114F63" w:rsidRDefault="009A60D6" w:rsidP="009A60D6">
      <w:pPr>
        <w:spacing w:line="360" w:lineRule="auto"/>
        <w:rPr>
          <w:bCs/>
          <w:i/>
        </w:rPr>
      </w:pPr>
      <w:r>
        <w:rPr>
          <w:b/>
          <w:bCs/>
          <w:sz w:val="28"/>
        </w:rPr>
        <w:br w:type="page"/>
      </w:r>
    </w:p>
    <w:p w:rsidR="009A60D6" w:rsidRPr="00CF011D" w:rsidRDefault="009A60D6" w:rsidP="009A60D6">
      <w:pPr>
        <w:pStyle w:val="af1"/>
        <w:jc w:val="both"/>
      </w:pPr>
      <w:r w:rsidRPr="00CF011D">
        <w:rPr>
          <w:spacing w:val="-4"/>
        </w:rPr>
        <w:lastRenderedPageBreak/>
        <w:t xml:space="preserve">Рабочая программа учебной дисциплины  разработана на основании примерной программы учебной дисциплины </w:t>
      </w:r>
      <w:r>
        <w:rPr>
          <w:spacing w:val="-4"/>
        </w:rPr>
        <w:t>История</w:t>
      </w:r>
      <w:r w:rsidRPr="00CF011D">
        <w:rPr>
          <w:spacing w:val="-4"/>
        </w:rPr>
        <w:t>, рекомендованной ВУНМЦ  Минздрава России и пример</w:t>
      </w:r>
      <w:r w:rsidR="0043765B">
        <w:rPr>
          <w:spacing w:val="-4"/>
        </w:rPr>
        <w:t>ной программы, разработанной ОГ</w:t>
      </w:r>
      <w:r w:rsidRPr="00CF011D">
        <w:rPr>
          <w:spacing w:val="-4"/>
        </w:rPr>
        <w:t>Б</w:t>
      </w:r>
      <w:r w:rsidR="0043765B">
        <w:rPr>
          <w:spacing w:val="-4"/>
        </w:rPr>
        <w:t xml:space="preserve">ПОУ </w:t>
      </w:r>
      <w:r w:rsidRPr="00CF011D">
        <w:rPr>
          <w:spacing w:val="-4"/>
        </w:rPr>
        <w:t xml:space="preserve"> Шарьинский медицинский колледж в соответствии с Федеральным государственным образовательным стандартом (ФГОС) </w:t>
      </w:r>
      <w:r w:rsidRPr="00CF011D">
        <w:t xml:space="preserve">по специальностям среднего профессионального образования (далее СПО): </w:t>
      </w:r>
      <w:r w:rsidRPr="00CF011D">
        <w:rPr>
          <w:bCs/>
        </w:rPr>
        <w:t>060</w:t>
      </w:r>
      <w:r>
        <w:rPr>
          <w:bCs/>
        </w:rPr>
        <w:t>5</w:t>
      </w:r>
      <w:r w:rsidRPr="00CF011D">
        <w:rPr>
          <w:bCs/>
        </w:rPr>
        <w:t xml:space="preserve">01 </w:t>
      </w:r>
      <w:r>
        <w:rPr>
          <w:bCs/>
        </w:rPr>
        <w:t xml:space="preserve">Сестринское </w:t>
      </w:r>
      <w:r w:rsidRPr="00CF011D">
        <w:rPr>
          <w:bCs/>
        </w:rPr>
        <w:t xml:space="preserve"> дело </w:t>
      </w:r>
      <w:r w:rsidRPr="00CF011D">
        <w:rPr>
          <w:bCs/>
          <w:color w:val="000000"/>
        </w:rPr>
        <w:t xml:space="preserve">и </w:t>
      </w:r>
      <w:r w:rsidRPr="00CF011D">
        <w:t xml:space="preserve"> является частью рабочей основной профессиона</w:t>
      </w:r>
      <w:r>
        <w:t>льной образовательной программы</w:t>
      </w:r>
    </w:p>
    <w:p w:rsidR="009A60D6" w:rsidRPr="00CF011D" w:rsidRDefault="009A60D6" w:rsidP="009A60D6">
      <w:pPr>
        <w:spacing w:line="360" w:lineRule="auto"/>
        <w:jc w:val="both"/>
        <w:rPr>
          <w:bCs/>
        </w:rPr>
      </w:pPr>
      <w:r w:rsidRPr="00CF011D">
        <w:rPr>
          <w:bCs/>
        </w:rPr>
        <w:t>Рабочую программу разработал: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3379"/>
        <w:gridCol w:w="3379"/>
      </w:tblGrid>
      <w:tr w:rsidR="009A60D6" w:rsidRPr="007A62CA" w:rsidTr="00DA5849">
        <w:tc>
          <w:tcPr>
            <w:tcW w:w="3379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Фамилия</w:t>
            </w:r>
          </w:p>
        </w:tc>
        <w:tc>
          <w:tcPr>
            <w:tcW w:w="3379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Должность</w:t>
            </w:r>
          </w:p>
        </w:tc>
        <w:tc>
          <w:tcPr>
            <w:tcW w:w="3379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Квалификационная категория (Звание)</w:t>
            </w:r>
          </w:p>
        </w:tc>
      </w:tr>
      <w:tr w:rsidR="009A60D6" w:rsidRPr="007A62CA" w:rsidTr="00DA5849">
        <w:tc>
          <w:tcPr>
            <w:tcW w:w="3379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Вилкова И.В.</w:t>
            </w:r>
          </w:p>
        </w:tc>
        <w:tc>
          <w:tcPr>
            <w:tcW w:w="3379" w:type="dxa"/>
          </w:tcPr>
          <w:p w:rsidR="009A60D6" w:rsidRPr="007A62CA" w:rsidRDefault="009A60D6" w:rsidP="00DA5849">
            <w:pPr>
              <w:spacing w:line="360" w:lineRule="auto"/>
              <w:jc w:val="left"/>
              <w:rPr>
                <w:bCs/>
              </w:rPr>
            </w:pPr>
            <w:r w:rsidRPr="007A62CA">
              <w:rPr>
                <w:bCs/>
              </w:rPr>
              <w:t xml:space="preserve">Преподаватель </w:t>
            </w:r>
            <w:r>
              <w:rPr>
                <w:bCs/>
              </w:rPr>
              <w:t>основ философии</w:t>
            </w:r>
          </w:p>
        </w:tc>
        <w:tc>
          <w:tcPr>
            <w:tcW w:w="3379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Высшая</w:t>
            </w:r>
          </w:p>
        </w:tc>
      </w:tr>
    </w:tbl>
    <w:p w:rsidR="009A60D6" w:rsidRDefault="009A60D6" w:rsidP="009A60D6">
      <w:pPr>
        <w:spacing w:line="360" w:lineRule="auto"/>
        <w:jc w:val="both"/>
        <w:rPr>
          <w:b/>
          <w:bCs/>
          <w:sz w:val="28"/>
        </w:rPr>
      </w:pPr>
    </w:p>
    <w:p w:rsidR="009A60D6" w:rsidRDefault="009A60D6" w:rsidP="009A60D6">
      <w:pPr>
        <w:spacing w:line="360" w:lineRule="auto"/>
        <w:jc w:val="both"/>
        <w:rPr>
          <w:bCs/>
        </w:rPr>
      </w:pPr>
      <w:r w:rsidRPr="00CF011D">
        <w:rPr>
          <w:bCs/>
        </w:rPr>
        <w:t>Рецензенты: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4"/>
        <w:gridCol w:w="2534"/>
        <w:gridCol w:w="2534"/>
        <w:gridCol w:w="2535"/>
      </w:tblGrid>
      <w:tr w:rsidR="009A60D6" w:rsidRPr="007A62CA" w:rsidTr="00DA5849">
        <w:tc>
          <w:tcPr>
            <w:tcW w:w="2534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Фамилия</w:t>
            </w:r>
          </w:p>
        </w:tc>
        <w:tc>
          <w:tcPr>
            <w:tcW w:w="2534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Должность</w:t>
            </w:r>
          </w:p>
        </w:tc>
        <w:tc>
          <w:tcPr>
            <w:tcW w:w="2534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Квалификационная категория (Звание)</w:t>
            </w:r>
          </w:p>
        </w:tc>
        <w:tc>
          <w:tcPr>
            <w:tcW w:w="2535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Место работы</w:t>
            </w:r>
          </w:p>
        </w:tc>
      </w:tr>
      <w:tr w:rsidR="009A60D6" w:rsidRPr="007A62CA" w:rsidTr="00DA5849">
        <w:tc>
          <w:tcPr>
            <w:tcW w:w="2534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Мякишева Н.С.</w:t>
            </w:r>
          </w:p>
        </w:tc>
        <w:tc>
          <w:tcPr>
            <w:tcW w:w="2534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Преподаватель ОГСЭ</w:t>
            </w:r>
          </w:p>
        </w:tc>
        <w:tc>
          <w:tcPr>
            <w:tcW w:w="2534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 w:rsidRPr="007A62CA">
              <w:rPr>
                <w:bCs/>
              </w:rPr>
              <w:t>Высшая</w:t>
            </w:r>
          </w:p>
        </w:tc>
        <w:tc>
          <w:tcPr>
            <w:tcW w:w="2535" w:type="dxa"/>
          </w:tcPr>
          <w:p w:rsidR="009A60D6" w:rsidRPr="007A62CA" w:rsidRDefault="009A60D6" w:rsidP="00DA5849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ОГБОУ  СПО «Шарьинский политехнический техникум»</w:t>
            </w:r>
          </w:p>
        </w:tc>
      </w:tr>
    </w:tbl>
    <w:p w:rsidR="009A60D6" w:rsidRDefault="009A60D6" w:rsidP="009A60D6">
      <w:pPr>
        <w:spacing w:line="360" w:lineRule="auto"/>
        <w:jc w:val="both"/>
        <w:rPr>
          <w:bCs/>
        </w:rPr>
      </w:pPr>
      <w:r>
        <w:rPr>
          <w:bCs/>
        </w:rPr>
        <w:t xml:space="preserve"> </w:t>
      </w:r>
    </w:p>
    <w:p w:rsidR="009A60D6" w:rsidRPr="00CF011D" w:rsidRDefault="009A60D6" w:rsidP="009A60D6">
      <w:pPr>
        <w:spacing w:line="360" w:lineRule="auto"/>
        <w:jc w:val="both"/>
        <w:rPr>
          <w:bCs/>
        </w:rPr>
      </w:pPr>
      <w:r w:rsidRPr="00CF011D">
        <w:rPr>
          <w:bCs/>
        </w:rPr>
        <w:t>Внешняя рецензия</w:t>
      </w:r>
      <w:r>
        <w:t xml:space="preserve"> дана «__» __________ 201_ г. (прилагается</w:t>
      </w:r>
      <w:r w:rsidRPr="002D4061">
        <w:t xml:space="preserve"> к программе</w:t>
      </w:r>
      <w:r>
        <w:t>)</w:t>
      </w:r>
    </w:p>
    <w:p w:rsidR="009A60D6" w:rsidRDefault="009A60D6" w:rsidP="009A60D6">
      <w:pPr>
        <w:spacing w:line="360" w:lineRule="auto"/>
        <w:jc w:val="both"/>
        <w:rPr>
          <w:bCs/>
        </w:rPr>
      </w:pPr>
    </w:p>
    <w:p w:rsidR="009A60D6" w:rsidRPr="00CF011D" w:rsidRDefault="009A60D6" w:rsidP="009A60D6">
      <w:pPr>
        <w:spacing w:line="360" w:lineRule="auto"/>
        <w:jc w:val="both"/>
        <w:rPr>
          <w:u w:val="single"/>
        </w:rPr>
      </w:pPr>
      <w:r w:rsidRPr="00CF011D">
        <w:rPr>
          <w:bCs/>
        </w:rPr>
        <w:t>Рабочая программа рассмотрена</w:t>
      </w:r>
      <w:r w:rsidRPr="00CF011D">
        <w:t xml:space="preserve"> на заседании ЦМК №2</w:t>
      </w:r>
      <w:r>
        <w:t xml:space="preserve"> «__» ________</w:t>
      </w:r>
      <w:r w:rsidRPr="00CF011D">
        <w:t xml:space="preserve"> 201_ г. (протокол № __). Председатель ЦМК № </w:t>
      </w:r>
      <w:r w:rsidRPr="00CF011D">
        <w:rPr>
          <w:u w:val="single"/>
        </w:rPr>
        <w:t>2</w:t>
      </w:r>
      <w:r>
        <w:rPr>
          <w:u w:val="single"/>
        </w:rPr>
        <w:t xml:space="preserve">   </w:t>
      </w:r>
      <w:r w:rsidRPr="00CF011D">
        <w:rPr>
          <w:u w:val="single"/>
        </w:rPr>
        <w:t xml:space="preserve"> ____________</w:t>
      </w:r>
      <w:r>
        <w:rPr>
          <w:u w:val="single"/>
        </w:rPr>
        <w:t xml:space="preserve">  </w:t>
      </w:r>
      <w:r w:rsidRPr="00CF011D">
        <w:rPr>
          <w:u w:val="single"/>
        </w:rPr>
        <w:t>Е.Г.Попова</w:t>
      </w:r>
    </w:p>
    <w:p w:rsidR="009A60D6" w:rsidRDefault="009A60D6" w:rsidP="009A60D6">
      <w:pPr>
        <w:spacing w:line="360" w:lineRule="auto"/>
        <w:jc w:val="both"/>
        <w:rPr>
          <w:sz w:val="28"/>
        </w:rPr>
      </w:pPr>
    </w:p>
    <w:p w:rsidR="009A60D6" w:rsidRPr="00CF011D" w:rsidRDefault="009A60D6" w:rsidP="009A60D6">
      <w:pPr>
        <w:pStyle w:val="23"/>
        <w:rPr>
          <w:sz w:val="24"/>
        </w:rPr>
      </w:pPr>
      <w:r w:rsidRPr="00CF011D">
        <w:rPr>
          <w:bCs/>
          <w:sz w:val="24"/>
        </w:rPr>
        <w:t>Рабочая программа утверждена</w:t>
      </w:r>
      <w:r w:rsidRPr="00CF011D">
        <w:rPr>
          <w:sz w:val="24"/>
        </w:rPr>
        <w:t xml:space="preserve"> на заседании мето</w:t>
      </w:r>
      <w:r>
        <w:rPr>
          <w:sz w:val="24"/>
        </w:rPr>
        <w:t>дического совета «__» ______</w:t>
      </w:r>
      <w:r w:rsidRPr="00CF011D">
        <w:rPr>
          <w:sz w:val="24"/>
        </w:rPr>
        <w:t xml:space="preserve"> 201_ г. (протокол № __ ). Методист ___________В.Н.Маркова</w:t>
      </w:r>
    </w:p>
    <w:p w:rsidR="009A60D6" w:rsidRPr="00BA780C" w:rsidRDefault="009A60D6" w:rsidP="009A60D6">
      <w:pPr>
        <w:pStyle w:val="23"/>
      </w:pPr>
    </w:p>
    <w:p w:rsidR="009A60D6" w:rsidRPr="00092EE8" w:rsidRDefault="009A60D6" w:rsidP="009A60D6">
      <w:pPr>
        <w:shd w:val="clear" w:color="auto" w:fill="FFFFFF"/>
        <w:spacing w:line="360" w:lineRule="auto"/>
        <w:ind w:firstLine="720"/>
        <w:contextualSpacing/>
        <w:jc w:val="center"/>
        <w:rPr>
          <w:b/>
          <w:bCs/>
          <w:spacing w:val="-4"/>
          <w:sz w:val="28"/>
        </w:rPr>
      </w:pPr>
      <w:r w:rsidRPr="006428E7">
        <w:rPr>
          <w:b/>
          <w:bCs/>
          <w:spacing w:val="-4"/>
        </w:rPr>
        <w:br w:type="page"/>
      </w:r>
      <w:r>
        <w:rPr>
          <w:b/>
          <w:bCs/>
          <w:spacing w:val="-4"/>
          <w:sz w:val="28"/>
        </w:rPr>
        <w:lastRenderedPageBreak/>
        <w:t>Пояснительная записка</w:t>
      </w:r>
    </w:p>
    <w:p w:rsidR="009A60D6" w:rsidRPr="00A14A31" w:rsidRDefault="009A60D6" w:rsidP="009A60D6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A14A31">
        <w:rPr>
          <w:rFonts w:eastAsia="Calibri"/>
          <w:b/>
          <w:bCs/>
        </w:rPr>
        <w:t>УСЛОВИЯ РЕАЛИЗАЦИИ УЧЕБНОЙ ДИСЦИПЛИНЫ</w:t>
      </w:r>
    </w:p>
    <w:p w:rsidR="009A60D6" w:rsidRPr="00092EE8" w:rsidRDefault="009A60D6" w:rsidP="009A60D6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A14A31">
        <w:rPr>
          <w:rFonts w:eastAsia="Calibri"/>
          <w:b/>
          <w:bCs/>
        </w:rPr>
        <w:t>Общие требования к организации образовательного процесса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Cs/>
          <w:color w:val="000000"/>
          <w:sz w:val="28"/>
          <w:szCs w:val="28"/>
        </w:rPr>
      </w:pPr>
      <w:r w:rsidRPr="002B039C">
        <w:rPr>
          <w:sz w:val="28"/>
          <w:szCs w:val="28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СПО: </w:t>
      </w:r>
      <w:r w:rsidRPr="002B039C">
        <w:rPr>
          <w:bCs/>
          <w:sz w:val="28"/>
          <w:szCs w:val="28"/>
        </w:rPr>
        <w:t>060</w:t>
      </w:r>
      <w:r>
        <w:rPr>
          <w:bCs/>
          <w:sz w:val="28"/>
          <w:szCs w:val="28"/>
        </w:rPr>
        <w:t>501 Сестринское</w:t>
      </w:r>
      <w:r w:rsidRPr="002B039C">
        <w:rPr>
          <w:bCs/>
          <w:sz w:val="28"/>
          <w:szCs w:val="28"/>
        </w:rPr>
        <w:t xml:space="preserve"> дело</w:t>
      </w:r>
      <w:r w:rsidRPr="002B039C">
        <w:rPr>
          <w:bCs/>
          <w:color w:val="000000"/>
          <w:sz w:val="28"/>
          <w:szCs w:val="28"/>
        </w:rPr>
        <w:t xml:space="preserve">. 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B039C">
        <w:rPr>
          <w:sz w:val="28"/>
          <w:szCs w:val="28"/>
        </w:rPr>
        <w:t>Рабочая программа по данной дисциплине реализуется в следующем объеме: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B039C">
        <w:rPr>
          <w:sz w:val="28"/>
          <w:szCs w:val="28"/>
        </w:rPr>
        <w:t xml:space="preserve">максимальная учебная нагрузка обучающегося  </w:t>
      </w:r>
      <w:r>
        <w:rPr>
          <w:sz w:val="28"/>
          <w:szCs w:val="28"/>
        </w:rPr>
        <w:t>5</w:t>
      </w:r>
      <w:r w:rsidRPr="002B039C">
        <w:rPr>
          <w:sz w:val="28"/>
          <w:szCs w:val="28"/>
        </w:rPr>
        <w:t xml:space="preserve">6 </w:t>
      </w:r>
      <w:r w:rsidRPr="002B039C">
        <w:rPr>
          <w:b/>
          <w:bCs/>
          <w:color w:val="FF0000"/>
          <w:sz w:val="28"/>
          <w:szCs w:val="28"/>
        </w:rPr>
        <w:t xml:space="preserve"> </w:t>
      </w:r>
      <w:r w:rsidRPr="002B039C">
        <w:rPr>
          <w:bCs/>
          <w:sz w:val="28"/>
          <w:szCs w:val="28"/>
        </w:rPr>
        <w:t>часов</w:t>
      </w:r>
      <w:r w:rsidRPr="002B039C">
        <w:rPr>
          <w:sz w:val="28"/>
          <w:szCs w:val="28"/>
        </w:rPr>
        <w:t xml:space="preserve">, 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B039C">
        <w:rPr>
          <w:sz w:val="28"/>
          <w:szCs w:val="28"/>
        </w:rPr>
        <w:t>в том числе: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B039C">
        <w:rPr>
          <w:sz w:val="28"/>
          <w:szCs w:val="28"/>
        </w:rPr>
        <w:t>обязательная аудиторная учебная нагрузки обучающегося  48</w:t>
      </w:r>
      <w:r w:rsidRPr="002B039C">
        <w:rPr>
          <w:bCs/>
          <w:sz w:val="28"/>
          <w:szCs w:val="28"/>
        </w:rPr>
        <w:t xml:space="preserve"> часов</w:t>
      </w:r>
      <w:r w:rsidRPr="002B039C">
        <w:rPr>
          <w:sz w:val="28"/>
          <w:szCs w:val="28"/>
        </w:rPr>
        <w:t>;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2B039C">
        <w:rPr>
          <w:bCs/>
          <w:color w:val="000000"/>
          <w:sz w:val="28"/>
          <w:szCs w:val="28"/>
        </w:rPr>
        <w:t xml:space="preserve">самостоятельная работа обучающегося  </w:t>
      </w:r>
      <w:r>
        <w:rPr>
          <w:bCs/>
          <w:color w:val="000000"/>
          <w:sz w:val="28"/>
          <w:szCs w:val="28"/>
        </w:rPr>
        <w:t>8</w:t>
      </w:r>
      <w:r w:rsidRPr="002B039C">
        <w:rPr>
          <w:bCs/>
          <w:color w:val="000000"/>
          <w:sz w:val="28"/>
          <w:szCs w:val="28"/>
        </w:rPr>
        <w:t xml:space="preserve"> часов.</w:t>
      </w:r>
    </w:p>
    <w:p w:rsidR="009A60D6" w:rsidRDefault="009A60D6" w:rsidP="009A60D6">
      <w:pPr>
        <w:jc w:val="both"/>
        <w:rPr>
          <w:sz w:val="28"/>
          <w:szCs w:val="28"/>
        </w:rPr>
      </w:pPr>
    </w:p>
    <w:p w:rsidR="009A60D6" w:rsidRPr="00C96C19" w:rsidRDefault="009A60D6" w:rsidP="009A60D6">
      <w:pPr>
        <w:jc w:val="both"/>
        <w:rPr>
          <w:sz w:val="28"/>
          <w:szCs w:val="28"/>
        </w:rPr>
      </w:pPr>
      <w:r w:rsidRPr="003001A6">
        <w:rPr>
          <w:sz w:val="28"/>
          <w:szCs w:val="28"/>
        </w:rPr>
        <w:t>Курс предназначен для ознакомления студентов с основными понятиями некот</w:t>
      </w:r>
      <w:r>
        <w:rPr>
          <w:sz w:val="28"/>
          <w:szCs w:val="28"/>
        </w:rPr>
        <w:t>орых разделов Истории:</w:t>
      </w:r>
    </w:p>
    <w:p w:rsidR="009A60D6" w:rsidRPr="002B039C" w:rsidRDefault="009A60D6" w:rsidP="009A60D6">
      <w:pPr>
        <w:jc w:val="left"/>
        <w:rPr>
          <w:bCs/>
          <w:color w:val="C00000"/>
          <w:sz w:val="28"/>
          <w:szCs w:val="28"/>
        </w:rPr>
      </w:pPr>
      <w:r w:rsidRPr="002B039C">
        <w:rPr>
          <w:sz w:val="28"/>
          <w:szCs w:val="28"/>
        </w:rPr>
        <w:t xml:space="preserve">Раздел 1. </w:t>
      </w:r>
      <w:r w:rsidRPr="002B039C">
        <w:rPr>
          <w:bCs/>
          <w:sz w:val="28"/>
          <w:szCs w:val="28"/>
        </w:rPr>
        <w:t>Основные направления развития ключевых регионов мира на рубеже веков (ХХ-ХХ1 вв)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bCs/>
          <w:color w:val="C00000"/>
          <w:sz w:val="28"/>
          <w:szCs w:val="28"/>
        </w:rPr>
      </w:pPr>
      <w:r w:rsidRPr="002B039C">
        <w:rPr>
          <w:sz w:val="28"/>
          <w:szCs w:val="28"/>
        </w:rPr>
        <w:t xml:space="preserve">Раздел  2. </w:t>
      </w:r>
      <w:r w:rsidRPr="002B039C">
        <w:rPr>
          <w:bCs/>
          <w:sz w:val="28"/>
          <w:szCs w:val="28"/>
        </w:rPr>
        <w:t>Сущность и причины локальных и региональных межгосударственных конфликтов в конце XX начале XXI вв</w:t>
      </w:r>
    </w:p>
    <w:p w:rsidR="009A60D6" w:rsidRPr="002B039C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bCs/>
          <w:color w:val="C00000"/>
          <w:sz w:val="28"/>
          <w:szCs w:val="28"/>
        </w:rPr>
      </w:pPr>
      <w:r w:rsidRPr="002B039C">
        <w:rPr>
          <w:bCs/>
          <w:sz w:val="28"/>
          <w:szCs w:val="28"/>
        </w:rPr>
        <w:t>Раздел 3 Основные процессы политического развития ведущих государств и регионов мира</w:t>
      </w:r>
      <w:r w:rsidRPr="002B039C">
        <w:rPr>
          <w:sz w:val="28"/>
          <w:szCs w:val="28"/>
        </w:rPr>
        <w:t>.</w:t>
      </w:r>
    </w:p>
    <w:p w:rsidR="009A60D6" w:rsidRDefault="009A60D6" w:rsidP="009A60D6">
      <w:pPr>
        <w:autoSpaceDE w:val="0"/>
        <w:autoSpaceDN w:val="0"/>
        <w:adjustRightInd w:val="0"/>
        <w:jc w:val="left"/>
        <w:rPr>
          <w:rFonts w:eastAsia="Calibri"/>
        </w:rPr>
      </w:pPr>
    </w:p>
    <w:p w:rsidR="009A60D6" w:rsidRPr="002B039C" w:rsidRDefault="009A60D6" w:rsidP="009A60D6">
      <w:pPr>
        <w:autoSpaceDE w:val="0"/>
        <w:autoSpaceDN w:val="0"/>
        <w:adjustRightInd w:val="0"/>
        <w:jc w:val="left"/>
        <w:rPr>
          <w:rFonts w:eastAsia="Calibri"/>
          <w:sz w:val="28"/>
          <w:szCs w:val="28"/>
        </w:rPr>
      </w:pPr>
      <w:r w:rsidRPr="002B039C">
        <w:rPr>
          <w:rFonts w:eastAsia="Calibri"/>
          <w:sz w:val="28"/>
          <w:szCs w:val="28"/>
        </w:rPr>
        <w:t>Занятия проводятся в специально оборудованном кабинете история и  основ философии, с применением электронного учебно-методического комплекса по данной дисциплине. Кроме этого в кабинете организованы еженедельные консультации и дополнительные занятия.</w:t>
      </w:r>
    </w:p>
    <w:p w:rsidR="009A60D6" w:rsidRPr="00A14A31" w:rsidRDefault="009A60D6" w:rsidP="009A60D6">
      <w:pPr>
        <w:autoSpaceDE w:val="0"/>
        <w:autoSpaceDN w:val="0"/>
        <w:adjustRightInd w:val="0"/>
        <w:jc w:val="left"/>
        <w:rPr>
          <w:rFonts w:eastAsia="Calibri"/>
        </w:rPr>
      </w:pP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b/>
          <w:bCs/>
          <w:sz w:val="28"/>
          <w:szCs w:val="28"/>
        </w:rPr>
      </w:pPr>
      <w:r w:rsidRPr="007D19D1">
        <w:rPr>
          <w:rFonts w:eastAsia="Calibri"/>
          <w:b/>
          <w:bCs/>
          <w:sz w:val="28"/>
          <w:szCs w:val="28"/>
        </w:rPr>
        <w:t>Междисциплинарные связи с обеспечивающими (предыдущими) и обеспечиваемыми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b/>
          <w:bCs/>
          <w:sz w:val="28"/>
          <w:szCs w:val="28"/>
        </w:rPr>
      </w:pPr>
      <w:r w:rsidRPr="007D19D1">
        <w:rPr>
          <w:rFonts w:eastAsia="Calibri"/>
          <w:b/>
          <w:bCs/>
          <w:sz w:val="28"/>
          <w:szCs w:val="28"/>
        </w:rPr>
        <w:t>(последующими) дисциплинами</w:t>
      </w:r>
      <w:r w:rsidRPr="007D19D1">
        <w:rPr>
          <w:rFonts w:eastAsia="Calibri"/>
          <w:sz w:val="28"/>
          <w:szCs w:val="28"/>
        </w:rPr>
        <w:t xml:space="preserve">, </w:t>
      </w:r>
      <w:r w:rsidRPr="007D19D1">
        <w:rPr>
          <w:rFonts w:eastAsia="Calibri"/>
          <w:b/>
          <w:bCs/>
          <w:sz w:val="28"/>
          <w:szCs w:val="28"/>
        </w:rPr>
        <w:t>применяемые образовательные технологии.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  <w:r w:rsidRPr="007D19D1">
        <w:rPr>
          <w:color w:val="000000"/>
          <w:sz w:val="28"/>
          <w:szCs w:val="28"/>
        </w:rPr>
        <w:t>Данная учебная дисциплина относится к дисциплинам</w:t>
      </w:r>
      <w:r w:rsidRPr="007D19D1">
        <w:rPr>
          <w:sz w:val="28"/>
          <w:szCs w:val="28"/>
        </w:rPr>
        <w:t xml:space="preserve">  общего гуманитарного и социально-экономического цикла  </w:t>
      </w:r>
      <w:r w:rsidRPr="007D19D1">
        <w:rPr>
          <w:color w:val="000000"/>
          <w:sz w:val="28"/>
          <w:szCs w:val="28"/>
        </w:rPr>
        <w:t>специальности «Лечебное дело углубленной подготовки». Содержание дисциплины основывается на знаниях полученных студентами при изучении истории, обществознания, права, экономики, географии .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b/>
          <w:bCs/>
          <w:sz w:val="28"/>
          <w:szCs w:val="28"/>
        </w:rPr>
      </w:pPr>
      <w:r w:rsidRPr="007D19D1">
        <w:rPr>
          <w:rFonts w:eastAsia="Calibri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sz w:val="28"/>
          <w:szCs w:val="28"/>
        </w:rPr>
      </w:pPr>
      <w:r w:rsidRPr="007D19D1">
        <w:rPr>
          <w:rFonts w:eastAsia="Calibri"/>
          <w:sz w:val="28"/>
          <w:szCs w:val="28"/>
        </w:rPr>
        <w:t>Реализация учебной дисциплины (профессионального модуля) предполагает наличия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sz w:val="28"/>
          <w:szCs w:val="28"/>
        </w:rPr>
      </w:pPr>
      <w:r w:rsidRPr="007D19D1">
        <w:rPr>
          <w:rFonts w:eastAsia="Calibri"/>
          <w:sz w:val="28"/>
          <w:szCs w:val="28"/>
        </w:rPr>
        <w:t xml:space="preserve">учебного кабинета  </w:t>
      </w:r>
      <w:r w:rsidRPr="007D19D1">
        <w:rPr>
          <w:rFonts w:eastAsia="Calibri"/>
          <w:sz w:val="28"/>
          <w:szCs w:val="28"/>
          <w:u w:val="single"/>
        </w:rPr>
        <w:t>Истории и</w:t>
      </w:r>
      <w:r w:rsidRPr="007D19D1">
        <w:rPr>
          <w:rFonts w:eastAsia="Calibri"/>
          <w:sz w:val="28"/>
          <w:szCs w:val="28"/>
        </w:rPr>
        <w:t xml:space="preserve"> </w:t>
      </w:r>
      <w:r w:rsidRPr="007D19D1">
        <w:rPr>
          <w:rFonts w:eastAsia="Calibri"/>
          <w:sz w:val="28"/>
          <w:szCs w:val="28"/>
          <w:u w:val="single"/>
        </w:rPr>
        <w:t>Основ философии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b/>
          <w:bCs/>
          <w:sz w:val="28"/>
          <w:szCs w:val="28"/>
        </w:rPr>
      </w:pPr>
      <w:r w:rsidRPr="007D19D1">
        <w:rPr>
          <w:rFonts w:eastAsia="Calibri"/>
          <w:b/>
          <w:bCs/>
          <w:sz w:val="28"/>
          <w:szCs w:val="28"/>
        </w:rPr>
        <w:t>Учебно-методическое обеспечение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sz w:val="28"/>
          <w:szCs w:val="28"/>
        </w:rPr>
      </w:pPr>
      <w:r w:rsidRPr="007D19D1">
        <w:rPr>
          <w:rFonts w:eastAsia="Calibri"/>
          <w:sz w:val="28"/>
          <w:szCs w:val="28"/>
        </w:rPr>
        <w:t>Преподавателем разработан и апробирован электронный учебно-методический комплекс по данной дисциплине, который содержит:</w:t>
      </w:r>
    </w:p>
    <w:p w:rsidR="009A60D6" w:rsidRPr="007D19D1" w:rsidRDefault="009A60D6" w:rsidP="009A60D6">
      <w:pPr>
        <w:jc w:val="left"/>
        <w:rPr>
          <w:b/>
          <w:sz w:val="28"/>
          <w:szCs w:val="28"/>
        </w:rPr>
      </w:pPr>
      <w:r w:rsidRPr="007D19D1">
        <w:rPr>
          <w:rStyle w:val="style4"/>
          <w:b/>
          <w:sz w:val="28"/>
          <w:szCs w:val="28"/>
        </w:rPr>
        <w:t xml:space="preserve">Нормативные документы </w:t>
      </w:r>
    </w:p>
    <w:p w:rsidR="009A60D6" w:rsidRPr="007D19D1" w:rsidRDefault="004B6846" w:rsidP="009A60D6">
      <w:pPr>
        <w:pStyle w:val="ab"/>
        <w:numPr>
          <w:ilvl w:val="0"/>
          <w:numId w:val="10"/>
        </w:numPr>
        <w:rPr>
          <w:sz w:val="28"/>
          <w:szCs w:val="28"/>
        </w:rPr>
      </w:pPr>
      <w:hyperlink r:id="rId9" w:history="1">
        <w:r w:rsidR="009A60D6" w:rsidRPr="007D19D1">
          <w:rPr>
            <w:rStyle w:val="af9"/>
            <w:sz w:val="28"/>
            <w:szCs w:val="28"/>
          </w:rPr>
          <w:t>Примерная программа дисциплины</w:t>
        </w:r>
      </w:hyperlink>
    </w:p>
    <w:p w:rsidR="009A60D6" w:rsidRPr="007D19D1" w:rsidRDefault="004B6846" w:rsidP="009A60D6">
      <w:pPr>
        <w:pStyle w:val="ab"/>
        <w:numPr>
          <w:ilvl w:val="0"/>
          <w:numId w:val="10"/>
        </w:numPr>
        <w:rPr>
          <w:sz w:val="28"/>
          <w:szCs w:val="28"/>
        </w:rPr>
      </w:pPr>
      <w:hyperlink r:id="rId10" w:history="1">
        <w:r w:rsidR="009A60D6" w:rsidRPr="007D19D1">
          <w:rPr>
            <w:rStyle w:val="af9"/>
            <w:sz w:val="28"/>
            <w:szCs w:val="28"/>
          </w:rPr>
          <w:t>Рабочая программа дисциплины</w:t>
        </w:r>
      </w:hyperlink>
    </w:p>
    <w:p w:rsidR="009A60D6" w:rsidRPr="007D19D1" w:rsidRDefault="004B6846" w:rsidP="009A60D6">
      <w:pPr>
        <w:pStyle w:val="ab"/>
        <w:numPr>
          <w:ilvl w:val="0"/>
          <w:numId w:val="10"/>
        </w:numPr>
        <w:rPr>
          <w:sz w:val="28"/>
          <w:szCs w:val="28"/>
        </w:rPr>
      </w:pPr>
      <w:hyperlink r:id="rId11" w:history="1">
        <w:r w:rsidR="009A60D6" w:rsidRPr="007D19D1">
          <w:rPr>
            <w:rStyle w:val="af9"/>
            <w:sz w:val="28"/>
            <w:szCs w:val="28"/>
          </w:rPr>
          <w:t>КТП</w:t>
        </w:r>
      </w:hyperlink>
    </w:p>
    <w:p w:rsidR="009A60D6" w:rsidRPr="007D19D1" w:rsidRDefault="004B6846" w:rsidP="009A60D6">
      <w:pPr>
        <w:pStyle w:val="ab"/>
        <w:numPr>
          <w:ilvl w:val="0"/>
          <w:numId w:val="10"/>
        </w:numPr>
        <w:rPr>
          <w:sz w:val="28"/>
          <w:szCs w:val="28"/>
        </w:rPr>
      </w:pPr>
      <w:hyperlink r:id="rId12" w:history="1">
        <w:r w:rsidR="009A60D6" w:rsidRPr="007D19D1">
          <w:rPr>
            <w:rStyle w:val="af9"/>
            <w:sz w:val="28"/>
            <w:szCs w:val="28"/>
          </w:rPr>
          <w:t>Извлечение из ФГОС по данной дисциплине</w:t>
        </w:r>
      </w:hyperlink>
    </w:p>
    <w:p w:rsidR="009A60D6" w:rsidRPr="007D19D1" w:rsidRDefault="009A60D6" w:rsidP="009A60D6">
      <w:pPr>
        <w:pStyle w:val="style1"/>
        <w:rPr>
          <w:sz w:val="28"/>
          <w:szCs w:val="28"/>
        </w:rPr>
      </w:pPr>
      <w:r w:rsidRPr="007D19D1">
        <w:rPr>
          <w:rStyle w:val="af7"/>
          <w:sz w:val="28"/>
          <w:szCs w:val="28"/>
        </w:rPr>
        <w:t>Учебно-методическое обеспечение дисциплины</w:t>
      </w:r>
      <w:r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3" w:history="1">
        <w:r w:rsidR="009A60D6" w:rsidRPr="007D19D1">
          <w:rPr>
            <w:rStyle w:val="af9"/>
            <w:sz w:val="28"/>
            <w:szCs w:val="28"/>
          </w:rPr>
          <w:t>Аннотация</w:t>
        </w:r>
      </w:hyperlink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4" w:history="1">
        <w:r w:rsidR="009A60D6" w:rsidRPr="007D19D1">
          <w:rPr>
            <w:rStyle w:val="af9"/>
            <w:sz w:val="28"/>
            <w:szCs w:val="28"/>
          </w:rPr>
          <w:t>Методические указания по освоению дисциплины</w:t>
        </w:r>
      </w:hyperlink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5" w:history="1">
        <w:r w:rsidR="009A60D6" w:rsidRPr="007D19D1">
          <w:rPr>
            <w:rStyle w:val="af9"/>
            <w:sz w:val="28"/>
            <w:szCs w:val="28"/>
          </w:rPr>
          <w:t>Лекции по дисциплине</w:t>
        </w:r>
      </w:hyperlink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6" w:history="1">
        <w:r w:rsidR="009A60D6" w:rsidRPr="007D19D1">
          <w:rPr>
            <w:rStyle w:val="af9"/>
            <w:sz w:val="28"/>
            <w:szCs w:val="28"/>
          </w:rPr>
          <w:t xml:space="preserve">Основной учебник </w:t>
        </w:r>
      </w:hyperlink>
      <w:r w:rsidR="009A60D6" w:rsidRPr="007D19D1">
        <w:rPr>
          <w:sz w:val="28"/>
          <w:szCs w:val="28"/>
        </w:rPr>
        <w:t>Истрия (для всех специальностей СПО) В.В. Артемов, Ю.Н. Лубченков  «Академия» 2012 г</w:t>
      </w:r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7" w:history="1">
        <w:r w:rsidR="009A60D6" w:rsidRPr="007D19D1">
          <w:rPr>
            <w:rStyle w:val="af9"/>
            <w:sz w:val="28"/>
            <w:szCs w:val="28"/>
          </w:rPr>
          <w:t>Поурочные планы дисциплины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8" w:history="1">
        <w:r w:rsidR="009A60D6" w:rsidRPr="007D19D1">
          <w:rPr>
            <w:rStyle w:val="af9"/>
            <w:sz w:val="28"/>
            <w:szCs w:val="28"/>
          </w:rPr>
          <w:t>Методические разработки открытых уроков и внеклассных мероприятий</w:t>
        </w:r>
      </w:hyperlink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19" w:history="1">
        <w:r w:rsidR="009A60D6" w:rsidRPr="007D19D1">
          <w:rPr>
            <w:rStyle w:val="af9"/>
            <w:sz w:val="28"/>
            <w:szCs w:val="28"/>
          </w:rPr>
          <w:t xml:space="preserve">Методические рекомендации и задания для самостоятельной работы студентов </w:t>
        </w:r>
      </w:hyperlink>
    </w:p>
    <w:p w:rsidR="009A60D6" w:rsidRPr="007D19D1" w:rsidRDefault="004B6846" w:rsidP="009A60D6">
      <w:pPr>
        <w:pStyle w:val="style1"/>
        <w:numPr>
          <w:ilvl w:val="0"/>
          <w:numId w:val="11"/>
        </w:numPr>
        <w:rPr>
          <w:sz w:val="28"/>
          <w:szCs w:val="28"/>
        </w:rPr>
      </w:pPr>
      <w:hyperlink r:id="rId20" w:history="1">
        <w:r w:rsidR="009A60D6" w:rsidRPr="007D19D1">
          <w:rPr>
            <w:rStyle w:val="af9"/>
            <w:sz w:val="28"/>
            <w:szCs w:val="28"/>
          </w:rPr>
          <w:t>Примерные темы рефератов, творческих работ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ab"/>
        <w:numPr>
          <w:ilvl w:val="0"/>
          <w:numId w:val="11"/>
        </w:numPr>
        <w:rPr>
          <w:sz w:val="28"/>
          <w:szCs w:val="28"/>
        </w:rPr>
      </w:pPr>
      <w:hyperlink r:id="rId21" w:history="1">
        <w:r w:rsidR="009A60D6" w:rsidRPr="007D19D1">
          <w:rPr>
            <w:rStyle w:val="af9"/>
            <w:sz w:val="28"/>
            <w:szCs w:val="28"/>
          </w:rPr>
          <w:t>Глоссарий</w:t>
        </w:r>
      </w:hyperlink>
    </w:p>
    <w:p w:rsidR="009A60D6" w:rsidRPr="007D19D1" w:rsidRDefault="009A60D6" w:rsidP="009A60D6">
      <w:pPr>
        <w:pStyle w:val="style1"/>
        <w:rPr>
          <w:sz w:val="28"/>
          <w:szCs w:val="28"/>
        </w:rPr>
      </w:pPr>
      <w:r w:rsidRPr="007D19D1">
        <w:rPr>
          <w:rStyle w:val="af7"/>
          <w:sz w:val="28"/>
          <w:szCs w:val="28"/>
        </w:rPr>
        <w:t>Средства контроля</w:t>
      </w:r>
      <w:r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style1"/>
        <w:numPr>
          <w:ilvl w:val="0"/>
          <w:numId w:val="12"/>
        </w:numPr>
        <w:rPr>
          <w:sz w:val="28"/>
          <w:szCs w:val="28"/>
        </w:rPr>
      </w:pPr>
      <w:hyperlink r:id="rId22" w:history="1">
        <w:r w:rsidR="009A60D6" w:rsidRPr="007D19D1">
          <w:rPr>
            <w:rStyle w:val="af9"/>
            <w:sz w:val="28"/>
            <w:szCs w:val="28"/>
          </w:rPr>
          <w:t>Паспорт фонда оценочных средств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style1"/>
        <w:numPr>
          <w:ilvl w:val="0"/>
          <w:numId w:val="12"/>
        </w:numPr>
        <w:rPr>
          <w:sz w:val="28"/>
          <w:szCs w:val="28"/>
        </w:rPr>
      </w:pPr>
      <w:hyperlink r:id="rId23" w:history="1">
        <w:r w:rsidR="009A60D6" w:rsidRPr="007D19D1">
          <w:rPr>
            <w:rStyle w:val="af9"/>
            <w:sz w:val="28"/>
            <w:szCs w:val="28"/>
          </w:rPr>
          <w:t>Матрица контроля знаний и освоения компетенций</w:t>
        </w:r>
      </w:hyperlink>
    </w:p>
    <w:p w:rsidR="009A60D6" w:rsidRPr="007D19D1" w:rsidRDefault="004B6846" w:rsidP="009A60D6">
      <w:pPr>
        <w:pStyle w:val="style1"/>
        <w:numPr>
          <w:ilvl w:val="0"/>
          <w:numId w:val="12"/>
        </w:numPr>
        <w:rPr>
          <w:sz w:val="28"/>
          <w:szCs w:val="28"/>
        </w:rPr>
      </w:pPr>
      <w:hyperlink r:id="rId24" w:history="1">
        <w:r w:rsidR="009A60D6" w:rsidRPr="007D19D1">
          <w:rPr>
            <w:rStyle w:val="af9"/>
            <w:sz w:val="28"/>
            <w:szCs w:val="28"/>
          </w:rPr>
          <w:t>Лист контроля для студента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style1"/>
        <w:numPr>
          <w:ilvl w:val="0"/>
          <w:numId w:val="12"/>
        </w:numPr>
        <w:rPr>
          <w:sz w:val="28"/>
          <w:szCs w:val="28"/>
        </w:rPr>
      </w:pPr>
      <w:hyperlink r:id="rId25" w:history="1">
        <w:r w:rsidR="009A60D6" w:rsidRPr="007D19D1">
          <w:rPr>
            <w:rStyle w:val="af9"/>
            <w:sz w:val="28"/>
            <w:szCs w:val="28"/>
          </w:rPr>
          <w:t>Электронный журнал текущего контроля за освоением компетенций</w:t>
        </w:r>
      </w:hyperlink>
    </w:p>
    <w:p w:rsidR="009A60D6" w:rsidRPr="007D19D1" w:rsidRDefault="004B6846" w:rsidP="009A60D6">
      <w:pPr>
        <w:pStyle w:val="ab"/>
        <w:numPr>
          <w:ilvl w:val="0"/>
          <w:numId w:val="12"/>
        </w:numPr>
        <w:rPr>
          <w:sz w:val="28"/>
          <w:szCs w:val="28"/>
        </w:rPr>
      </w:pPr>
      <w:hyperlink r:id="rId26" w:history="1">
        <w:r w:rsidR="009A60D6" w:rsidRPr="007D19D1">
          <w:rPr>
            <w:rStyle w:val="af9"/>
            <w:sz w:val="28"/>
            <w:szCs w:val="28"/>
          </w:rPr>
          <w:t>Положение о проведении срезовых контрольных работ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ab"/>
        <w:numPr>
          <w:ilvl w:val="0"/>
          <w:numId w:val="12"/>
        </w:numPr>
        <w:rPr>
          <w:sz w:val="28"/>
          <w:szCs w:val="28"/>
        </w:rPr>
      </w:pPr>
      <w:hyperlink r:id="rId27" w:history="1">
        <w:r w:rsidR="009A60D6" w:rsidRPr="007D19D1">
          <w:rPr>
            <w:rStyle w:val="af9"/>
            <w:sz w:val="28"/>
            <w:szCs w:val="28"/>
          </w:rPr>
          <w:t>Вопросы для срезовых работ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ab"/>
        <w:numPr>
          <w:ilvl w:val="0"/>
          <w:numId w:val="12"/>
        </w:numPr>
        <w:rPr>
          <w:sz w:val="28"/>
          <w:szCs w:val="28"/>
        </w:rPr>
      </w:pPr>
      <w:hyperlink r:id="rId28" w:history="1">
        <w:r w:rsidR="009A60D6" w:rsidRPr="007D19D1">
          <w:rPr>
            <w:rStyle w:val="af9"/>
            <w:sz w:val="28"/>
            <w:szCs w:val="28"/>
          </w:rPr>
          <w:t>Материалы для текущей аттестации</w:t>
        </w:r>
      </w:hyperlink>
      <w:r w:rsidR="009A60D6" w:rsidRPr="007D19D1">
        <w:rPr>
          <w:sz w:val="28"/>
          <w:szCs w:val="28"/>
        </w:rPr>
        <w:t xml:space="preserve"> </w:t>
      </w:r>
    </w:p>
    <w:p w:rsidR="009A60D6" w:rsidRPr="007D19D1" w:rsidRDefault="004B6846" w:rsidP="009A60D6">
      <w:pPr>
        <w:pStyle w:val="ab"/>
        <w:numPr>
          <w:ilvl w:val="0"/>
          <w:numId w:val="12"/>
        </w:numPr>
        <w:rPr>
          <w:sz w:val="28"/>
          <w:szCs w:val="28"/>
        </w:rPr>
      </w:pPr>
      <w:hyperlink r:id="rId29" w:history="1">
        <w:r w:rsidR="009A60D6" w:rsidRPr="007D19D1">
          <w:rPr>
            <w:rStyle w:val="af9"/>
            <w:sz w:val="28"/>
            <w:szCs w:val="28"/>
          </w:rPr>
          <w:t xml:space="preserve">Материалы для промежуточной аттестации </w:t>
        </w:r>
      </w:hyperlink>
    </w:p>
    <w:p w:rsidR="009A60D6" w:rsidRPr="007D19D1" w:rsidRDefault="009A60D6" w:rsidP="009A60D6">
      <w:pPr>
        <w:pStyle w:val="ab"/>
        <w:rPr>
          <w:rFonts w:eastAsia="Calibri"/>
          <w:sz w:val="28"/>
          <w:szCs w:val="28"/>
        </w:rPr>
      </w:pPr>
      <w:r>
        <w:t> </w:t>
      </w:r>
      <w:r w:rsidRPr="007D19D1">
        <w:rPr>
          <w:sz w:val="28"/>
          <w:szCs w:val="28"/>
        </w:rPr>
        <w:t> Все средства контроля снабжены критериями оценки и предполагают не только освоение  определенного набора знаний и умений, но и формирование общих компетенций, прописанных в ФГОС.</w:t>
      </w:r>
    </w:p>
    <w:p w:rsidR="009A60D6" w:rsidRPr="007D19D1" w:rsidRDefault="009A60D6" w:rsidP="009A60D6">
      <w:pPr>
        <w:autoSpaceDE w:val="0"/>
        <w:autoSpaceDN w:val="0"/>
        <w:adjustRightInd w:val="0"/>
        <w:jc w:val="left"/>
        <w:rPr>
          <w:rFonts w:eastAsia="Calibri"/>
          <w:b/>
          <w:bCs/>
          <w:sz w:val="28"/>
          <w:szCs w:val="28"/>
        </w:rPr>
      </w:pPr>
      <w:r w:rsidRPr="007D19D1">
        <w:rPr>
          <w:rFonts w:eastAsia="Calibri"/>
          <w:b/>
          <w:bCs/>
          <w:sz w:val="28"/>
          <w:szCs w:val="28"/>
        </w:rPr>
        <w:t>Кадровое обеспечение образовательного процесса</w:t>
      </w:r>
    </w:p>
    <w:p w:rsidR="009A60D6" w:rsidRDefault="009A60D6" w:rsidP="009A60D6">
      <w:pPr>
        <w:autoSpaceDE w:val="0"/>
        <w:autoSpaceDN w:val="0"/>
        <w:adjustRightInd w:val="0"/>
        <w:jc w:val="left"/>
      </w:pPr>
      <w:r w:rsidRPr="007D19D1">
        <w:rPr>
          <w:rFonts w:eastAsia="Calibri"/>
          <w:sz w:val="28"/>
          <w:szCs w:val="28"/>
        </w:rPr>
        <w:t xml:space="preserve">Рабочая программа разработана и ведется преподавателем Истории высшей квалификационной категории (подтверждение 2013 г. март), </w:t>
      </w:r>
      <w:r w:rsidRPr="007D19D1">
        <w:rPr>
          <w:sz w:val="28"/>
          <w:szCs w:val="28"/>
        </w:rPr>
        <w:t>высшее, 1989 г. Костромской государственный педагогический институт имени Н.А. Некрасова по специальности история и педагогика, квалификация учитель истории, обществоведения, методист по воспитательной работе</w:t>
      </w:r>
      <w:r w:rsidRPr="007D19D1">
        <w:rPr>
          <w:rFonts w:eastAsia="Calibri"/>
          <w:sz w:val="28"/>
          <w:szCs w:val="28"/>
        </w:rPr>
        <w:t>, педагогический стаж  - 24 года.</w:t>
      </w:r>
      <w:r>
        <w:br w:type="page"/>
      </w:r>
    </w:p>
    <w:p w:rsidR="009A60D6" w:rsidRDefault="004B6846" w:rsidP="009A60D6">
      <w:pPr>
        <w:pStyle w:val="13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lastRenderedPageBreak/>
        <w:fldChar w:fldCharType="begin"/>
      </w:r>
      <w:r w:rsidR="009A60D6">
        <w:instrText xml:space="preserve"> TOC \o "1-3" \h \z \u </w:instrText>
      </w:r>
      <w:r>
        <w:fldChar w:fldCharType="separate"/>
      </w:r>
      <w:hyperlink w:anchor="_Toc383420309" w:history="1">
        <w:r w:rsidR="009A60D6" w:rsidRPr="006A055D">
          <w:rPr>
            <w:rStyle w:val="af9"/>
            <w:noProof/>
            <w:spacing w:val="-4"/>
          </w:rPr>
          <w:t>РАЗДЕЛ 1. ПАСПОРТ РАБОЧЕЙ ПРОГРАММЫ УЧЕБНОЙ ДИСЦИПЛИНЫ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0" w:history="1">
        <w:r w:rsidR="009A60D6" w:rsidRPr="006A055D">
          <w:rPr>
            <w:rStyle w:val="af9"/>
            <w:noProof/>
            <w:spacing w:val="-4"/>
          </w:rPr>
          <w:t>1.1. Область применения учебной дисциплины.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1" w:history="1">
        <w:r w:rsidR="009A60D6" w:rsidRPr="006A055D">
          <w:rPr>
            <w:rStyle w:val="af9"/>
            <w:noProof/>
            <w:spacing w:val="-5"/>
          </w:rPr>
          <w:t>1</w:t>
        </w:r>
        <w:r w:rsidR="009A60D6" w:rsidRPr="006A055D">
          <w:rPr>
            <w:rStyle w:val="af9"/>
            <w:noProof/>
            <w:spacing w:val="-4"/>
          </w:rPr>
          <w:t>.2. Место учебной дисциплины в структуре основной образовательной программы.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2" w:history="1">
        <w:r w:rsidR="009A60D6" w:rsidRPr="006A055D">
          <w:rPr>
            <w:rStyle w:val="af9"/>
            <w:noProof/>
            <w:spacing w:val="-4"/>
          </w:rPr>
          <w:t>1.3. Цель и задачи учебной дисциплины.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3" w:history="1">
        <w:r w:rsidR="009A60D6" w:rsidRPr="006A055D">
          <w:rPr>
            <w:rStyle w:val="af9"/>
            <w:noProof/>
            <w:spacing w:val="-6"/>
          </w:rPr>
          <w:t>1.4. Перечень формируемых компетенций</w:t>
        </w:r>
        <w:r w:rsidR="009A60D6" w:rsidRPr="006A055D">
          <w:rPr>
            <w:rStyle w:val="af9"/>
            <w:noProof/>
            <w:spacing w:val="-7"/>
          </w:rPr>
          <w:t>: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13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4" w:history="1">
        <w:r w:rsidR="009A60D6" w:rsidRPr="006A055D">
          <w:rPr>
            <w:rStyle w:val="af9"/>
            <w:noProof/>
            <w:spacing w:val="-7"/>
          </w:rPr>
          <w:t>РАЗДЕЛ 2. СОДЕРЖАНИЕ ДИСЦИПЛИНЫ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5" w:history="1">
        <w:r w:rsidR="009A60D6" w:rsidRPr="006A055D">
          <w:rPr>
            <w:rStyle w:val="af9"/>
            <w:noProof/>
            <w:spacing w:val="-7"/>
          </w:rPr>
          <w:t>2.1 Содержание рабочей программы учебной дисциплины    История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13"/>
        <w:tabs>
          <w:tab w:val="right" w:leader="dot" w:pos="9911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6" w:history="1">
        <w:r w:rsidR="009A60D6" w:rsidRPr="006A055D">
          <w:rPr>
            <w:rStyle w:val="af9"/>
            <w:noProof/>
            <w:spacing w:val="-7"/>
          </w:rPr>
          <w:t>РАЗДЕЛ 3. УЧЕБНО-МЕТОДИЧЕСКОЕ И ИНФОРМАЦИОННОЕ ОБЕСПЕЧЕНИЕ ДИСЦИПЛИНЫ (МОДУЛЯ)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7" w:history="1">
        <w:r w:rsidR="009A60D6" w:rsidRPr="006A055D">
          <w:rPr>
            <w:rStyle w:val="af9"/>
            <w:noProof/>
            <w:spacing w:val="-7"/>
          </w:rPr>
          <w:t>3.1. Контроль и оценка результатов освоения учебной дисциплины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8" w:history="1">
        <w:r w:rsidR="009A60D6" w:rsidRPr="006A055D">
          <w:rPr>
            <w:rStyle w:val="af9"/>
            <w:noProof/>
            <w:spacing w:val="-7"/>
          </w:rPr>
          <w:t>3.2. Карта формирования компетенций (паспорт фонда оценочных средств)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19" w:history="1">
        <w:r w:rsidR="009A60D6" w:rsidRPr="006A055D">
          <w:rPr>
            <w:rStyle w:val="af9"/>
            <w:noProof/>
            <w:spacing w:val="-7"/>
          </w:rPr>
          <w:t>3.3. Перечень контрольно-диагностических материалов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20" w:history="1">
        <w:r w:rsidR="009A60D6" w:rsidRPr="006A055D">
          <w:rPr>
            <w:rStyle w:val="af9"/>
            <w:noProof/>
            <w:spacing w:val="-13"/>
          </w:rPr>
          <w:t>3.4</w:t>
        </w:r>
        <w:r w:rsidR="009A60D6" w:rsidRPr="006A055D">
          <w:rPr>
            <w:rStyle w:val="af9"/>
            <w:noProof/>
          </w:rPr>
          <w:t xml:space="preserve"> </w:t>
        </w:r>
        <w:r w:rsidR="009A60D6" w:rsidRPr="006A055D">
          <w:rPr>
            <w:rStyle w:val="af9"/>
            <w:noProof/>
            <w:spacing w:val="-6"/>
          </w:rPr>
          <w:t>Список основной и дополнительной литературы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pPr>
        <w:pStyle w:val="25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3420321" w:history="1">
        <w:r w:rsidR="009A60D6" w:rsidRPr="006A055D">
          <w:rPr>
            <w:rStyle w:val="af9"/>
            <w:noProof/>
            <w:spacing w:val="-6"/>
          </w:rPr>
          <w:t>3.5. Материально-техническое обеспечение  дисциплины:</w:t>
        </w:r>
        <w:r w:rsidR="009A60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A60D6">
          <w:rPr>
            <w:noProof/>
            <w:webHidden/>
          </w:rPr>
          <w:instrText xml:space="preserve"> PAGEREF _Toc383420321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3765B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A60D6" w:rsidRDefault="004B6846" w:rsidP="009A60D6">
      <w:r>
        <w:fldChar w:fldCharType="end"/>
      </w:r>
    </w:p>
    <w:p w:rsidR="009A60D6" w:rsidRPr="00BD56B2" w:rsidRDefault="009A60D6" w:rsidP="009A60D6">
      <w:pPr>
        <w:pStyle w:val="af1"/>
        <w:jc w:val="both"/>
        <w:outlineLvl w:val="0"/>
        <w:rPr>
          <w:spacing w:val="-4"/>
          <w:sz w:val="28"/>
        </w:rPr>
      </w:pPr>
      <w:r>
        <w:rPr>
          <w:sz w:val="28"/>
          <w:szCs w:val="28"/>
        </w:rPr>
        <w:br w:type="page"/>
      </w:r>
      <w:bookmarkStart w:id="0" w:name="_Toc383420309"/>
      <w:r w:rsidRPr="00BD56B2">
        <w:rPr>
          <w:spacing w:val="-4"/>
          <w:sz w:val="28"/>
        </w:rPr>
        <w:lastRenderedPageBreak/>
        <w:t>РАЗДЕЛ 1. ПАСПОРТ РАБОЧЕЙ ПРОГРАММЫ УЧЕБНОЙ ДИСЦИПЛИНЫ</w:t>
      </w:r>
      <w:bookmarkEnd w:id="0"/>
    </w:p>
    <w:p w:rsidR="009A60D6" w:rsidRPr="0086586C" w:rsidRDefault="009A60D6" w:rsidP="009A60D6">
      <w:pPr>
        <w:pStyle w:val="2"/>
        <w:jc w:val="left"/>
        <w:rPr>
          <w:bCs w:val="0"/>
          <w:spacing w:val="-4"/>
        </w:rPr>
      </w:pPr>
      <w:bookmarkStart w:id="1" w:name="_Toc383420310"/>
      <w:r w:rsidRPr="0086586C">
        <w:rPr>
          <w:bCs w:val="0"/>
          <w:spacing w:val="-4"/>
        </w:rPr>
        <w:t>1.1</w:t>
      </w:r>
      <w:r>
        <w:rPr>
          <w:bCs w:val="0"/>
          <w:spacing w:val="-4"/>
        </w:rPr>
        <w:t>.</w:t>
      </w:r>
      <w:r w:rsidRPr="0086586C">
        <w:rPr>
          <w:bCs w:val="0"/>
          <w:spacing w:val="-4"/>
        </w:rPr>
        <w:t xml:space="preserve"> </w:t>
      </w:r>
      <w:r w:rsidRPr="00BD56B2">
        <w:rPr>
          <w:rFonts w:ascii="Times New Roman" w:hAnsi="Times New Roman"/>
          <w:bCs w:val="0"/>
          <w:spacing w:val="-4"/>
        </w:rPr>
        <w:t>Область применения учебной дисциплины</w:t>
      </w:r>
      <w:r w:rsidRPr="0086586C">
        <w:rPr>
          <w:bCs w:val="0"/>
          <w:spacing w:val="-4"/>
        </w:rPr>
        <w:t>.</w:t>
      </w:r>
      <w:bookmarkEnd w:id="1"/>
    </w:p>
    <w:p w:rsidR="009A60D6" w:rsidRPr="00FF55AF" w:rsidRDefault="009A60D6" w:rsidP="009A60D6">
      <w:pPr>
        <w:pStyle w:val="af1"/>
        <w:jc w:val="left"/>
        <w:rPr>
          <w:bCs/>
          <w:color w:val="000000"/>
          <w:u w:val="single"/>
        </w:rPr>
      </w:pPr>
      <w:r w:rsidRPr="00FF55AF">
        <w:rPr>
          <w:bCs/>
          <w:spacing w:val="-5"/>
          <w:sz w:val="28"/>
          <w:u w:val="single"/>
        </w:rPr>
        <w:t xml:space="preserve">Программа учебной дисциплины </w:t>
      </w:r>
      <w:r>
        <w:rPr>
          <w:bCs/>
          <w:spacing w:val="-5"/>
          <w:sz w:val="28"/>
          <w:u w:val="single"/>
        </w:rPr>
        <w:t xml:space="preserve">История </w:t>
      </w:r>
      <w:r w:rsidRPr="00FF55AF">
        <w:rPr>
          <w:bCs/>
          <w:spacing w:val="-5"/>
          <w:sz w:val="28"/>
          <w:u w:val="single"/>
        </w:rPr>
        <w:t xml:space="preserve"> является частью </w:t>
      </w:r>
      <w:r>
        <w:rPr>
          <w:bCs/>
          <w:spacing w:val="-5"/>
          <w:sz w:val="28"/>
          <w:u w:val="single"/>
        </w:rPr>
        <w:t xml:space="preserve">основной </w:t>
      </w:r>
      <w:r w:rsidRPr="00FF55AF">
        <w:rPr>
          <w:bCs/>
          <w:spacing w:val="-5"/>
          <w:sz w:val="28"/>
          <w:u w:val="single"/>
        </w:rPr>
        <w:t xml:space="preserve">профессиональной </w:t>
      </w:r>
      <w:r>
        <w:rPr>
          <w:bCs/>
          <w:spacing w:val="-5"/>
          <w:sz w:val="28"/>
          <w:u w:val="single"/>
        </w:rPr>
        <w:t xml:space="preserve">образовательной </w:t>
      </w:r>
      <w:r w:rsidRPr="00FF55AF">
        <w:rPr>
          <w:bCs/>
          <w:spacing w:val="-5"/>
          <w:sz w:val="28"/>
          <w:u w:val="single"/>
        </w:rPr>
        <w:t xml:space="preserve">программы по специальности </w:t>
      </w:r>
      <w:r w:rsidRPr="00FF55AF">
        <w:rPr>
          <w:bCs/>
          <w:sz w:val="28"/>
          <w:szCs w:val="28"/>
          <w:u w:val="single"/>
        </w:rPr>
        <w:t xml:space="preserve">060101 Лечебное дело </w:t>
      </w:r>
    </w:p>
    <w:p w:rsidR="009A60D6" w:rsidRDefault="009A60D6" w:rsidP="009A60D6">
      <w:pPr>
        <w:pStyle w:val="2"/>
        <w:jc w:val="left"/>
        <w:rPr>
          <w:rFonts w:ascii="Times New Roman" w:hAnsi="Times New Roman"/>
          <w:iCs w:val="0"/>
          <w:spacing w:val="-4"/>
        </w:rPr>
      </w:pPr>
      <w:bookmarkStart w:id="2" w:name="_Toc383420311"/>
      <w:r w:rsidRPr="0086586C">
        <w:rPr>
          <w:bCs w:val="0"/>
          <w:spacing w:val="-5"/>
        </w:rPr>
        <w:t>1</w:t>
      </w:r>
      <w:r w:rsidRPr="0086586C">
        <w:rPr>
          <w:iCs w:val="0"/>
          <w:spacing w:val="-4"/>
        </w:rPr>
        <w:t xml:space="preserve">.2. </w:t>
      </w:r>
      <w:r w:rsidRPr="00BD56B2">
        <w:rPr>
          <w:rFonts w:ascii="Times New Roman" w:hAnsi="Times New Roman"/>
          <w:iCs w:val="0"/>
          <w:spacing w:val="-4"/>
        </w:rPr>
        <w:t>Место учебной дисциплины в структуре основной образовательной программы.</w:t>
      </w:r>
      <w:bookmarkEnd w:id="2"/>
      <w:r w:rsidRPr="00BD56B2">
        <w:rPr>
          <w:rFonts w:ascii="Times New Roman" w:hAnsi="Times New Roman"/>
          <w:iCs w:val="0"/>
          <w:spacing w:val="-4"/>
        </w:rPr>
        <w:t xml:space="preserve"> </w:t>
      </w:r>
    </w:p>
    <w:p w:rsidR="009A60D6" w:rsidRPr="00D142BF" w:rsidRDefault="009A60D6" w:rsidP="009A60D6">
      <w:pPr>
        <w:pStyle w:val="Default"/>
        <w:jc w:val="both"/>
        <w:rPr>
          <w:sz w:val="28"/>
          <w:szCs w:val="28"/>
        </w:rPr>
      </w:pPr>
      <w:r w:rsidRPr="00D142BF">
        <w:rPr>
          <w:sz w:val="28"/>
          <w:szCs w:val="28"/>
        </w:rPr>
        <w:t xml:space="preserve">Дисциплина относится к группе общеобразовательных дисциплин общего гуманитарного и социально-экономического цикла. </w:t>
      </w:r>
    </w:p>
    <w:p w:rsidR="009A60D6" w:rsidRPr="000108BC" w:rsidRDefault="009A60D6" w:rsidP="009A60D6">
      <w:pPr>
        <w:pStyle w:val="Default"/>
        <w:jc w:val="both"/>
        <w:rPr>
          <w:b/>
          <w:bCs/>
        </w:rPr>
      </w:pPr>
    </w:p>
    <w:p w:rsidR="009A60D6" w:rsidRDefault="009A60D6" w:rsidP="009A60D6">
      <w:pPr>
        <w:ind w:left="426"/>
        <w:jc w:val="left"/>
        <w:rPr>
          <w:iCs/>
          <w:spacing w:val="-4"/>
          <w:sz w:val="28"/>
          <w:szCs w:val="28"/>
        </w:rPr>
      </w:pPr>
      <w:r w:rsidRPr="00061AEC">
        <w:rPr>
          <w:iCs/>
          <w:spacing w:val="-4"/>
          <w:sz w:val="28"/>
          <w:szCs w:val="28"/>
        </w:rPr>
        <w:t>Требования к «входным» знаниям, умениям и готовностям обучающегося для успешного освоения дисциплины</w:t>
      </w:r>
    </w:p>
    <w:p w:rsidR="009A60D6" w:rsidRPr="00061AEC" w:rsidRDefault="009A60D6" w:rsidP="009A60D6">
      <w:pPr>
        <w:ind w:firstLine="709"/>
        <w:jc w:val="left"/>
        <w:rPr>
          <w:iCs/>
          <w:spacing w:val="-4"/>
          <w:sz w:val="28"/>
          <w:szCs w:val="28"/>
        </w:rPr>
      </w:pPr>
    </w:p>
    <w:p w:rsidR="009A60D6" w:rsidRDefault="009A60D6" w:rsidP="009A60D6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успешного достижения результатов освоения дисциплины обучающийся должен (история, обществознание, география)</w:t>
      </w:r>
    </w:p>
    <w:p w:rsidR="009A60D6" w:rsidRDefault="009A60D6" w:rsidP="009A60D6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A60D6" w:rsidRPr="00B63DF7" w:rsidRDefault="009A60D6" w:rsidP="009A60D6">
      <w:pPr>
        <w:spacing w:before="120"/>
        <w:ind w:firstLine="540"/>
        <w:jc w:val="both"/>
        <w:rPr>
          <w:b/>
          <w:sz w:val="28"/>
          <w:szCs w:val="28"/>
        </w:rPr>
      </w:pPr>
      <w:r w:rsidRPr="00B63DF7">
        <w:rPr>
          <w:b/>
          <w:sz w:val="28"/>
          <w:szCs w:val="28"/>
        </w:rPr>
        <w:t>знать/понимать</w:t>
      </w:r>
      <w:r w:rsidRPr="00B63DF7">
        <w:rPr>
          <w:sz w:val="28"/>
          <w:szCs w:val="28"/>
        </w:rPr>
        <w:t>:</w:t>
      </w:r>
    </w:p>
    <w:p w:rsidR="009A60D6" w:rsidRPr="00B63DF7" w:rsidRDefault="009A60D6" w:rsidP="009A60D6">
      <w:pPr>
        <w:numPr>
          <w:ilvl w:val="0"/>
          <w:numId w:val="35"/>
        </w:numPr>
        <w:tabs>
          <w:tab w:val="clear" w:pos="1641"/>
          <w:tab w:val="num" w:pos="540"/>
        </w:tabs>
        <w:spacing w:before="2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основные факты, процессы и явления, характеризующие целостность отечественной и всемирной истории;</w:t>
      </w:r>
    </w:p>
    <w:p w:rsidR="009A60D6" w:rsidRPr="00B63DF7" w:rsidRDefault="009A60D6" w:rsidP="009A60D6">
      <w:pPr>
        <w:numPr>
          <w:ilvl w:val="0"/>
          <w:numId w:val="35"/>
        </w:numPr>
        <w:tabs>
          <w:tab w:val="clear" w:pos="1641"/>
          <w:tab w:val="num" w:pos="540"/>
        </w:tabs>
        <w:spacing w:before="2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периодизацию всемирной и отечественной истории;</w:t>
      </w:r>
    </w:p>
    <w:p w:rsidR="009A60D6" w:rsidRPr="00B63DF7" w:rsidRDefault="009A60D6" w:rsidP="009A60D6">
      <w:pPr>
        <w:numPr>
          <w:ilvl w:val="0"/>
          <w:numId w:val="35"/>
        </w:numPr>
        <w:tabs>
          <w:tab w:val="clear" w:pos="1641"/>
          <w:tab w:val="num" w:pos="540"/>
        </w:tabs>
        <w:spacing w:before="2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современные версии и трактовки важнейших проблем отечественной и всемирной истории;</w:t>
      </w:r>
    </w:p>
    <w:p w:rsidR="009A60D6" w:rsidRPr="00B63DF7" w:rsidRDefault="009A60D6" w:rsidP="009A60D6">
      <w:pPr>
        <w:numPr>
          <w:ilvl w:val="0"/>
          <w:numId w:val="35"/>
        </w:numPr>
        <w:tabs>
          <w:tab w:val="clear" w:pos="1641"/>
          <w:tab w:val="num" w:pos="540"/>
        </w:tabs>
        <w:spacing w:before="2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особенности исторического пути России, ее роль в мировом сообществе;</w:t>
      </w:r>
    </w:p>
    <w:p w:rsidR="009A60D6" w:rsidRPr="00B63DF7" w:rsidRDefault="009A60D6" w:rsidP="009A60D6">
      <w:pPr>
        <w:numPr>
          <w:ilvl w:val="0"/>
          <w:numId w:val="35"/>
        </w:numPr>
        <w:tabs>
          <w:tab w:val="clear" w:pos="1641"/>
          <w:tab w:val="num" w:pos="540"/>
        </w:tabs>
        <w:spacing w:before="2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основные исторические термины и даты;</w:t>
      </w:r>
    </w:p>
    <w:p w:rsidR="009A60D6" w:rsidRPr="00B63DF7" w:rsidRDefault="009A60D6" w:rsidP="009A60D6">
      <w:pPr>
        <w:spacing w:before="180"/>
        <w:ind w:firstLine="540"/>
        <w:jc w:val="both"/>
        <w:rPr>
          <w:sz w:val="28"/>
          <w:szCs w:val="28"/>
        </w:rPr>
      </w:pPr>
      <w:r w:rsidRPr="00B63DF7">
        <w:rPr>
          <w:b/>
          <w:sz w:val="28"/>
          <w:szCs w:val="28"/>
        </w:rPr>
        <w:t>уметь</w:t>
      </w:r>
      <w:r w:rsidRPr="00B63DF7">
        <w:rPr>
          <w:sz w:val="28"/>
          <w:szCs w:val="28"/>
        </w:rPr>
        <w:t>:</w:t>
      </w:r>
    </w:p>
    <w:p w:rsidR="009A60D6" w:rsidRPr="00B63DF7" w:rsidRDefault="009A60D6" w:rsidP="009A60D6">
      <w:pPr>
        <w:numPr>
          <w:ilvl w:val="0"/>
          <w:numId w:val="36"/>
        </w:numPr>
        <w:tabs>
          <w:tab w:val="clear" w:pos="1641"/>
          <w:tab w:val="num" w:pos="540"/>
        </w:tabs>
        <w:spacing w:before="4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9A60D6" w:rsidRPr="00B63DF7" w:rsidRDefault="009A60D6" w:rsidP="009A60D6">
      <w:pPr>
        <w:numPr>
          <w:ilvl w:val="0"/>
          <w:numId w:val="36"/>
        </w:numPr>
        <w:tabs>
          <w:tab w:val="clear" w:pos="1641"/>
          <w:tab w:val="num" w:pos="540"/>
        </w:tabs>
        <w:spacing w:before="4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различать в исторической информации факты и мнения, исторические описания и исторические объяснения;</w:t>
      </w:r>
    </w:p>
    <w:p w:rsidR="009A60D6" w:rsidRPr="00B63DF7" w:rsidRDefault="009A60D6" w:rsidP="009A60D6">
      <w:pPr>
        <w:numPr>
          <w:ilvl w:val="0"/>
          <w:numId w:val="36"/>
        </w:numPr>
        <w:tabs>
          <w:tab w:val="clear" w:pos="1641"/>
          <w:tab w:val="num" w:pos="540"/>
        </w:tabs>
        <w:spacing w:before="4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9A60D6" w:rsidRPr="00B63DF7" w:rsidRDefault="009A60D6" w:rsidP="009A60D6">
      <w:pPr>
        <w:numPr>
          <w:ilvl w:val="0"/>
          <w:numId w:val="36"/>
        </w:numPr>
        <w:tabs>
          <w:tab w:val="clear" w:pos="1641"/>
          <w:tab w:val="num" w:pos="540"/>
        </w:tabs>
        <w:spacing w:before="40"/>
        <w:ind w:left="540" w:hanging="540"/>
        <w:jc w:val="both"/>
        <w:rPr>
          <w:sz w:val="28"/>
          <w:szCs w:val="28"/>
        </w:rPr>
      </w:pPr>
      <w:r w:rsidRPr="00B63DF7">
        <w:rPr>
          <w:sz w:val="28"/>
          <w:szCs w:val="28"/>
        </w:rPr>
        <w:t>представлять результаты изучения исторического материала в формах конспекта, реферата, рецензии;</w:t>
      </w:r>
    </w:p>
    <w:p w:rsidR="009A60D6" w:rsidRDefault="009A60D6" w:rsidP="009A60D6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spacing w:val="-5"/>
          <w:sz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spacing w:val="-5"/>
          <w:sz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spacing w:val="-5"/>
          <w:sz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spacing w:val="-5"/>
          <w:sz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spacing w:val="-5"/>
          <w:sz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spacing w:val="-5"/>
          <w:sz w:val="28"/>
        </w:rPr>
      </w:pPr>
    </w:p>
    <w:p w:rsidR="009A60D6" w:rsidRDefault="009A60D6" w:rsidP="009A60D6">
      <w:pPr>
        <w:pBdr>
          <w:bottom w:val="single" w:sz="12" w:space="0" w:color="auto"/>
        </w:pBdr>
        <w:shd w:val="clear" w:color="auto" w:fill="FFFFFF"/>
        <w:ind w:firstLine="709"/>
        <w:contextualSpacing/>
        <w:jc w:val="both"/>
        <w:rPr>
          <w:bCs/>
          <w:i/>
          <w:spacing w:val="-5"/>
          <w:sz w:val="28"/>
        </w:rPr>
      </w:pPr>
      <w:r w:rsidRPr="0086586C">
        <w:rPr>
          <w:bCs/>
          <w:spacing w:val="-5"/>
          <w:sz w:val="28"/>
        </w:rPr>
        <w:t>Перечень дисциплин</w:t>
      </w:r>
      <w:r w:rsidRPr="009F69DE">
        <w:rPr>
          <w:bCs/>
          <w:spacing w:val="-5"/>
          <w:sz w:val="28"/>
        </w:rPr>
        <w:t xml:space="preserve"> и практик </w:t>
      </w:r>
      <w:r w:rsidRPr="009F69DE">
        <w:rPr>
          <w:bCs/>
          <w:i/>
          <w:spacing w:val="-5"/>
          <w:sz w:val="28"/>
        </w:rPr>
        <w:t>(с указанием разделов),</w:t>
      </w:r>
      <w:r w:rsidRPr="009F69DE">
        <w:rPr>
          <w:bCs/>
          <w:spacing w:val="-5"/>
          <w:sz w:val="28"/>
        </w:rPr>
        <w:t xml:space="preserve"> освоение которых необходимо для изучения </w:t>
      </w:r>
      <w:r w:rsidRPr="009F69DE">
        <w:rPr>
          <w:bCs/>
          <w:i/>
          <w:spacing w:val="-5"/>
          <w:sz w:val="28"/>
        </w:rPr>
        <w:t>данной дисциплины: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5"/>
        <w:gridCol w:w="2534"/>
        <w:gridCol w:w="2534"/>
        <w:gridCol w:w="2534"/>
      </w:tblGrid>
      <w:tr w:rsidR="009A60D6" w:rsidRPr="00F64C7A" w:rsidTr="00DA5849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Дисциплина (практика)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Содержание учебного (учебно-практического) материала, актуальное для изучаемой дисциплины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Раздел (тема) дисциплины, в котором оно будет востребовано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Методы актуализации содержания</w:t>
            </w:r>
          </w:p>
        </w:tc>
      </w:tr>
      <w:tr w:rsidR="009A60D6" w:rsidRPr="00F64C7A" w:rsidTr="00DA5849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B63DF7" w:rsidRDefault="009A60D6" w:rsidP="00DA5849">
            <w:pPr>
              <w:jc w:val="left"/>
            </w:pPr>
            <w:r w:rsidRPr="00B63DF7">
              <w:rPr>
                <w:sz w:val="22"/>
                <w:szCs w:val="22"/>
              </w:rPr>
              <w:t>География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B63DF7" w:rsidRDefault="009A60D6" w:rsidP="00DA5849">
            <w:pPr>
              <w:jc w:val="center"/>
              <w:rPr>
                <w:b/>
              </w:rPr>
            </w:pPr>
            <w:r w:rsidRPr="00B63DF7">
              <w:rPr>
                <w:sz w:val="22"/>
                <w:szCs w:val="22"/>
              </w:rPr>
              <w:t>Роль географической среды и климата, путей и средств сообщения, особенностям организации поселений и жилищ, одежды и питания, то есть то, что определяет условия жизни людей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B63DF7" w:rsidRDefault="009A60D6" w:rsidP="00DA5849">
            <w:pPr>
              <w:jc w:val="left"/>
              <w:rPr>
                <w:bCs/>
                <w:color w:val="C00000"/>
              </w:rPr>
            </w:pPr>
            <w:r w:rsidRPr="00B63DF7">
              <w:rPr>
                <w:sz w:val="22"/>
                <w:szCs w:val="22"/>
              </w:rPr>
              <w:t xml:space="preserve">Раздел 1. </w:t>
            </w:r>
            <w:r w:rsidRPr="00B63DF7">
              <w:rPr>
                <w:bCs/>
                <w:sz w:val="22"/>
                <w:szCs w:val="22"/>
              </w:rPr>
              <w:t>Основные направления развития ключевых регионов мира на рубеже веков (ХХ-ХХ1 вв)</w:t>
            </w:r>
          </w:p>
          <w:p w:rsidR="009A60D6" w:rsidRPr="00B63DF7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B63DF7">
              <w:rPr>
                <w:bCs/>
                <w:sz w:val="22"/>
                <w:szCs w:val="22"/>
              </w:rPr>
              <w:t>Раздел 3 Основные процессы политического развития ведущих государств и регионов мира</w:t>
            </w:r>
            <w:r w:rsidRPr="00B63DF7">
              <w:rPr>
                <w:sz w:val="22"/>
                <w:szCs w:val="22"/>
              </w:rPr>
              <w:t>.</w:t>
            </w:r>
          </w:p>
          <w:p w:rsidR="009A60D6" w:rsidRPr="00B63DF7" w:rsidRDefault="009A60D6" w:rsidP="00DA5849">
            <w:pPr>
              <w:jc w:val="center"/>
              <w:rPr>
                <w:b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>Беседа</w:t>
            </w:r>
          </w:p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 xml:space="preserve">Дискуссия </w:t>
            </w:r>
          </w:p>
          <w:p w:rsidR="009A60D6" w:rsidRPr="00B63DF7" w:rsidRDefault="009A60D6" w:rsidP="00DA5849">
            <w:pPr>
              <w:jc w:val="center"/>
              <w:rPr>
                <w:b/>
              </w:rPr>
            </w:pPr>
          </w:p>
        </w:tc>
      </w:tr>
      <w:tr w:rsidR="009A60D6" w:rsidRPr="00230014" w:rsidTr="00DA5849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>Всемирная история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both"/>
            </w:pPr>
            <w:r>
              <w:t>П</w:t>
            </w:r>
            <w:r w:rsidRPr="00DA3CCC">
              <w:t>роцесс</w:t>
            </w:r>
            <w:r>
              <w:t>ы</w:t>
            </w:r>
            <w:r w:rsidRPr="00DA3CCC">
              <w:t xml:space="preserve"> и явлени</w:t>
            </w:r>
            <w:r>
              <w:t>я</w:t>
            </w:r>
            <w:r w:rsidRPr="00DA3CCC">
              <w:t xml:space="preserve"> отечественной и всеобщей истории, таки</w:t>
            </w:r>
            <w:r>
              <w:t xml:space="preserve">е </w:t>
            </w:r>
            <w:r w:rsidRPr="00DA3CCC">
              <w:t xml:space="preserve">, как социально-экономические и политические отношения в странах Европы и на Руси в раннее Средневековье, политическая раздробленность и формирование централизованных государств, отношения светской и церковной властей, история сословно-представительных органов, становление абсолютизма, индустриализация и др. 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left"/>
              <w:rPr>
                <w:bCs/>
                <w:color w:val="C00000"/>
              </w:rPr>
            </w:pPr>
            <w:r w:rsidRPr="00B63DF7">
              <w:rPr>
                <w:sz w:val="22"/>
                <w:szCs w:val="22"/>
              </w:rPr>
              <w:t xml:space="preserve">Раздел 1. </w:t>
            </w:r>
            <w:r w:rsidRPr="00B63DF7">
              <w:rPr>
                <w:bCs/>
                <w:sz w:val="22"/>
                <w:szCs w:val="22"/>
              </w:rPr>
              <w:t>Основные направления развития ключевых регионов мира на рубеже веков (ХХ-ХХ1 вв)</w:t>
            </w:r>
          </w:p>
          <w:p w:rsidR="009A60D6" w:rsidRPr="00B63DF7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B63DF7">
              <w:rPr>
                <w:sz w:val="22"/>
                <w:szCs w:val="22"/>
              </w:rPr>
              <w:t xml:space="preserve">Раздел  2. </w:t>
            </w:r>
            <w:r w:rsidRPr="00B63DF7">
              <w:rPr>
                <w:bCs/>
                <w:sz w:val="22"/>
                <w:szCs w:val="22"/>
              </w:rPr>
              <w:t>Сущность и причины локальных и региональных межгосударственных конфликтов в конце XX начале XXI вв</w:t>
            </w:r>
          </w:p>
          <w:p w:rsidR="009A60D6" w:rsidRPr="00B63DF7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B63DF7">
              <w:rPr>
                <w:bCs/>
                <w:sz w:val="22"/>
                <w:szCs w:val="22"/>
              </w:rPr>
              <w:t>Раздел 3 Основные процессы политического развития ведущих государств и регионов мира</w:t>
            </w:r>
            <w:r w:rsidRPr="00B63DF7">
              <w:rPr>
                <w:sz w:val="22"/>
                <w:szCs w:val="22"/>
              </w:rPr>
              <w:t>.</w:t>
            </w:r>
          </w:p>
          <w:p w:rsidR="009A60D6" w:rsidRPr="00B63DF7" w:rsidRDefault="009A60D6" w:rsidP="00DA5849">
            <w:pPr>
              <w:jc w:val="left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>Беседа</w:t>
            </w:r>
          </w:p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 xml:space="preserve">Дискуссия </w:t>
            </w:r>
          </w:p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>Эссе</w:t>
            </w:r>
          </w:p>
        </w:tc>
      </w:tr>
      <w:tr w:rsidR="009A60D6" w:rsidRPr="00230014" w:rsidTr="00DA5849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both"/>
            </w:pPr>
            <w:r w:rsidRPr="00B63DF7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left"/>
            </w:pPr>
            <w:r w:rsidRPr="00B63DF7">
              <w:rPr>
                <w:sz w:val="22"/>
                <w:szCs w:val="22"/>
              </w:rPr>
              <w:t>Работы  социологов и политологов о государстве, о политике, о развитии общества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left"/>
              <w:rPr>
                <w:bCs/>
                <w:color w:val="C00000"/>
              </w:rPr>
            </w:pPr>
            <w:r w:rsidRPr="00B63DF7">
              <w:rPr>
                <w:sz w:val="22"/>
                <w:szCs w:val="22"/>
              </w:rPr>
              <w:t xml:space="preserve">Раздел 1. </w:t>
            </w:r>
            <w:r w:rsidRPr="00B63DF7">
              <w:rPr>
                <w:bCs/>
                <w:sz w:val="22"/>
                <w:szCs w:val="22"/>
              </w:rPr>
              <w:t>Основные направления развития ключевых регионов мира на рубеже веков (ХХ-ХХ1 вв)</w:t>
            </w:r>
          </w:p>
          <w:p w:rsidR="009A60D6" w:rsidRPr="00B63DF7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B63DF7">
              <w:rPr>
                <w:sz w:val="22"/>
                <w:szCs w:val="22"/>
              </w:rPr>
              <w:t xml:space="preserve">Раздел  2. </w:t>
            </w:r>
            <w:r w:rsidRPr="00B63DF7">
              <w:rPr>
                <w:bCs/>
                <w:sz w:val="22"/>
                <w:szCs w:val="22"/>
              </w:rPr>
              <w:t xml:space="preserve">Сущность и причины локальных и региональных межгосударственных </w:t>
            </w:r>
            <w:r w:rsidRPr="00B63DF7">
              <w:rPr>
                <w:bCs/>
                <w:sz w:val="22"/>
                <w:szCs w:val="22"/>
              </w:rPr>
              <w:lastRenderedPageBreak/>
              <w:t>конфликтов в конце XX начале XXI вв</w:t>
            </w:r>
          </w:p>
          <w:p w:rsidR="009A60D6" w:rsidRPr="00B63DF7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B63DF7">
              <w:rPr>
                <w:bCs/>
                <w:sz w:val="22"/>
                <w:szCs w:val="22"/>
              </w:rPr>
              <w:t>Раздел 3 Основные процессы политического развития ведущих государств и регионов мира</w:t>
            </w:r>
            <w:r w:rsidRPr="00B63DF7">
              <w:rPr>
                <w:sz w:val="22"/>
                <w:szCs w:val="22"/>
              </w:rPr>
              <w:t>.</w:t>
            </w:r>
          </w:p>
          <w:p w:rsidR="009A60D6" w:rsidRPr="00B63DF7" w:rsidRDefault="009A60D6" w:rsidP="00DA5849">
            <w:pPr>
              <w:jc w:val="left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9A60D6" w:rsidRPr="00B63DF7" w:rsidRDefault="009A60D6" w:rsidP="00DA5849">
            <w:pPr>
              <w:jc w:val="both"/>
            </w:pPr>
            <w:r>
              <w:rPr>
                <w:sz w:val="22"/>
                <w:szCs w:val="22"/>
              </w:rPr>
              <w:lastRenderedPageBreak/>
              <w:t>Работа с источниками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both"/>
        <w:rPr>
          <w:bCs/>
          <w:color w:val="FF0000"/>
          <w:spacing w:val="-5"/>
          <w:sz w:val="28"/>
        </w:rPr>
      </w:pPr>
    </w:p>
    <w:p w:rsidR="009A60D6" w:rsidRPr="00440DC2" w:rsidRDefault="009A60D6" w:rsidP="009A60D6">
      <w:pPr>
        <w:shd w:val="clear" w:color="auto" w:fill="FFFFFF"/>
        <w:spacing w:line="360" w:lineRule="auto"/>
        <w:contextualSpacing/>
        <w:jc w:val="both"/>
        <w:rPr>
          <w:bCs/>
          <w:color w:val="FF0000"/>
          <w:spacing w:val="-5"/>
          <w:sz w:val="28"/>
        </w:rPr>
      </w:pPr>
    </w:p>
    <w:p w:rsidR="009A60D6" w:rsidRPr="0086586C" w:rsidRDefault="009A60D6" w:rsidP="009A60D6">
      <w:pPr>
        <w:shd w:val="clear" w:color="auto" w:fill="FFFFFF"/>
        <w:ind w:firstLine="567"/>
        <w:contextualSpacing/>
        <w:jc w:val="both"/>
        <w:rPr>
          <w:bCs/>
          <w:spacing w:val="-5"/>
          <w:sz w:val="28"/>
        </w:rPr>
      </w:pPr>
      <w:r w:rsidRPr="0086586C">
        <w:rPr>
          <w:bCs/>
          <w:spacing w:val="-5"/>
          <w:sz w:val="28"/>
        </w:rPr>
        <w:t>Разделы учебной дисциплины и междисциплинарные связи с обеспечиваемыми (последующими) дисциплинами.</w:t>
      </w:r>
    </w:p>
    <w:p w:rsidR="009A60D6" w:rsidRPr="00F64C7A" w:rsidRDefault="009A60D6" w:rsidP="009A60D6">
      <w:pPr>
        <w:shd w:val="clear" w:color="auto" w:fill="FFFFFF"/>
        <w:contextualSpacing/>
        <w:jc w:val="both"/>
        <w:rPr>
          <w:bCs/>
          <w:i/>
          <w:spacing w:val="-5"/>
          <w:sz w:val="28"/>
        </w:rPr>
      </w:pPr>
      <w:r w:rsidRPr="00F64C7A">
        <w:rPr>
          <w:bCs/>
          <w:i/>
          <w:spacing w:val="-5"/>
          <w:sz w:val="28"/>
        </w:rPr>
        <w:t>(Для заполнения данного пункта можно использовать табличную форму).</w:t>
      </w:r>
    </w:p>
    <w:p w:rsidR="009A60D6" w:rsidRPr="00440DC2" w:rsidRDefault="009A60D6" w:rsidP="009A60D6">
      <w:pPr>
        <w:jc w:val="both"/>
        <w:rPr>
          <w:i/>
          <w:color w:val="FF0000"/>
          <w:sz w:val="28"/>
          <w:szCs w:val="28"/>
        </w:rPr>
      </w:pPr>
      <w:r w:rsidRPr="00440DC2">
        <w:rPr>
          <w:i/>
          <w:color w:val="FF0000"/>
          <w:sz w:val="28"/>
          <w:szCs w:val="28"/>
        </w:rPr>
        <w:t xml:space="preserve"> </w:t>
      </w:r>
    </w:p>
    <w:tbl>
      <w:tblPr>
        <w:tblW w:w="0" w:type="auto"/>
        <w:jc w:val="center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0"/>
        <w:gridCol w:w="2356"/>
        <w:gridCol w:w="2418"/>
        <w:gridCol w:w="2380"/>
      </w:tblGrid>
      <w:tr w:rsidR="009A60D6" w:rsidRPr="00F64C7A" w:rsidTr="00DA5849">
        <w:trPr>
          <w:jc w:val="center"/>
        </w:trPr>
        <w:tc>
          <w:tcPr>
            <w:tcW w:w="2760" w:type="dxa"/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Раздел изучаемой дисциплины</w:t>
            </w:r>
          </w:p>
        </w:tc>
        <w:tc>
          <w:tcPr>
            <w:tcW w:w="2356" w:type="dxa"/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Содержание учебного материала, актуальное для последующих дисциплин</w:t>
            </w:r>
          </w:p>
        </w:tc>
        <w:tc>
          <w:tcPr>
            <w:tcW w:w="2418" w:type="dxa"/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Дисциплины (разделы дисциплин), в которых оно будет востребовано</w:t>
            </w:r>
          </w:p>
        </w:tc>
        <w:tc>
          <w:tcPr>
            <w:tcW w:w="2380" w:type="dxa"/>
            <w:vAlign w:val="center"/>
          </w:tcPr>
          <w:p w:rsidR="009A60D6" w:rsidRPr="00F64C7A" w:rsidRDefault="009A60D6" w:rsidP="00DA5849">
            <w:pPr>
              <w:jc w:val="center"/>
              <w:rPr>
                <w:b/>
              </w:rPr>
            </w:pPr>
            <w:r w:rsidRPr="00F64C7A">
              <w:rPr>
                <w:b/>
              </w:rPr>
              <w:t>Методы актуализации содержания</w:t>
            </w:r>
          </w:p>
        </w:tc>
      </w:tr>
      <w:tr w:rsidR="009A60D6" w:rsidRPr="00F64C7A" w:rsidTr="00DA5849">
        <w:trPr>
          <w:trHeight w:val="1565"/>
          <w:jc w:val="center"/>
        </w:trPr>
        <w:tc>
          <w:tcPr>
            <w:tcW w:w="2760" w:type="dxa"/>
            <w:vAlign w:val="center"/>
          </w:tcPr>
          <w:p w:rsidR="009A60D6" w:rsidRDefault="009A60D6" w:rsidP="00DA5849">
            <w:pPr>
              <w:jc w:val="left"/>
            </w:pPr>
            <w:r w:rsidRPr="00674EAE">
              <w:rPr>
                <w:sz w:val="22"/>
                <w:szCs w:val="22"/>
              </w:rPr>
              <w:t xml:space="preserve">Раздел 1. </w:t>
            </w:r>
          </w:p>
          <w:p w:rsidR="009A60D6" w:rsidRPr="00674EAE" w:rsidRDefault="009A60D6" w:rsidP="00DA5849">
            <w:pPr>
              <w:jc w:val="left"/>
            </w:pPr>
            <w:r w:rsidRPr="00674EAE">
              <w:rPr>
                <w:bCs/>
                <w:sz w:val="22"/>
                <w:szCs w:val="22"/>
              </w:rPr>
              <w:t>Основные направления развития ключевых регионов мира на рубеже веков (ХХ-ХХ1 вв)</w:t>
            </w:r>
          </w:p>
        </w:tc>
        <w:tc>
          <w:tcPr>
            <w:tcW w:w="2356" w:type="dxa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Европейский союз</w:t>
            </w:r>
          </w:p>
          <w:p w:rsidR="009A60D6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Экономика СССР</w:t>
            </w:r>
          </w:p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Экономика Китая</w:t>
            </w:r>
          </w:p>
        </w:tc>
        <w:tc>
          <w:tcPr>
            <w:tcW w:w="2418" w:type="dxa"/>
            <w:vAlign w:val="center"/>
          </w:tcPr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Экономика</w:t>
            </w:r>
          </w:p>
        </w:tc>
        <w:tc>
          <w:tcPr>
            <w:tcW w:w="2380" w:type="dxa"/>
            <w:vAlign w:val="center"/>
          </w:tcPr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Беседа</w:t>
            </w:r>
          </w:p>
        </w:tc>
      </w:tr>
      <w:tr w:rsidR="009A60D6" w:rsidRPr="00F64C7A" w:rsidTr="00DA5849">
        <w:trPr>
          <w:trHeight w:val="273"/>
          <w:jc w:val="center"/>
        </w:trPr>
        <w:tc>
          <w:tcPr>
            <w:tcW w:w="2760" w:type="dxa"/>
            <w:vAlign w:val="center"/>
          </w:tcPr>
          <w:p w:rsidR="009A60D6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</w:pPr>
            <w:r w:rsidRPr="00674EAE">
              <w:rPr>
                <w:sz w:val="22"/>
                <w:szCs w:val="22"/>
              </w:rPr>
              <w:t>Раздел  2.</w:t>
            </w:r>
          </w:p>
          <w:p w:rsidR="009A60D6" w:rsidRPr="00674EAE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674EAE">
              <w:rPr>
                <w:sz w:val="22"/>
                <w:szCs w:val="22"/>
              </w:rPr>
              <w:t xml:space="preserve"> </w:t>
            </w:r>
            <w:r w:rsidRPr="00674EAE">
              <w:rPr>
                <w:bCs/>
                <w:sz w:val="22"/>
                <w:szCs w:val="22"/>
              </w:rPr>
              <w:t>Сущность и причины локальных и региональных межгосударственных конфликтов в конце XX начале XXI вв</w:t>
            </w:r>
          </w:p>
          <w:p w:rsidR="009A60D6" w:rsidRPr="00674EAE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</w:rPr>
            </w:pPr>
          </w:p>
        </w:tc>
        <w:tc>
          <w:tcPr>
            <w:tcW w:w="2356" w:type="dxa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Военная операция в Афганистане, операция «Решительная сила» против Югославии</w:t>
            </w:r>
          </w:p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Атомные программы Ирака, КНДР</w:t>
            </w:r>
          </w:p>
        </w:tc>
        <w:tc>
          <w:tcPr>
            <w:tcW w:w="2418" w:type="dxa"/>
            <w:vAlign w:val="center"/>
          </w:tcPr>
          <w:p w:rsidR="009A60D6" w:rsidRPr="00674EAE" w:rsidRDefault="009A60D6" w:rsidP="00DA5849">
            <w:pPr>
              <w:jc w:val="center"/>
            </w:pPr>
            <w:r w:rsidRPr="00674EAE">
              <w:rPr>
                <w:sz w:val="22"/>
                <w:szCs w:val="22"/>
              </w:rPr>
              <w:t>Основы права</w:t>
            </w:r>
          </w:p>
        </w:tc>
        <w:tc>
          <w:tcPr>
            <w:tcW w:w="2380" w:type="dxa"/>
            <w:vAlign w:val="center"/>
          </w:tcPr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Беседа</w:t>
            </w:r>
          </w:p>
        </w:tc>
      </w:tr>
      <w:tr w:rsidR="009A60D6" w:rsidRPr="00F64C7A" w:rsidTr="00DA5849">
        <w:trPr>
          <w:jc w:val="center"/>
        </w:trPr>
        <w:tc>
          <w:tcPr>
            <w:tcW w:w="2760" w:type="dxa"/>
          </w:tcPr>
          <w:p w:rsidR="009A60D6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</w:rPr>
            </w:pPr>
            <w:r w:rsidRPr="00674EAE">
              <w:rPr>
                <w:bCs/>
                <w:sz w:val="22"/>
                <w:szCs w:val="22"/>
              </w:rPr>
              <w:t>Раздел 3</w:t>
            </w:r>
          </w:p>
          <w:p w:rsidR="009A60D6" w:rsidRPr="00674EAE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674EAE">
              <w:rPr>
                <w:bCs/>
                <w:sz w:val="22"/>
                <w:szCs w:val="22"/>
              </w:rPr>
              <w:t xml:space="preserve"> Основные процессы политического развития ведущих государств и регионов мира</w:t>
            </w:r>
            <w:r w:rsidRPr="00674EAE">
              <w:rPr>
                <w:sz w:val="22"/>
                <w:szCs w:val="22"/>
              </w:rPr>
              <w:t>.</w:t>
            </w:r>
          </w:p>
          <w:p w:rsidR="009A60D6" w:rsidRPr="00674EAE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i/>
              </w:rPr>
            </w:pPr>
          </w:p>
        </w:tc>
        <w:tc>
          <w:tcPr>
            <w:tcW w:w="2356" w:type="dxa"/>
            <w:vAlign w:val="center"/>
          </w:tcPr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Политическое развитие России 21 в</w:t>
            </w:r>
          </w:p>
        </w:tc>
        <w:tc>
          <w:tcPr>
            <w:tcW w:w="2418" w:type="dxa"/>
            <w:vAlign w:val="center"/>
          </w:tcPr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Основы социологии и политологии</w:t>
            </w:r>
          </w:p>
        </w:tc>
        <w:tc>
          <w:tcPr>
            <w:tcW w:w="2380" w:type="dxa"/>
            <w:vAlign w:val="center"/>
          </w:tcPr>
          <w:p w:rsidR="009A60D6" w:rsidRPr="00674EAE" w:rsidRDefault="009A60D6" w:rsidP="00DA5849">
            <w:pPr>
              <w:jc w:val="center"/>
            </w:pPr>
            <w:r>
              <w:rPr>
                <w:sz w:val="22"/>
                <w:szCs w:val="22"/>
              </w:rPr>
              <w:t>Беседа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both"/>
        <w:rPr>
          <w:spacing w:val="-4"/>
          <w:sz w:val="28"/>
        </w:rPr>
      </w:pPr>
    </w:p>
    <w:p w:rsidR="009A60D6" w:rsidRPr="0086586C" w:rsidRDefault="009A60D6" w:rsidP="009A60D6">
      <w:pPr>
        <w:pStyle w:val="2"/>
        <w:jc w:val="left"/>
        <w:rPr>
          <w:bCs w:val="0"/>
          <w:spacing w:val="-4"/>
        </w:rPr>
      </w:pPr>
      <w:bookmarkStart w:id="3" w:name="_Toc383420312"/>
      <w:r w:rsidRPr="0086586C">
        <w:rPr>
          <w:bCs w:val="0"/>
          <w:spacing w:val="-4"/>
        </w:rPr>
        <w:lastRenderedPageBreak/>
        <w:t>1.3. Цель и задачи учебной дисциплины.</w:t>
      </w:r>
      <w:bookmarkEnd w:id="3"/>
    </w:p>
    <w:p w:rsidR="009A60D6" w:rsidRDefault="009A60D6" w:rsidP="009A60D6">
      <w:pPr>
        <w:tabs>
          <w:tab w:val="left" w:pos="379"/>
        </w:tabs>
        <w:ind w:left="19"/>
        <w:jc w:val="left"/>
        <w:rPr>
          <w:sz w:val="28"/>
          <w:szCs w:val="28"/>
        </w:rPr>
      </w:pPr>
      <w:r w:rsidRPr="00D65A12">
        <w:rPr>
          <w:sz w:val="28"/>
          <w:szCs w:val="28"/>
        </w:rPr>
        <w:t xml:space="preserve">В результате освоения дисциплины обучающийся должен </w:t>
      </w:r>
    </w:p>
    <w:p w:rsidR="009A60D6" w:rsidRDefault="009A60D6" w:rsidP="009A60D6">
      <w:pPr>
        <w:pStyle w:val="Default"/>
        <w:jc w:val="both"/>
      </w:pP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уметь: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ориентироваться в современной экономической, политической и культурной ситуации в России и мире;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выявлять взаимосвязь отечественных, региональных, мировых социально-экономических, политических и культурных проблем.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знать: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основные направления развития ключевых регионов мира на рубеже веков (ХХ и ХХI вв);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сущность и причины локальных, региональных, межгосударственных конфликтов в конце ХХ в. начале ХХI в.;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основные процессы (интеграционные, поликультурные, миграционные и иные) политического и экономического развития ведущих государств и регионов мира;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назначение ООН, НАТО, ЕС и других организаций и основные направления их деятельности;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о роли науки, культуры и религии в сохранении и укреплении национальных и государственных традиций; </w:t>
      </w:r>
    </w:p>
    <w:p w:rsidR="009A60D6" w:rsidRPr="00674EAE" w:rsidRDefault="009A60D6" w:rsidP="009A60D6">
      <w:pPr>
        <w:pStyle w:val="Default"/>
        <w:jc w:val="both"/>
        <w:rPr>
          <w:sz w:val="28"/>
          <w:szCs w:val="28"/>
        </w:rPr>
      </w:pPr>
      <w:r w:rsidRPr="00674EAE">
        <w:rPr>
          <w:sz w:val="28"/>
          <w:szCs w:val="28"/>
        </w:rPr>
        <w:t xml:space="preserve">содержание и назначение важнейших правовых и законодательных актов мирового и регионального значения. </w:t>
      </w:r>
    </w:p>
    <w:p w:rsidR="009A60D6" w:rsidRPr="00674EAE" w:rsidRDefault="009A60D6" w:rsidP="009A60D6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A60D6" w:rsidRPr="00D65A12" w:rsidRDefault="009A60D6" w:rsidP="009A60D6">
      <w:pPr>
        <w:rPr>
          <w:sz w:val="28"/>
          <w:szCs w:val="28"/>
        </w:rPr>
      </w:pPr>
    </w:p>
    <w:p w:rsidR="009A60D6" w:rsidRPr="0086586C" w:rsidRDefault="009A60D6" w:rsidP="009A60D6">
      <w:pPr>
        <w:pStyle w:val="2"/>
        <w:jc w:val="left"/>
        <w:rPr>
          <w:bCs w:val="0"/>
          <w:spacing w:val="-7"/>
        </w:rPr>
      </w:pPr>
      <w:bookmarkStart w:id="4" w:name="_Toc383420313"/>
      <w:r w:rsidRPr="0086586C">
        <w:rPr>
          <w:bCs w:val="0"/>
          <w:spacing w:val="-6"/>
        </w:rPr>
        <w:t>1.</w:t>
      </w:r>
      <w:r>
        <w:rPr>
          <w:bCs w:val="0"/>
          <w:spacing w:val="-6"/>
        </w:rPr>
        <w:t>4</w:t>
      </w:r>
      <w:r w:rsidRPr="0086586C">
        <w:rPr>
          <w:bCs w:val="0"/>
          <w:spacing w:val="-6"/>
        </w:rPr>
        <w:t>. Перечень формируемых компетенций</w:t>
      </w:r>
      <w:r w:rsidRPr="0086586C">
        <w:rPr>
          <w:bCs w:val="0"/>
          <w:spacing w:val="-7"/>
        </w:rPr>
        <w:t>:</w:t>
      </w:r>
      <w:bookmarkEnd w:id="4"/>
    </w:p>
    <w:p w:rsidR="009A60D6" w:rsidRDefault="009A60D6" w:rsidP="009A60D6">
      <w:pPr>
        <w:shd w:val="clear" w:color="auto" w:fill="FFFFFF"/>
        <w:spacing w:line="360" w:lineRule="auto"/>
        <w:ind w:firstLine="720"/>
        <w:contextualSpacing/>
        <w:jc w:val="center"/>
        <w:rPr>
          <w:b/>
          <w:bCs/>
          <w:spacing w:val="-7"/>
          <w:sz w:val="28"/>
        </w:rPr>
      </w:pPr>
      <w:r>
        <w:rPr>
          <w:b/>
          <w:bCs/>
          <w:spacing w:val="-7"/>
          <w:sz w:val="28"/>
        </w:rPr>
        <w:t>Общие компетенции</w:t>
      </w:r>
    </w:p>
    <w:tbl>
      <w:tblPr>
        <w:tblW w:w="5000" w:type="pct"/>
        <w:tblLook w:val="04A0"/>
      </w:tblPr>
      <w:tblGrid>
        <w:gridCol w:w="4760"/>
        <w:gridCol w:w="5377"/>
      </w:tblGrid>
      <w:tr w:rsidR="009A60D6" w:rsidRPr="00E30915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30915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E30915">
              <w:rPr>
                <w:bCs/>
                <w:i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30915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E30915">
              <w:rPr>
                <w:bCs/>
                <w:i/>
              </w:rPr>
              <w:t>Составные действия</w:t>
            </w:r>
          </w:p>
        </w:tc>
      </w:tr>
      <w:tr w:rsidR="009A60D6" w:rsidRPr="00E30915" w:rsidTr="00DA5849">
        <w:trPr>
          <w:trHeight w:val="1164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DB4C81" w:rsidRDefault="009A60D6" w:rsidP="00DA5849">
            <w:pPr>
              <w:jc w:val="left"/>
              <w:rPr>
                <w:bCs/>
              </w:rPr>
            </w:pPr>
            <w:r>
              <w:t>П</w:t>
            </w:r>
            <w:r w:rsidRPr="00DB4C81">
              <w:t>онимать сущность и социальную значимость своей будущей профессии, проявлять к ней устойчивый интерес</w:t>
            </w:r>
            <w:r>
              <w:t xml:space="preserve"> (ОК-1)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30915" w:rsidRDefault="009A60D6" w:rsidP="00DA5849">
            <w:pPr>
              <w:pStyle w:val="af4"/>
              <w:spacing w:after="200" w:line="276" w:lineRule="auto"/>
              <w:ind w:left="34" w:hanging="34"/>
            </w:pPr>
            <w:r w:rsidRPr="00E30915">
              <w:t xml:space="preserve">1.1 </w:t>
            </w:r>
            <w:r>
              <w:t>Социальная значимость будущей профессии и выполнение определенных социальных ролей в обществе</w:t>
            </w:r>
          </w:p>
        </w:tc>
      </w:tr>
      <w:tr w:rsidR="009A60D6" w:rsidRPr="00E30915" w:rsidTr="00DA5849">
        <w:tc>
          <w:tcPr>
            <w:tcW w:w="2348" w:type="pct"/>
            <w:tcBorders>
              <w:top w:val="single" w:sz="4" w:space="0" w:color="auto"/>
              <w:right w:val="single" w:sz="4" w:space="0" w:color="auto"/>
            </w:tcBorders>
          </w:tcPr>
          <w:p w:rsidR="009A60D6" w:rsidRPr="00E30915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674EAE" w:rsidRDefault="009A60D6" w:rsidP="00DA5849">
            <w:pPr>
              <w:jc w:val="left"/>
            </w:pPr>
            <w:r w:rsidRPr="00674EAE">
              <w:t>1.2  Проявление интереса к будущей профессии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ОК-1.1</w:t>
            </w:r>
          </w:p>
        </w:tc>
        <w:tc>
          <w:tcPr>
            <w:tcW w:w="3936" w:type="pct"/>
          </w:tcPr>
          <w:p w:rsidR="009A60D6" w:rsidRPr="00854669" w:rsidRDefault="009A60D6" w:rsidP="00DA5849">
            <w:pPr>
              <w:jc w:val="both"/>
              <w:rPr>
                <w:b/>
              </w:rPr>
            </w:pPr>
            <w:r w:rsidRPr="00854669">
              <w:rPr>
                <w:b/>
              </w:rPr>
              <w:t>Социальная значимость будущей профессии и выполнение определенных социальных ролей в обществе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ОК-1.1.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основные понятия, термины и социальную значимость будущей профессии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ОК-1.1.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принимать решение в сложных ситуациях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t>ОК-1.1.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навыками общения с пациентами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ОК-1.2</w:t>
            </w:r>
          </w:p>
        </w:tc>
        <w:tc>
          <w:tcPr>
            <w:tcW w:w="3936" w:type="pct"/>
          </w:tcPr>
          <w:p w:rsidR="009A60D6" w:rsidRPr="00854669" w:rsidRDefault="009A60D6" w:rsidP="00DA5849">
            <w:pPr>
              <w:jc w:val="both"/>
              <w:rPr>
                <w:b/>
              </w:rPr>
            </w:pPr>
            <w:r w:rsidRPr="00854669">
              <w:rPr>
                <w:b/>
              </w:rPr>
              <w:t>Проявление интереса к будущей профессии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ОК-1.2.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основные принципы, способы командной деятельности 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ОК-1.2.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выслушать и стремится понять других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lastRenderedPageBreak/>
              <w:t>ОК-1.2.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повышает свою квалификацию в соответствии с актуальными тенденциями конкретной области профессиональных знаний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Look w:val="04A0"/>
      </w:tblPr>
      <w:tblGrid>
        <w:gridCol w:w="4760"/>
        <w:gridCol w:w="5377"/>
      </w:tblGrid>
      <w:tr w:rsidR="009A60D6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Составные действия</w:t>
            </w:r>
          </w:p>
        </w:tc>
      </w:tr>
      <w:tr w:rsidR="009A60D6" w:rsidTr="00DA5849">
        <w:trPr>
          <w:trHeight w:val="1405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jc w:val="left"/>
              <w:rPr>
                <w:bCs/>
              </w:rPr>
            </w:pPr>
            <w:r w:rsidRPr="00BB3724">
              <w:rPr>
                <w:sz w:val="26"/>
                <w:szCs w:val="26"/>
              </w:rPr>
              <w:t xml:space="preserve">Организовывать собственную деятельность, выбирать типовые методы и способы </w:t>
            </w:r>
            <w:r>
              <w:rPr>
                <w:sz w:val="26"/>
                <w:szCs w:val="26"/>
              </w:rPr>
              <w:t xml:space="preserve">выполнения </w:t>
            </w:r>
            <w:r w:rsidRPr="00BB3724">
              <w:rPr>
                <w:sz w:val="26"/>
                <w:szCs w:val="26"/>
              </w:rPr>
              <w:t xml:space="preserve">профессиональных задач, оценивать их </w:t>
            </w:r>
            <w:r>
              <w:rPr>
                <w:sz w:val="26"/>
                <w:szCs w:val="26"/>
              </w:rPr>
              <w:t>эффективность</w:t>
            </w:r>
            <w:r w:rsidRPr="00BB3724">
              <w:rPr>
                <w:sz w:val="26"/>
                <w:szCs w:val="26"/>
              </w:rPr>
              <w:t xml:space="preserve"> и </w:t>
            </w:r>
            <w:r w:rsidRPr="00086A6C">
              <w:rPr>
                <w:sz w:val="26"/>
                <w:szCs w:val="26"/>
              </w:rPr>
              <w:t>качество</w:t>
            </w:r>
            <w:r w:rsidRPr="00086A6C">
              <w:rPr>
                <w:i/>
              </w:rPr>
              <w:t xml:space="preserve"> </w:t>
            </w:r>
            <w:r w:rsidRPr="00FA124A">
              <w:t>(ОК-2)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946770" w:rsidRDefault="009A60D6" w:rsidP="00DA5849">
            <w:pPr>
              <w:spacing w:before="120" w:line="312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2.1 </w:t>
            </w:r>
            <w:r w:rsidRPr="00946770">
              <w:rPr>
                <w:sz w:val="26"/>
                <w:szCs w:val="26"/>
              </w:rPr>
              <w:t>Организа</w:t>
            </w:r>
            <w:r>
              <w:rPr>
                <w:sz w:val="26"/>
                <w:szCs w:val="26"/>
              </w:rPr>
              <w:t>ция (планирование) деятельности.</w:t>
            </w:r>
          </w:p>
          <w:p w:rsidR="009A60D6" w:rsidRDefault="009A60D6" w:rsidP="00DA5849">
            <w:pPr>
              <w:jc w:val="left"/>
            </w:pPr>
          </w:p>
        </w:tc>
      </w:tr>
      <w:tr w:rsidR="009A60D6" w:rsidTr="00DA5849">
        <w:tc>
          <w:tcPr>
            <w:tcW w:w="2348" w:type="pct"/>
            <w:tcBorders>
              <w:top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jc w:val="left"/>
            </w:pPr>
            <w:r>
              <w:t xml:space="preserve">2.2 </w:t>
            </w:r>
            <w:r w:rsidRPr="00946770">
              <w:rPr>
                <w:sz w:val="26"/>
                <w:szCs w:val="26"/>
              </w:rPr>
              <w:t>Определение методов решения профессиональных задач</w:t>
            </w:r>
            <w:r>
              <w:t xml:space="preserve"> 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ОК-2.1</w:t>
            </w:r>
          </w:p>
        </w:tc>
        <w:tc>
          <w:tcPr>
            <w:tcW w:w="3936" w:type="pct"/>
          </w:tcPr>
          <w:p w:rsidR="009A60D6" w:rsidRPr="00AF3999" w:rsidRDefault="009A60D6" w:rsidP="00DA5849">
            <w:pPr>
              <w:jc w:val="both"/>
              <w:rPr>
                <w:b/>
              </w:rPr>
            </w:pPr>
            <w:r w:rsidRPr="00AF3999">
              <w:rPr>
                <w:b/>
                <w:sz w:val="26"/>
                <w:szCs w:val="26"/>
              </w:rPr>
              <w:t>Организация (планирование) деятельности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ОК-2.1.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инструкцию для выполнения технологии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ОК-2.1.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применять инструкцию для выполнения технологии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t>ОК-2.1.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подбирает инструкцию и применяет ее в процессе собственной деятельности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ОК-2.2</w:t>
            </w:r>
          </w:p>
        </w:tc>
        <w:tc>
          <w:tcPr>
            <w:tcW w:w="3936" w:type="pct"/>
          </w:tcPr>
          <w:p w:rsidR="009A60D6" w:rsidRPr="00AF3999" w:rsidRDefault="009A60D6" w:rsidP="00DA5849">
            <w:pPr>
              <w:jc w:val="both"/>
              <w:rPr>
                <w:b/>
              </w:rPr>
            </w:pPr>
            <w:r w:rsidRPr="00AF3999">
              <w:rPr>
                <w:b/>
                <w:sz w:val="26"/>
                <w:szCs w:val="26"/>
              </w:rPr>
              <w:t>Определение методов решения профессиональных задач</w:t>
            </w:r>
            <w:r w:rsidRPr="00AF3999">
              <w:rPr>
                <w:b/>
              </w:rPr>
              <w:t xml:space="preserve"> 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ОК-2.2.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разные способы и технологии решения задачи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ОК-2.3.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применяет эти способы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t>ОК-2.4.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умеет выбирать рациональную технологию и применять ее в процессе собственной деятельности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Look w:val="04A0"/>
      </w:tblPr>
      <w:tblGrid>
        <w:gridCol w:w="4760"/>
        <w:gridCol w:w="5377"/>
      </w:tblGrid>
      <w:tr w:rsidR="009A60D6" w:rsidRPr="00914200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914200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914200">
              <w:rPr>
                <w:bCs/>
                <w:i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914200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914200">
              <w:rPr>
                <w:bCs/>
                <w:i/>
              </w:rPr>
              <w:t>Составные действия</w:t>
            </w:r>
          </w:p>
        </w:tc>
      </w:tr>
      <w:tr w:rsidR="009A60D6" w:rsidRPr="00914200" w:rsidTr="00DA5849">
        <w:trPr>
          <w:trHeight w:val="725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B365FC" w:rsidRDefault="009A60D6" w:rsidP="00DA5849">
            <w:pPr>
              <w:jc w:val="left"/>
              <w:rPr>
                <w:bCs/>
              </w:rPr>
            </w:pPr>
            <w:r w:rsidRPr="00B365FC">
              <w:t>Принимать решения в стандартных и нестандартных ситуациях</w:t>
            </w:r>
            <w:r>
              <w:t xml:space="preserve"> и нести за них ответственность </w:t>
            </w:r>
            <w:r w:rsidRPr="00B365FC">
              <w:t xml:space="preserve"> (ОК</w:t>
            </w:r>
            <w:r>
              <w:t>-</w:t>
            </w:r>
            <w:r w:rsidRPr="00B365FC">
              <w:t>3)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914200" w:rsidRDefault="009A60D6" w:rsidP="00DA5849">
            <w:pPr>
              <w:spacing w:before="120" w:line="312" w:lineRule="auto"/>
              <w:jc w:val="left"/>
            </w:pPr>
            <w:r w:rsidRPr="00914200">
              <w:t>3.1 Анализ рабочей ситуации</w:t>
            </w:r>
          </w:p>
        </w:tc>
      </w:tr>
      <w:tr w:rsidR="009A60D6" w:rsidRPr="00914200" w:rsidTr="00DA5849">
        <w:tc>
          <w:tcPr>
            <w:tcW w:w="2348" w:type="pct"/>
            <w:tcBorders>
              <w:top w:val="single" w:sz="4" w:space="0" w:color="auto"/>
              <w:right w:val="single" w:sz="4" w:space="0" w:color="auto"/>
            </w:tcBorders>
          </w:tcPr>
          <w:p w:rsidR="009A60D6" w:rsidRPr="00914200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914200" w:rsidRDefault="009A60D6" w:rsidP="00DA5849">
            <w:pPr>
              <w:jc w:val="left"/>
            </w:pPr>
            <w:r w:rsidRPr="00914200">
              <w:t xml:space="preserve">3.2 Текущий контроль, коррекция и оценка результатов деятельности </w:t>
            </w:r>
          </w:p>
        </w:tc>
      </w:tr>
      <w:tr w:rsidR="009A60D6" w:rsidRPr="00914200" w:rsidTr="00DA5849">
        <w:trPr>
          <w:trHeight w:val="285"/>
        </w:trPr>
        <w:tc>
          <w:tcPr>
            <w:tcW w:w="2348" w:type="pct"/>
            <w:tcBorders>
              <w:right w:val="single" w:sz="4" w:space="0" w:color="auto"/>
            </w:tcBorders>
          </w:tcPr>
          <w:p w:rsidR="009A60D6" w:rsidRPr="00914200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914200" w:rsidRDefault="009A60D6" w:rsidP="00DA5849">
            <w:pPr>
              <w:jc w:val="left"/>
            </w:pPr>
            <w:r w:rsidRPr="00914200">
              <w:t>3.3 Принятие ответственного решения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rPr>
                <w:b/>
              </w:rPr>
              <w:t>ОК-3.1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  <w:rPr>
                <w:b/>
              </w:rPr>
            </w:pPr>
            <w:r w:rsidRPr="00914200">
              <w:rPr>
                <w:b/>
              </w:rPr>
              <w:t>Анализ рабочей ситуации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ОК-3.1. -з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Знает</w:t>
            </w:r>
            <w:r w:rsidRPr="00914200">
              <w:t xml:space="preserve"> сущность понятия, последовательность действий, дидактические приемы анализа и синтеза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ОК-3.1. -у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Умеет</w:t>
            </w:r>
            <w:r w:rsidRPr="00914200">
              <w:t xml:space="preserve"> определять проблему на основе заданного алгоритма действий, выделить главное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ОК-3.1. -в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Владеет</w:t>
            </w:r>
            <w:r w:rsidRPr="00914200">
              <w:t xml:space="preserve"> способами самостоятельно анализировать рабочую ситуацию в соответствии с заданными критериями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rPr>
                <w:b/>
              </w:rPr>
              <w:t>ОК-3.2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  <w:rPr>
                <w:b/>
              </w:rPr>
            </w:pPr>
            <w:r w:rsidRPr="00914200">
              <w:rPr>
                <w:b/>
              </w:rPr>
              <w:t>Текущий контроль, коррекция и оценка результатов деятельности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lastRenderedPageBreak/>
              <w:t>ОК-3.2. -з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Знает</w:t>
            </w:r>
            <w:r w:rsidRPr="00914200">
              <w:t xml:space="preserve"> критерии оценки деятельности и способы коррекции деятельности, возможные трудности и причины их возникновения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ОК-3.2. -у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Умеет</w:t>
            </w:r>
            <w:r w:rsidRPr="00914200">
              <w:t xml:space="preserve">  провести текущий контроль своей деятельности по заданному алгоритму, проверить факты и проанализировать ситуацию с различных точек зрения, оценить результаты деятельности по заданным показателям 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ОК-3.2. -в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Владеет</w:t>
            </w:r>
            <w:r w:rsidRPr="00914200">
              <w:t xml:space="preserve"> способами самостоятельно корректировать свою деятельность в соответствии с определенным результатом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rPr>
                <w:b/>
              </w:rPr>
              <w:t>ОК-3.3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  <w:rPr>
                <w:b/>
              </w:rPr>
            </w:pPr>
            <w:r w:rsidRPr="00914200">
              <w:rPr>
                <w:b/>
              </w:rPr>
              <w:t>Принятие ответственного решения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ОК-3.3. -з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Знает</w:t>
            </w:r>
            <w:r w:rsidRPr="00914200">
              <w:t xml:space="preserve"> показатели результативности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ОК-3.3. -у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Умеет</w:t>
            </w:r>
            <w:r w:rsidRPr="00914200">
              <w:t xml:space="preserve"> выбрать способы разрешения проблемы в соответствии с заданными критериями</w:t>
            </w:r>
          </w:p>
        </w:tc>
      </w:tr>
      <w:tr w:rsidR="009A60D6" w:rsidRPr="00914200" w:rsidTr="00DA5849">
        <w:trPr>
          <w:cantSplit/>
        </w:trPr>
        <w:tc>
          <w:tcPr>
            <w:tcW w:w="1064" w:type="pct"/>
            <w:vAlign w:val="center"/>
          </w:tcPr>
          <w:p w:rsidR="009A60D6" w:rsidRPr="00914200" w:rsidRDefault="009A60D6" w:rsidP="00DA5849">
            <w:pPr>
              <w:jc w:val="center"/>
            </w:pPr>
            <w:r w:rsidRPr="00914200">
              <w:t>ОК-3.3. -в</w:t>
            </w:r>
          </w:p>
        </w:tc>
        <w:tc>
          <w:tcPr>
            <w:tcW w:w="3936" w:type="pct"/>
          </w:tcPr>
          <w:p w:rsidR="009A60D6" w:rsidRPr="00914200" w:rsidRDefault="009A60D6" w:rsidP="00DA5849">
            <w:pPr>
              <w:jc w:val="both"/>
            </w:pPr>
            <w:r w:rsidRPr="00914200">
              <w:rPr>
                <w:b/>
              </w:rPr>
              <w:t>Владеет</w:t>
            </w:r>
            <w:r w:rsidRPr="00914200">
              <w:t xml:space="preserve"> способами принять решение, оценивать и прогнозировать последствия принятых решений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Look w:val="04A0"/>
      </w:tblPr>
      <w:tblGrid>
        <w:gridCol w:w="4760"/>
        <w:gridCol w:w="5377"/>
      </w:tblGrid>
      <w:tr w:rsidR="009A60D6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Составные действия</w:t>
            </w:r>
          </w:p>
        </w:tc>
      </w:tr>
      <w:tr w:rsidR="009A60D6" w:rsidTr="00DA5849">
        <w:trPr>
          <w:trHeight w:val="1405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af3"/>
              <w:widowControl w:val="0"/>
              <w:spacing w:line="276" w:lineRule="auto"/>
              <w:ind w:left="0" w:right="176" w:firstLine="0"/>
              <w:rPr>
                <w:bCs/>
                <w:lang w:eastAsia="en-US"/>
              </w:rPr>
            </w:pPr>
            <w:r w:rsidRPr="00AE6DAF">
              <w:rPr>
                <w:rFonts w:ascii="Times New Roman" w:hAnsi="Times New Roman" w:cs="Times New Roman"/>
                <w:szCs w:val="24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 (ОК</w:t>
            </w: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AE6DAF">
              <w:rPr>
                <w:rFonts w:ascii="Times New Roman" w:hAnsi="Times New Roman" w:cs="Times New Roman"/>
                <w:szCs w:val="24"/>
              </w:rPr>
              <w:t>4)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spacing w:before="120" w:line="312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4.1 Поиск информации </w:t>
            </w:r>
          </w:p>
        </w:tc>
      </w:tr>
      <w:tr w:rsidR="009A60D6" w:rsidTr="00DA5849">
        <w:tc>
          <w:tcPr>
            <w:tcW w:w="23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4.2 Извлечение и первичная обработка информации </w:t>
            </w:r>
          </w:p>
        </w:tc>
      </w:tr>
      <w:tr w:rsidR="009A60D6" w:rsidTr="00DA5849">
        <w:trPr>
          <w:trHeight w:val="285"/>
        </w:trPr>
        <w:tc>
          <w:tcPr>
            <w:tcW w:w="23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4.3 Обработка информации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rPr>
                <w:b/>
              </w:rPr>
              <w:t>ОК-4.1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  <w:rPr>
                <w:b/>
              </w:rPr>
            </w:pPr>
            <w:r w:rsidRPr="000037C4">
              <w:rPr>
                <w:b/>
              </w:rPr>
              <w:t>Поиск информации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ОК-4.1. -з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Знает</w:t>
            </w:r>
            <w:r w:rsidRPr="000037C4">
              <w:t xml:space="preserve"> источники информации, способы поиска информации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ОК-4.1. -у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Умеет</w:t>
            </w:r>
            <w:r w:rsidRPr="000037C4">
              <w:t xml:space="preserve"> осуществлять поиск информации, пользоваться электронными и бумажными каталогами, справочно-библиографическими пособиями, поисковыми системами Интернета,  формулировать вопросы нацеленные на получение информации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ОК-4.1. -в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Владеет</w:t>
            </w:r>
            <w:r w:rsidRPr="000037C4">
              <w:t xml:space="preserve"> способами осуществлять поиск информации, самостоятельно находить источники информации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rPr>
                <w:b/>
              </w:rPr>
              <w:t>ОК-4.2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  <w:rPr>
                <w:b/>
              </w:rPr>
            </w:pPr>
            <w:r w:rsidRPr="000037C4">
              <w:rPr>
                <w:b/>
              </w:rPr>
              <w:t>Извлечение и первичная обработка информации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ОК-4.2. -з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Знает</w:t>
            </w:r>
            <w:r w:rsidRPr="000037C4">
              <w:t xml:space="preserve"> сущность понятия, последовательность действий, дидактические приемы выделения главного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ОК-4.2. -у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Умеет</w:t>
            </w:r>
            <w:r w:rsidRPr="000037C4">
              <w:t xml:space="preserve">  выделять из содержащего избыточную информацию источника информацию, необходимую для решения задачи и систематизировать ее в рамках заданной структуры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ОК-4.2. -в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Владеет</w:t>
            </w:r>
            <w:r w:rsidRPr="000037C4">
              <w:t xml:space="preserve"> способами извлекать информацию по самостоятельно сформулированным основаниям, исходя из понимания целей выполняемой работы, систематизировать информацию в рамках самостоятельно избранной структуры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rPr>
                <w:b/>
              </w:rPr>
              <w:lastRenderedPageBreak/>
              <w:t>ОК-4.3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  <w:rPr>
                <w:b/>
              </w:rPr>
            </w:pPr>
            <w:r w:rsidRPr="000037C4">
              <w:rPr>
                <w:b/>
              </w:rPr>
              <w:t>Обработка информации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ОК-4.3. -з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Знает</w:t>
            </w:r>
            <w:r w:rsidRPr="000037C4">
              <w:t xml:space="preserve"> сущность понятия, последовательность действий, дидактические приемы обобщения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ОК-4.3. -у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jc w:val="both"/>
            </w:pPr>
            <w:r w:rsidRPr="000037C4">
              <w:rPr>
                <w:b/>
              </w:rPr>
              <w:t>Умеет</w:t>
            </w:r>
            <w:r w:rsidRPr="000037C4">
              <w:t xml:space="preserve"> делать вывод об объектах, процессах, явлениях на основе сравнительного анализа информации о них по заданным критериям или на основе заданных посылок и \ или приводить аргументы в поддержку вывода</w:t>
            </w:r>
          </w:p>
        </w:tc>
      </w:tr>
      <w:tr w:rsidR="009A60D6" w:rsidRPr="000037C4" w:rsidTr="00DA5849">
        <w:trPr>
          <w:cantSplit/>
        </w:trPr>
        <w:tc>
          <w:tcPr>
            <w:tcW w:w="1064" w:type="pct"/>
            <w:vAlign w:val="center"/>
          </w:tcPr>
          <w:p w:rsidR="009A60D6" w:rsidRPr="000037C4" w:rsidRDefault="009A60D6" w:rsidP="00DA5849">
            <w:pPr>
              <w:jc w:val="center"/>
            </w:pPr>
            <w:r w:rsidRPr="000037C4">
              <w:t>ОК-4.3. -в</w:t>
            </w:r>
          </w:p>
        </w:tc>
        <w:tc>
          <w:tcPr>
            <w:tcW w:w="3936" w:type="pct"/>
          </w:tcPr>
          <w:p w:rsidR="009A60D6" w:rsidRPr="000037C4" w:rsidRDefault="009A60D6" w:rsidP="00DA5849">
            <w:pPr>
              <w:spacing w:before="60"/>
            </w:pPr>
            <w:r w:rsidRPr="000037C4">
              <w:rPr>
                <w:b/>
              </w:rPr>
              <w:t>Владеет</w:t>
            </w:r>
            <w:r w:rsidRPr="000037C4">
              <w:t xml:space="preserve"> способами самостоятельно задать критерии для сравнительного анализа информации в соответствии с поставленной задачей деятельности, делать обобщение на основе предоставленных эмпирических или статистических данных</w:t>
            </w:r>
          </w:p>
        </w:tc>
      </w:tr>
    </w:tbl>
    <w:p w:rsidR="009A60D6" w:rsidRPr="009A7961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Look w:val="04A0"/>
      </w:tblPr>
      <w:tblGrid>
        <w:gridCol w:w="4760"/>
        <w:gridCol w:w="5377"/>
      </w:tblGrid>
      <w:tr w:rsidR="009A60D6" w:rsidRPr="008B067E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B067E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/>
                <w:bCs/>
                <w:spacing w:val="-7"/>
                <w:sz w:val="28"/>
              </w:rPr>
              <w:br w:type="page"/>
            </w:r>
            <w:r w:rsidRPr="008B067E">
              <w:rPr>
                <w:bCs/>
                <w:i/>
                <w:lang w:eastAsia="en-US"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B067E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 w:rsidRPr="008B067E">
              <w:rPr>
                <w:bCs/>
                <w:i/>
                <w:lang w:eastAsia="en-US"/>
              </w:rPr>
              <w:t>Составные действия</w:t>
            </w:r>
          </w:p>
        </w:tc>
      </w:tr>
      <w:tr w:rsidR="009A60D6" w:rsidRPr="008B067E" w:rsidTr="00DA5849">
        <w:trPr>
          <w:trHeight w:val="914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B067E" w:rsidRDefault="009A60D6" w:rsidP="00DA5849">
            <w:pPr>
              <w:pStyle w:val="af1"/>
              <w:jc w:val="left"/>
              <w:rPr>
                <w:bCs/>
                <w:lang w:eastAsia="en-US"/>
              </w:rPr>
            </w:pPr>
            <w:r w:rsidRPr="008B067E">
              <w:t>Использовать информационно – коммуникационные технологии в профессиональной деятельности (ОК-5)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B067E" w:rsidRDefault="009A60D6" w:rsidP="00DA5849">
            <w:pPr>
              <w:spacing w:before="120" w:line="312" w:lineRule="auto"/>
              <w:jc w:val="left"/>
              <w:rPr>
                <w:lang w:eastAsia="en-US"/>
              </w:rPr>
            </w:pPr>
            <w:r w:rsidRPr="008B067E">
              <w:rPr>
                <w:lang w:eastAsia="en-US"/>
              </w:rPr>
              <w:t>5.1 Компьютер как средство обработки информации</w:t>
            </w:r>
          </w:p>
        </w:tc>
      </w:tr>
      <w:tr w:rsidR="009A60D6" w:rsidRPr="008B067E" w:rsidTr="00DA5849">
        <w:tc>
          <w:tcPr>
            <w:tcW w:w="23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A60D6" w:rsidRPr="008B067E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left"/>
              <w:rPr>
                <w:bCs/>
                <w:lang w:eastAsia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8B067E" w:rsidRDefault="009A60D6" w:rsidP="00DA5849">
            <w:pPr>
              <w:spacing w:before="120" w:line="276" w:lineRule="auto"/>
              <w:jc w:val="left"/>
              <w:rPr>
                <w:lang w:eastAsia="en-US"/>
              </w:rPr>
            </w:pPr>
            <w:r w:rsidRPr="008B067E">
              <w:rPr>
                <w:lang w:eastAsia="en-US"/>
              </w:rPr>
              <w:t>5.2 Компьютерные средства для подготовки наглядных материалов</w:t>
            </w:r>
          </w:p>
        </w:tc>
      </w:tr>
      <w:tr w:rsidR="009A60D6" w:rsidRPr="008B067E" w:rsidTr="00DA5849">
        <w:trPr>
          <w:trHeight w:val="622"/>
        </w:trPr>
        <w:tc>
          <w:tcPr>
            <w:tcW w:w="23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0D6" w:rsidRPr="008B067E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left"/>
              <w:rPr>
                <w:bCs/>
                <w:lang w:eastAsia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B067E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 w:rsidRPr="008B067E">
              <w:rPr>
                <w:lang w:eastAsia="en-US"/>
              </w:rPr>
              <w:t xml:space="preserve">5.3 Интернет ресурсы в профессиональной деятельности 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5"/>
        <w:gridCol w:w="8002"/>
      </w:tblGrid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ОК-5.1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8913F7">
              <w:rPr>
                <w:b/>
                <w:lang w:eastAsia="en-US"/>
              </w:rPr>
              <w:t>Компьютер как средство обработки информации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ОК-5.1. -з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Знает</w:t>
            </w:r>
            <w:r w:rsidRPr="008913F7">
              <w:rPr>
                <w:lang w:eastAsia="en-US"/>
              </w:rPr>
              <w:t xml:space="preserve"> программный принцип работы ПК состав, назначение и характеристики основных элементов ПК их взаимодействие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ОК-5.1. -у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Умеет</w:t>
            </w:r>
            <w:r w:rsidRPr="008913F7">
              <w:rPr>
                <w:lang w:eastAsia="en-US"/>
              </w:rPr>
              <w:t xml:space="preserve"> пользоваться ПК и его периферийным оборудованием, использовать  различные программ. Следовать требованиям техники безопасности, гигиены, эргономики и ресурсосбережения при работе со средствами ИКТ. 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ОК-5.1. -в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Владеет</w:t>
            </w:r>
            <w:r w:rsidRPr="008913F7">
              <w:rPr>
                <w:lang w:eastAsia="en-US"/>
              </w:rPr>
              <w:t xml:space="preserve"> способностью оперирования информационными объектами, используя графический интерфейс: открывать, именовать, сохранять объекты.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5"/>
        <w:gridCol w:w="8002"/>
      </w:tblGrid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ОК-5.2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before="120" w:line="276" w:lineRule="auto"/>
              <w:rPr>
                <w:b/>
                <w:lang w:eastAsia="en-US"/>
              </w:rPr>
            </w:pPr>
            <w:r w:rsidRPr="008913F7">
              <w:rPr>
                <w:b/>
                <w:lang w:eastAsia="en-US"/>
              </w:rPr>
              <w:t xml:space="preserve">Компьютерные средства для подготовки наглядных и дидактических материалов 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ОК-5.2. -з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Знает</w:t>
            </w:r>
            <w:r w:rsidRPr="008913F7">
              <w:rPr>
                <w:lang w:eastAsia="en-US"/>
              </w:rPr>
              <w:t xml:space="preserve"> назначение и основные функции текстовых редакторов, приемы ввода, редактирования и форматирования текста. Назначение и структуру презентаций   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ОК-5.3. -у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Умеет</w:t>
            </w:r>
            <w:r w:rsidRPr="008913F7">
              <w:rPr>
                <w:lang w:eastAsia="en-US"/>
              </w:rPr>
              <w:t xml:space="preserve"> структурировать текст, используя нумерацию страниц, списки, таблицы, диаграммы, рисунки, графики, чертежи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ОК-5.4. -в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Владеет</w:t>
            </w:r>
            <w:r w:rsidRPr="008913F7">
              <w:rPr>
                <w:lang w:eastAsia="en-US"/>
              </w:rPr>
              <w:t xml:space="preserve"> способность создания  презентации на основе шаблонов добавления и удаления слайдов.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5"/>
        <w:gridCol w:w="8002"/>
      </w:tblGrid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lastRenderedPageBreak/>
              <w:t>ОК-5.3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8913F7">
              <w:rPr>
                <w:b/>
                <w:lang w:eastAsia="en-US"/>
              </w:rPr>
              <w:t xml:space="preserve">Интернет ресурсы в профессиональной деятельности.  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ОК-5.3. -з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Знает</w:t>
            </w:r>
            <w:r w:rsidRPr="008913F7">
              <w:rPr>
                <w:lang w:eastAsia="en-US"/>
              </w:rPr>
              <w:t xml:space="preserve"> различия между глобальными и локальными компьютерными сетями, основные аппаратные и программные компоненты, компьютерных сетей, назначение и элементы всемирной паутины (страницы, сайты, серверы, порталы) возможности поиска информации в Интернете с помощью поисковых серверов, назначение электронной почты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ОК-5.3. -у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Умеет</w:t>
            </w:r>
            <w:r w:rsidRPr="008913F7">
              <w:rPr>
                <w:lang w:eastAsia="en-US"/>
              </w:rPr>
              <w:t xml:space="preserve"> работать с почтовой программой, с браузером, формировать запросы на поиске информации в одной из поисковых систем </w:t>
            </w:r>
          </w:p>
        </w:tc>
      </w:tr>
      <w:tr w:rsidR="009A60D6" w:rsidRPr="008913F7" w:rsidTr="00DA5849">
        <w:trPr>
          <w:cantSplit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Pr="008913F7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 w:rsidRPr="008913F7">
              <w:rPr>
                <w:lang w:eastAsia="en-US"/>
              </w:rPr>
              <w:t>ОК-5.3. -в</w:t>
            </w:r>
          </w:p>
        </w:tc>
        <w:tc>
          <w:tcPr>
            <w:tcW w:w="3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13F7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 w:rsidRPr="008913F7">
              <w:rPr>
                <w:b/>
                <w:lang w:eastAsia="en-US"/>
              </w:rPr>
              <w:t>Владеет</w:t>
            </w:r>
            <w:r w:rsidRPr="008913F7">
              <w:rPr>
                <w:lang w:eastAsia="en-US"/>
              </w:rPr>
              <w:t xml:space="preserve"> этическими и правовыми нормами при работе с информацией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923" w:type="dxa"/>
        <w:tblInd w:w="-34" w:type="dxa"/>
        <w:tblLook w:val="04A0"/>
      </w:tblPr>
      <w:tblGrid>
        <w:gridCol w:w="4395"/>
        <w:gridCol w:w="5528"/>
      </w:tblGrid>
      <w:tr w:rsidR="009A60D6" w:rsidRPr="00751873" w:rsidTr="00DA5849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751873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751873">
              <w:rPr>
                <w:bCs/>
                <w:i/>
              </w:rPr>
              <w:t>Название компетенции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751873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751873">
              <w:rPr>
                <w:bCs/>
                <w:i/>
              </w:rPr>
              <w:t>Составные действия</w:t>
            </w:r>
          </w:p>
        </w:tc>
      </w:tr>
      <w:tr w:rsidR="009A60D6" w:rsidRPr="00751873" w:rsidTr="00DA5849">
        <w:trPr>
          <w:trHeight w:val="91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751873" w:rsidRDefault="009A60D6" w:rsidP="00DA5849">
            <w:pPr>
              <w:jc w:val="left"/>
              <w:rPr>
                <w:bCs/>
              </w:rPr>
            </w:pPr>
            <w:r w:rsidRPr="00751873">
              <w:t>Работать в коллективе и команде, эффективно общаться с коллегами, руководством, потребителями (ОК-6)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751873" w:rsidRDefault="009A60D6" w:rsidP="00DA5849">
            <w:pPr>
              <w:spacing w:before="120" w:line="312" w:lineRule="auto"/>
              <w:jc w:val="left"/>
            </w:pPr>
            <w:r w:rsidRPr="00751873">
              <w:t>6.1 Работа в команде</w:t>
            </w:r>
          </w:p>
        </w:tc>
      </w:tr>
      <w:tr w:rsidR="009A60D6" w:rsidRPr="00751873" w:rsidTr="00DA5849"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9A60D6" w:rsidRPr="00751873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751873" w:rsidRDefault="009A60D6" w:rsidP="00DA5849">
            <w:pPr>
              <w:spacing w:before="120"/>
              <w:jc w:val="left"/>
            </w:pPr>
            <w:r w:rsidRPr="00751873">
              <w:t>6.2 Эффективное общение (монолог)</w:t>
            </w:r>
          </w:p>
        </w:tc>
      </w:tr>
      <w:tr w:rsidR="009A60D6" w:rsidRPr="00751873" w:rsidTr="00DA5849">
        <w:trPr>
          <w:trHeight w:val="409"/>
        </w:trPr>
        <w:tc>
          <w:tcPr>
            <w:tcW w:w="4395" w:type="dxa"/>
            <w:vMerge w:val="restart"/>
            <w:tcBorders>
              <w:right w:val="single" w:sz="4" w:space="0" w:color="auto"/>
            </w:tcBorders>
          </w:tcPr>
          <w:p w:rsidR="009A60D6" w:rsidRPr="00751873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751873" w:rsidRDefault="009A60D6" w:rsidP="00DA5849">
            <w:pPr>
              <w:jc w:val="left"/>
            </w:pPr>
            <w:r w:rsidRPr="00751873">
              <w:t>6.3 Эффективное общение (диалог)</w:t>
            </w:r>
          </w:p>
        </w:tc>
      </w:tr>
      <w:tr w:rsidR="009A60D6" w:rsidRPr="00751873" w:rsidTr="00DA5849">
        <w:trPr>
          <w:trHeight w:val="556"/>
        </w:trPr>
        <w:tc>
          <w:tcPr>
            <w:tcW w:w="4395" w:type="dxa"/>
            <w:vMerge/>
            <w:tcBorders>
              <w:right w:val="single" w:sz="4" w:space="0" w:color="auto"/>
            </w:tcBorders>
          </w:tcPr>
          <w:p w:rsidR="009A60D6" w:rsidRPr="00751873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751873" w:rsidRDefault="009A60D6" w:rsidP="00DA5849">
            <w:pPr>
              <w:jc w:val="left"/>
            </w:pPr>
            <w:r w:rsidRPr="00751873">
              <w:t>6.4  Эффективное общение (письменная коммуникация</w:t>
            </w:r>
          </w:p>
        </w:tc>
      </w:tr>
    </w:tbl>
    <w:p w:rsidR="009A60D6" w:rsidRPr="00751873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left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rPr>
                <w:b/>
              </w:rPr>
              <w:t>ОК-6.1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  <w:rPr>
                <w:b/>
              </w:rPr>
            </w:pPr>
            <w:r w:rsidRPr="00751873">
              <w:rPr>
                <w:b/>
              </w:rPr>
              <w:t>Работа в команде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ОК-6.1. -з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Знает</w:t>
            </w:r>
            <w:r w:rsidRPr="00751873">
              <w:t xml:space="preserve"> основные понятия, принципы, способы командной деятельности,  приемы дискуссии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ОК-6.1. -у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Умеет</w:t>
            </w:r>
            <w:r w:rsidRPr="00751873">
              <w:t xml:space="preserve"> резюмировать причины, по которым дискуссия зашла в тупик, участвовать в групповом обсуждении, высказываться в соответствии с заданной процедурой и по заданному вопросу, развивать и дополнять идеи других, задавать вопросы 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ОК-6.1. -в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Владеет</w:t>
            </w:r>
            <w:r w:rsidRPr="00751873">
              <w:t xml:space="preserve"> навыками ведения дискуссии, аргументации принятия или отвержения идей, навыками сравнительной оценки идей, высказанных при групповой работе</w:t>
            </w:r>
          </w:p>
        </w:tc>
      </w:tr>
    </w:tbl>
    <w:p w:rsidR="009A60D6" w:rsidRPr="00751873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rPr>
                <w:b/>
              </w:rPr>
              <w:t>ОК-6.2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spacing w:before="120"/>
              <w:jc w:val="left"/>
              <w:rPr>
                <w:b/>
              </w:rPr>
            </w:pPr>
            <w:r w:rsidRPr="00751873">
              <w:rPr>
                <w:b/>
              </w:rPr>
              <w:t>Эффективное общение (монолог)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ОК-6.2. -з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Знает</w:t>
            </w:r>
            <w:r w:rsidRPr="00751873">
              <w:t xml:space="preserve"> понятие монолог, невербальные и вербальные средства общения 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ОК-6.3. -у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Умеет</w:t>
            </w:r>
            <w:r w:rsidRPr="00751873">
              <w:t xml:space="preserve"> самостоятельно готовить средства наглядности, выбирать жанр монологического высказывания в зависимости от его цели и аудитории, соблюдать заданный жанр высказывания (доклад, высказывание, презентация)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ОК-6.4. -в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Владеет</w:t>
            </w:r>
            <w:r w:rsidRPr="00751873">
              <w:t xml:space="preserve"> способность использовать наглядности невербальных средств  коммуникации, а так же вербальных средств (соблюдением норм публичной речи, регламента, пауз для выделения смысловых блоков соей речи, логическими связями) 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rPr>
                <w:b/>
              </w:rPr>
              <w:t>ОК-6.3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  <w:rPr>
                <w:b/>
              </w:rPr>
            </w:pPr>
            <w:r w:rsidRPr="00751873">
              <w:rPr>
                <w:b/>
              </w:rPr>
              <w:t xml:space="preserve">Эффективное общение (диалог) 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ОК-6.3. -з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Знает</w:t>
            </w:r>
            <w:r w:rsidRPr="00751873">
              <w:t xml:space="preserve"> понятие диалог, принципы ведения диалога, вербальные и невербальные средства общения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lastRenderedPageBreak/>
              <w:t>ОК-6.3. -у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Умеет</w:t>
            </w:r>
            <w:r w:rsidRPr="00751873">
              <w:t xml:space="preserve"> отвечать на вопросы, направленные на выяснение мнения (позиции), задавать вопросы, направленные на выяснение фактической информации, выделять и соотносить точки зрения, представленные в диалоге или дискуссии, извлекать оценочную и фактическую информацию 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ОК-6.3. -в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Владеет</w:t>
            </w:r>
            <w:r w:rsidRPr="00751873">
              <w:t xml:space="preserve"> вербальными и невербальными способами коммуникации</w:t>
            </w:r>
          </w:p>
        </w:tc>
      </w:tr>
    </w:tbl>
    <w:p w:rsidR="009A60D6" w:rsidRPr="00751873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rPr>
                <w:b/>
              </w:rPr>
              <w:t>ОК-6.4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  <w:rPr>
                <w:b/>
              </w:rPr>
            </w:pPr>
            <w:r w:rsidRPr="00751873">
              <w:rPr>
                <w:b/>
              </w:rPr>
              <w:t xml:space="preserve">Эффективное общение (письменная коммуникация) 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ОК-6.4. -з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Знает</w:t>
            </w:r>
            <w:r w:rsidRPr="00751873">
              <w:t xml:space="preserve"> принципы и нормы письменной коммуникации, жанры письменной коммуникации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ОК-6.4. -у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Умеет</w:t>
            </w:r>
            <w:r w:rsidRPr="00751873">
              <w:t xml:space="preserve"> самостоятельно определять  жанры письменной коммуникации в зависимости от цели, содержания, адресата</w:t>
            </w:r>
          </w:p>
        </w:tc>
      </w:tr>
      <w:tr w:rsidR="009A60D6" w:rsidRPr="00751873" w:rsidTr="00DA5849">
        <w:trPr>
          <w:cantSplit/>
        </w:trPr>
        <w:tc>
          <w:tcPr>
            <w:tcW w:w="2538" w:type="dxa"/>
            <w:vAlign w:val="center"/>
          </w:tcPr>
          <w:p w:rsidR="009A60D6" w:rsidRPr="00751873" w:rsidRDefault="009A60D6" w:rsidP="00DA5849">
            <w:pPr>
              <w:jc w:val="center"/>
            </w:pPr>
            <w:r w:rsidRPr="00751873">
              <w:t>ОК-6.4. -в</w:t>
            </w:r>
          </w:p>
        </w:tc>
        <w:tc>
          <w:tcPr>
            <w:tcW w:w="7385" w:type="dxa"/>
          </w:tcPr>
          <w:p w:rsidR="009A60D6" w:rsidRPr="00751873" w:rsidRDefault="009A60D6" w:rsidP="00DA5849">
            <w:pPr>
              <w:jc w:val="both"/>
            </w:pPr>
            <w:r w:rsidRPr="00751873">
              <w:rPr>
                <w:b/>
              </w:rPr>
              <w:t>Владеет</w:t>
            </w:r>
            <w:r w:rsidRPr="00751873">
              <w:t xml:space="preserve"> способами создания простой и сложной структуры письменной коммуникации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923" w:type="dxa"/>
        <w:tblInd w:w="-34" w:type="dxa"/>
        <w:tblLook w:val="04A0"/>
      </w:tblPr>
      <w:tblGrid>
        <w:gridCol w:w="4962"/>
        <w:gridCol w:w="4961"/>
      </w:tblGrid>
      <w:tr w:rsidR="009A60D6" w:rsidTr="00DA584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Название компетенции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Составные действия</w:t>
            </w:r>
          </w:p>
        </w:tc>
      </w:tr>
      <w:tr w:rsidR="009A60D6" w:rsidTr="00DA5849">
        <w:trPr>
          <w:trHeight w:val="98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897B0D" w:rsidRDefault="009A60D6" w:rsidP="00DA5849">
            <w:pPr>
              <w:spacing w:line="276" w:lineRule="auto"/>
              <w:ind w:right="176"/>
              <w:jc w:val="left"/>
              <w:rPr>
                <w:bCs/>
                <w:lang w:eastAsia="en-US"/>
              </w:rPr>
            </w:pPr>
            <w:r w:rsidRPr="00897B0D">
              <w:rPr>
                <w:lang w:eastAsia="en-US"/>
              </w:rPr>
              <w:t xml:space="preserve">Брать ответственность за работу членов команды (подчиненных), </w:t>
            </w:r>
            <w:r>
              <w:rPr>
                <w:lang w:eastAsia="en-US"/>
              </w:rPr>
              <w:t>за результат выполнения заданий</w:t>
            </w:r>
            <w:r w:rsidRPr="00897B0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</w:t>
            </w:r>
            <w:r w:rsidRPr="00897B0D">
              <w:rPr>
                <w:lang w:eastAsia="en-US"/>
              </w:rPr>
              <w:t>ОК</w:t>
            </w:r>
            <w:r>
              <w:rPr>
                <w:lang w:eastAsia="en-US"/>
              </w:rPr>
              <w:t>-</w:t>
            </w:r>
            <w:r w:rsidRPr="00897B0D">
              <w:rPr>
                <w:lang w:eastAsia="en-US"/>
              </w:rPr>
              <w:t>7</w:t>
            </w:r>
            <w:r>
              <w:rPr>
                <w:lang w:eastAsia="en-US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spacing w:line="312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7.1 Анализ рабочей ситуации, определение цели и задач деятельности</w:t>
            </w:r>
          </w:p>
        </w:tc>
      </w:tr>
      <w:tr w:rsidR="009A60D6" w:rsidTr="00DA5849"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left"/>
              <w:rPr>
                <w:bCs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7.2 Организация деятельности </w:t>
            </w:r>
          </w:p>
        </w:tc>
      </w:tr>
      <w:tr w:rsidR="009A60D6" w:rsidTr="00DA5849">
        <w:trPr>
          <w:trHeight w:val="285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left"/>
              <w:rPr>
                <w:bCs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7.3 Итоговый контроль, принятия решения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ОК-7.1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Анализ рабочей ситуации, определение цели и задач деятельности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ОК-7.1-з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Знает</w:t>
            </w:r>
            <w:r>
              <w:rPr>
                <w:lang w:eastAsia="en-US"/>
              </w:rPr>
              <w:t xml:space="preserve"> сущность ответственности, ее формы; сущность понятия, последовательность действий, дидактические приемы анализа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ОК-7.1-у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Умеет</w:t>
            </w:r>
            <w:r>
              <w:rPr>
                <w:lang w:eastAsia="en-US"/>
              </w:rPr>
              <w:t xml:space="preserve"> анализировать ситуацию, проблему, определить ее составные части, отделить ее ключевые аспекты; принять ответственность на себя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ОК-7.1-в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Владеет</w:t>
            </w:r>
            <w:r>
              <w:rPr>
                <w:lang w:eastAsia="en-US"/>
              </w:rPr>
              <w:t xml:space="preserve"> способами постановки цели и задач перед командой, выявления возможных трудностей и их причин, мотивирования и планирования деятельности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ОК-7.2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Организация деятельности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ОК-7.2-з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Знает</w:t>
            </w:r>
            <w:r>
              <w:rPr>
                <w:lang w:eastAsia="en-US"/>
              </w:rPr>
              <w:t xml:space="preserve"> основные понятия, принципы, технологию командной деятельности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ОК-7.2-у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Умеет</w:t>
            </w:r>
            <w:r>
              <w:rPr>
                <w:lang w:eastAsia="en-US"/>
              </w:rPr>
              <w:t xml:space="preserve">  распределить работу между членами команды согласно их компетенциям; организовать и структурировать время; сотрудничать с членами команды, регулировать конфликты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ОК-7.2-в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Владеет</w:t>
            </w:r>
            <w:r>
              <w:rPr>
                <w:lang w:eastAsia="en-US"/>
              </w:rPr>
              <w:t xml:space="preserve"> способами осуществлять последовательность действий на основе сознательного выбора адекватных проблеме знаний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ОК-7.3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контроль, принятия решения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ОК-7.3-з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Знает</w:t>
            </w:r>
            <w:r>
              <w:rPr>
                <w:lang w:eastAsia="en-US"/>
              </w:rPr>
              <w:t xml:space="preserve"> критерии оценки деятельности, возможные риски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ОК-7.3-у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Умеет</w:t>
            </w:r>
            <w:r>
              <w:rPr>
                <w:lang w:eastAsia="en-US"/>
              </w:rPr>
              <w:t xml:space="preserve"> контролировать процесс работы, определить показатели результативности деятельности команды, осуществить рефлексию по отношению к себе и другим</w:t>
            </w:r>
          </w:p>
        </w:tc>
      </w:tr>
      <w:tr w:rsidR="009A60D6" w:rsidTr="00DA5849">
        <w:trPr>
          <w:cantSplit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ОК-7.3-в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before="6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Владеет</w:t>
            </w:r>
            <w:r>
              <w:rPr>
                <w:lang w:eastAsia="en-US"/>
              </w:rPr>
              <w:t xml:space="preserve"> способами самостоятельно принять решение, оценивать и прогнозировать последствия принятых решений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923" w:type="dxa"/>
        <w:tblInd w:w="-34" w:type="dxa"/>
        <w:tblLook w:val="04A0"/>
      </w:tblPr>
      <w:tblGrid>
        <w:gridCol w:w="4962"/>
        <w:gridCol w:w="4961"/>
      </w:tblGrid>
      <w:tr w:rsidR="009A60D6" w:rsidTr="00DA584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Название компетенции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Составные действия</w:t>
            </w:r>
          </w:p>
        </w:tc>
      </w:tr>
      <w:tr w:rsidR="009A60D6" w:rsidTr="00DA5849">
        <w:trPr>
          <w:trHeight w:val="140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ind w:right="176"/>
              <w:jc w:val="left"/>
              <w:rPr>
                <w:lang w:eastAsia="en-US"/>
              </w:rPr>
            </w:pPr>
            <w:r w:rsidRPr="00AB3478">
              <w:rPr>
                <w:lang w:eastAsia="en-US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</w:t>
            </w:r>
            <w:r>
              <w:rPr>
                <w:lang w:eastAsia="en-US"/>
              </w:rPr>
              <w:t xml:space="preserve">ть повышение своей квалификации </w:t>
            </w:r>
          </w:p>
          <w:p w:rsidR="009A60D6" w:rsidRPr="00AB3478" w:rsidRDefault="009A60D6" w:rsidP="00DA5849">
            <w:pPr>
              <w:spacing w:line="276" w:lineRule="auto"/>
              <w:ind w:right="176"/>
              <w:jc w:val="left"/>
              <w:rPr>
                <w:bCs/>
                <w:lang w:eastAsia="en-US"/>
              </w:rPr>
            </w:pPr>
            <w:r>
              <w:rPr>
                <w:lang w:eastAsia="en-US"/>
              </w:rPr>
              <w:t>(</w:t>
            </w:r>
            <w:r w:rsidRPr="00AB3478">
              <w:rPr>
                <w:lang w:eastAsia="en-US"/>
              </w:rPr>
              <w:t>ОК</w:t>
            </w:r>
            <w:r>
              <w:rPr>
                <w:lang w:eastAsia="en-US"/>
              </w:rPr>
              <w:t>-</w:t>
            </w:r>
            <w:r w:rsidRPr="00AB3478">
              <w:rPr>
                <w:lang w:eastAsia="en-US"/>
              </w:rPr>
              <w:t>8</w:t>
            </w:r>
            <w:r>
              <w:rPr>
                <w:lang w:eastAsia="en-US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spacing w:before="120" w:line="312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8.1 Первичная самооценка</w:t>
            </w:r>
          </w:p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</w:p>
        </w:tc>
      </w:tr>
      <w:tr w:rsidR="009A60D6" w:rsidTr="00DA5849"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left"/>
              <w:rPr>
                <w:bCs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8.2 Осуществление деятельности по самообразованию </w:t>
            </w:r>
          </w:p>
        </w:tc>
      </w:tr>
      <w:tr w:rsidR="009A60D6" w:rsidTr="00DA5849">
        <w:trPr>
          <w:trHeight w:val="285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0D6" w:rsidRDefault="009A60D6" w:rsidP="00DA5849">
            <w:pPr>
              <w:tabs>
                <w:tab w:val="left" w:pos="1080"/>
                <w:tab w:val="left" w:leader="underscore" w:pos="7786"/>
              </w:tabs>
              <w:spacing w:before="120" w:line="276" w:lineRule="auto"/>
              <w:jc w:val="left"/>
              <w:rPr>
                <w:bCs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8.3 Оценка собственного продвижения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7371"/>
      </w:tblGrid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ОК-8.1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Pr="00D86100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D86100">
              <w:rPr>
                <w:b/>
                <w:lang w:eastAsia="en-US"/>
              </w:rPr>
              <w:t>Первичная самооценка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ОК-8.1-з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Знает</w:t>
            </w:r>
            <w:r>
              <w:rPr>
                <w:lang w:eastAsia="en-US"/>
              </w:rPr>
              <w:t xml:space="preserve"> средства самоанализа, самооценки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ОК-8.1-у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Умеет</w:t>
            </w:r>
            <w:r>
              <w:rPr>
                <w:lang w:eastAsia="en-US"/>
              </w:rPr>
              <w:t xml:space="preserve"> проанализировать и оценить свои знания, умения, навыки, ценности, установки, свойства психики; определить «точки успеха» и «точки роста», причины успехов и неудач в деятельности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ОК-8.1-в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Владеет</w:t>
            </w:r>
            <w:r>
              <w:rPr>
                <w:lang w:eastAsia="en-US"/>
              </w:rPr>
              <w:t xml:space="preserve"> способами определить средства и методы достижения поставленных целей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7371"/>
      </w:tblGrid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ОК-8.2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Осуществление деятельности по самообразованию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ОК-8.2-з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Знает</w:t>
            </w:r>
            <w:r>
              <w:rPr>
                <w:lang w:eastAsia="en-US"/>
              </w:rPr>
              <w:t xml:space="preserve"> информационные ресурсы, средства самообразования, рациональные способы поиска, приема, усвоения, переработки и передачи информации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ОК-8.2-у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Умеет</w:t>
            </w:r>
            <w:r>
              <w:rPr>
                <w:lang w:eastAsia="en-US"/>
              </w:rPr>
              <w:t xml:space="preserve">  осуществить сознательный выбор средств и методов самообразования; планировать, регулировать и оценивать свою деятельность; использовать имеющиеся и вырабатывать новые приемы самообразовательной деятельности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ОК-8.2-в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Владеет</w:t>
            </w:r>
            <w:r>
              <w:rPr>
                <w:lang w:eastAsia="en-US"/>
              </w:rPr>
              <w:t xml:space="preserve"> культурой умственного труда, системой рациональных способов умственной деятельности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jc w:val="both"/>
        <w:rPr>
          <w:b/>
          <w:bCs/>
        </w:rPr>
      </w:pPr>
    </w:p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7371"/>
      </w:tblGrid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ОК-8.3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Оценка собственного продвижения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ОК-8.3-з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b/>
                <w:lang w:eastAsia="en-US"/>
              </w:rPr>
              <w:t>Знает</w:t>
            </w:r>
            <w:r>
              <w:rPr>
                <w:lang w:eastAsia="en-US"/>
              </w:rPr>
              <w:t xml:space="preserve"> трудности при организации самообразования, пути их преодоления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ОК-8.3-у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line="276" w:lineRule="auto"/>
              <w:jc w:val="left"/>
              <w:rPr>
                <w:lang w:eastAsia="en-US"/>
              </w:rPr>
            </w:pPr>
            <w:r>
              <w:rPr>
                <w:b/>
                <w:lang w:eastAsia="en-US"/>
              </w:rPr>
              <w:t>Умеет</w:t>
            </w:r>
            <w:r>
              <w:rPr>
                <w:lang w:eastAsia="en-US"/>
              </w:rPr>
              <w:t xml:space="preserve"> анализировать внутренние ресурсы и динамику их развития; определить причины успеха и неудач; осуществить рефлексию самообразовательной деятельности</w:t>
            </w:r>
          </w:p>
        </w:tc>
      </w:tr>
      <w:tr w:rsidR="009A60D6" w:rsidTr="00DA5849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D6" w:rsidRDefault="009A60D6" w:rsidP="00DA584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ОК-8.3-в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D6" w:rsidRDefault="009A60D6" w:rsidP="00DA5849">
            <w:pPr>
              <w:spacing w:before="60" w:line="276" w:lineRule="auto"/>
              <w:jc w:val="left"/>
              <w:rPr>
                <w:lang w:eastAsia="en-US"/>
              </w:rPr>
            </w:pPr>
            <w:r>
              <w:rPr>
                <w:b/>
                <w:lang w:eastAsia="en-US"/>
              </w:rPr>
              <w:t>Владеет</w:t>
            </w:r>
            <w:r>
              <w:rPr>
                <w:lang w:eastAsia="en-US"/>
              </w:rPr>
              <w:t xml:space="preserve"> способами анализа собственных мотивов и внешней ситуации при принятии решений, касающихся своего продвижения; способами осуществить практическую или познавательную деятельность по собственной инициативе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923" w:type="dxa"/>
        <w:tblInd w:w="-34" w:type="dxa"/>
        <w:tblLook w:val="04A0"/>
      </w:tblPr>
      <w:tblGrid>
        <w:gridCol w:w="4962"/>
        <w:gridCol w:w="4961"/>
      </w:tblGrid>
      <w:tr w:rsidR="009A60D6" w:rsidRPr="00B60242" w:rsidTr="00DA584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B60242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B60242">
              <w:rPr>
                <w:bCs/>
                <w:i/>
              </w:rPr>
              <w:t>Название компетенции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B60242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B60242">
              <w:rPr>
                <w:bCs/>
                <w:i/>
              </w:rPr>
              <w:t>Составные действия</w:t>
            </w:r>
          </w:p>
        </w:tc>
      </w:tr>
      <w:tr w:rsidR="009A60D6" w:rsidRPr="00B60242" w:rsidTr="00DA5849">
        <w:trPr>
          <w:trHeight w:val="91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B60242" w:rsidRDefault="009A60D6" w:rsidP="00DA5849">
            <w:pPr>
              <w:jc w:val="left"/>
              <w:rPr>
                <w:bCs/>
              </w:rPr>
            </w:pPr>
            <w:r w:rsidRPr="00B60242">
              <w:t xml:space="preserve">Ориентироваться в условиях </w:t>
            </w:r>
            <w:r>
              <w:t xml:space="preserve">частой </w:t>
            </w:r>
            <w:r w:rsidRPr="00B60242">
              <w:t>смены технологий в профессиональной деятельности</w:t>
            </w:r>
            <w:r w:rsidRPr="00B60242">
              <w:rPr>
                <w:i/>
              </w:rPr>
              <w:t xml:space="preserve"> </w:t>
            </w:r>
            <w:r w:rsidRPr="00B60242">
              <w:t>(ОК-9)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B60242" w:rsidRDefault="009A60D6" w:rsidP="00DA5849">
            <w:pPr>
              <w:spacing w:before="120" w:line="312" w:lineRule="auto"/>
              <w:jc w:val="left"/>
            </w:pPr>
            <w:r w:rsidRPr="00B60242">
              <w:t>9.1 Современные требования к профессионально грамотному специалисту</w:t>
            </w:r>
          </w:p>
        </w:tc>
      </w:tr>
      <w:tr w:rsidR="009A60D6" w:rsidRPr="00B60242" w:rsidTr="00DA5849"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</w:tcPr>
          <w:p w:rsidR="009A60D6" w:rsidRPr="00B60242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B60242" w:rsidRDefault="009A60D6" w:rsidP="00DA5849">
            <w:pPr>
              <w:spacing w:before="120"/>
              <w:jc w:val="left"/>
            </w:pPr>
            <w:r w:rsidRPr="00B60242">
              <w:t>9.2 Профессиональная мобильность будущего специалиста</w:t>
            </w:r>
          </w:p>
        </w:tc>
      </w:tr>
    </w:tbl>
    <w:p w:rsidR="009A60D6" w:rsidRPr="00B60242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center"/>
            </w:pPr>
            <w:r w:rsidRPr="00B60242">
              <w:rPr>
                <w:b/>
              </w:rPr>
              <w:t>ОК-9.1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spacing w:before="120" w:line="312" w:lineRule="auto"/>
              <w:jc w:val="center"/>
              <w:rPr>
                <w:b/>
              </w:rPr>
            </w:pPr>
            <w:r w:rsidRPr="00B60242">
              <w:rPr>
                <w:b/>
              </w:rPr>
              <w:t>Современные требования к профессионально грамотному специалисту</w:t>
            </w:r>
          </w:p>
        </w:tc>
      </w:tr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left"/>
            </w:pPr>
            <w:r w:rsidRPr="00B60242">
              <w:t>ОК-9.1-з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left"/>
            </w:pPr>
            <w:r w:rsidRPr="00B60242">
              <w:rPr>
                <w:b/>
              </w:rPr>
              <w:t>Знает</w:t>
            </w:r>
            <w:r w:rsidRPr="00B60242">
              <w:t xml:space="preserve"> теоретический и практический материал, позволяющий эффективно работать по специальности, на уровне мировых стандартов</w:t>
            </w:r>
          </w:p>
        </w:tc>
      </w:tr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left"/>
            </w:pPr>
            <w:r w:rsidRPr="00B60242">
              <w:t>ОК-9.1-у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left"/>
            </w:pPr>
            <w:r w:rsidRPr="00B60242">
              <w:rPr>
                <w:b/>
              </w:rPr>
              <w:t>Умеет</w:t>
            </w:r>
            <w:r w:rsidRPr="00B60242">
              <w:t xml:space="preserve"> оценивать себя как будущего специалиста, принятие решений в ситуации выбора </w:t>
            </w:r>
          </w:p>
        </w:tc>
      </w:tr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left"/>
            </w:pPr>
            <w:r w:rsidRPr="00B60242">
              <w:t>ОК-9.1-в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left"/>
            </w:pPr>
            <w:r w:rsidRPr="00B60242">
              <w:rPr>
                <w:b/>
              </w:rPr>
              <w:t>Владеет</w:t>
            </w:r>
            <w:r w:rsidRPr="00B60242">
              <w:t xml:space="preserve"> всеми видами необходимыми для данной профессии компетенций</w:t>
            </w:r>
          </w:p>
        </w:tc>
      </w:tr>
    </w:tbl>
    <w:p w:rsidR="009A60D6" w:rsidRPr="00B60242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left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center"/>
            </w:pPr>
            <w:r w:rsidRPr="00B60242">
              <w:rPr>
                <w:b/>
              </w:rPr>
              <w:t>ОК-9.2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center"/>
              <w:rPr>
                <w:b/>
              </w:rPr>
            </w:pPr>
            <w:r w:rsidRPr="00B60242">
              <w:rPr>
                <w:b/>
              </w:rPr>
              <w:t>Профессиональная мобильность будущего специалиста</w:t>
            </w:r>
          </w:p>
        </w:tc>
      </w:tr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left"/>
            </w:pPr>
            <w:r w:rsidRPr="00B60242">
              <w:t>ОК-9.2-з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left"/>
            </w:pPr>
            <w:r w:rsidRPr="00B60242">
              <w:rPr>
                <w:b/>
              </w:rPr>
              <w:t>Знает</w:t>
            </w:r>
            <w:r w:rsidRPr="00B60242">
              <w:t xml:space="preserve"> способы и приемы самообразования, саморегуляции, повышения культурного, образовательного и профессионального уровней по смежным специальностям</w:t>
            </w:r>
          </w:p>
        </w:tc>
      </w:tr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left"/>
            </w:pPr>
            <w:r w:rsidRPr="00B60242">
              <w:t>ОК-9.2-у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left"/>
            </w:pPr>
            <w:r w:rsidRPr="00B60242">
              <w:rPr>
                <w:b/>
              </w:rPr>
              <w:t>Умеет</w:t>
            </w:r>
            <w:r w:rsidRPr="00B60242">
              <w:t xml:space="preserve"> быть конкурентноспособным на рынке труда, профессионально мобильным, готовым к непрерывному профессиональному росту</w:t>
            </w:r>
          </w:p>
        </w:tc>
      </w:tr>
      <w:tr w:rsidR="009A60D6" w:rsidRPr="00B60242" w:rsidTr="00DA5849">
        <w:trPr>
          <w:cantSplit/>
        </w:trPr>
        <w:tc>
          <w:tcPr>
            <w:tcW w:w="2538" w:type="dxa"/>
            <w:vAlign w:val="center"/>
          </w:tcPr>
          <w:p w:rsidR="009A60D6" w:rsidRPr="00B60242" w:rsidRDefault="009A60D6" w:rsidP="00DA5849">
            <w:pPr>
              <w:jc w:val="left"/>
            </w:pPr>
            <w:r w:rsidRPr="00B60242">
              <w:t>ОК-9.2-в</w:t>
            </w:r>
          </w:p>
        </w:tc>
        <w:tc>
          <w:tcPr>
            <w:tcW w:w="7385" w:type="dxa"/>
          </w:tcPr>
          <w:p w:rsidR="009A60D6" w:rsidRPr="00B60242" w:rsidRDefault="009A60D6" w:rsidP="00DA5849">
            <w:pPr>
              <w:jc w:val="left"/>
            </w:pPr>
            <w:r w:rsidRPr="00B60242">
              <w:rPr>
                <w:b/>
              </w:rPr>
              <w:t>Владеет</w:t>
            </w:r>
            <w:r w:rsidRPr="00B60242">
              <w:t xml:space="preserve"> методами проектирования своей будущей профессиональной деятельности, прогнозирует свое развитие для применения в профессиональной деятельности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923" w:type="dxa"/>
        <w:tblInd w:w="-34" w:type="dxa"/>
        <w:tblLook w:val="04A0"/>
      </w:tblPr>
      <w:tblGrid>
        <w:gridCol w:w="4962"/>
        <w:gridCol w:w="4961"/>
      </w:tblGrid>
      <w:tr w:rsidR="009A60D6" w:rsidRPr="00E55EB6" w:rsidTr="00DA584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55EB6" w:rsidRDefault="009A60D6" w:rsidP="00DA5849">
            <w:pPr>
              <w:tabs>
                <w:tab w:val="left" w:pos="1080"/>
                <w:tab w:val="left" w:leader="underscore" w:pos="7786"/>
              </w:tabs>
              <w:ind w:left="-142" w:right="-143"/>
              <w:jc w:val="center"/>
              <w:rPr>
                <w:bCs/>
                <w:i/>
              </w:rPr>
            </w:pPr>
            <w:r w:rsidRPr="00E55EB6">
              <w:rPr>
                <w:bCs/>
                <w:i/>
              </w:rPr>
              <w:t>Название компетенции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55EB6" w:rsidRDefault="009A60D6" w:rsidP="00DA5849">
            <w:pPr>
              <w:tabs>
                <w:tab w:val="left" w:pos="1080"/>
                <w:tab w:val="left" w:leader="underscore" w:pos="7786"/>
              </w:tabs>
              <w:ind w:left="-142" w:right="-143"/>
              <w:jc w:val="center"/>
              <w:rPr>
                <w:bCs/>
                <w:i/>
              </w:rPr>
            </w:pPr>
            <w:r w:rsidRPr="00E55EB6">
              <w:rPr>
                <w:bCs/>
                <w:i/>
              </w:rPr>
              <w:t>Составные действия</w:t>
            </w:r>
          </w:p>
        </w:tc>
      </w:tr>
      <w:tr w:rsidR="009A60D6" w:rsidRPr="00E55EB6" w:rsidTr="00DA5849">
        <w:trPr>
          <w:trHeight w:val="12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E55EB6" w:rsidRDefault="009A60D6" w:rsidP="00DA5849">
            <w:pPr>
              <w:ind w:right="-143"/>
              <w:jc w:val="left"/>
              <w:rPr>
                <w:bCs/>
              </w:rPr>
            </w:pPr>
            <w:r w:rsidRPr="00E55EB6">
              <w:t>Бережно относиться к историческому наследию и культурным традициям народа, уважать социальные, культурные и религиозные различия  (ОК-10)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55EB6" w:rsidRDefault="009A60D6" w:rsidP="00DA5849">
            <w:pPr>
              <w:spacing w:line="360" w:lineRule="auto"/>
              <w:ind w:left="34" w:right="-143"/>
              <w:jc w:val="left"/>
            </w:pPr>
            <w:r w:rsidRPr="00E55EB6">
              <w:t>10.1 Исторические и культурные традиции народа</w:t>
            </w:r>
          </w:p>
        </w:tc>
      </w:tr>
      <w:tr w:rsidR="009A60D6" w:rsidRPr="00E55EB6" w:rsidTr="00DA5849"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</w:tcPr>
          <w:p w:rsidR="009A60D6" w:rsidRPr="00E55EB6" w:rsidRDefault="009A60D6" w:rsidP="00DA5849">
            <w:pPr>
              <w:tabs>
                <w:tab w:val="left" w:pos="1080"/>
                <w:tab w:val="left" w:leader="underscore" w:pos="7786"/>
              </w:tabs>
              <w:ind w:left="-142" w:right="-143"/>
              <w:rPr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E55EB6" w:rsidRDefault="009A60D6" w:rsidP="00DA5849">
            <w:pPr>
              <w:spacing w:line="360" w:lineRule="auto"/>
              <w:ind w:left="34" w:right="-143"/>
              <w:jc w:val="left"/>
            </w:pPr>
            <w:r w:rsidRPr="00E55EB6">
              <w:t>10.2 Религиозные направления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ind w:left="-142" w:right="-143"/>
        <w:rPr>
          <w:b/>
          <w:bCs/>
        </w:rPr>
      </w:pPr>
    </w:p>
    <w:p w:rsidR="009A60D6" w:rsidRDefault="009A60D6" w:rsidP="009A60D6">
      <w:pPr>
        <w:tabs>
          <w:tab w:val="left" w:pos="1418"/>
          <w:tab w:val="right" w:leader="underscore" w:pos="8505"/>
        </w:tabs>
        <w:ind w:left="-142" w:right="-143"/>
        <w:rPr>
          <w:b/>
          <w:bCs/>
        </w:rPr>
      </w:pPr>
    </w:p>
    <w:tbl>
      <w:tblPr>
        <w:tblW w:w="99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94"/>
      </w:tblGrid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center"/>
            </w:pPr>
            <w:r w:rsidRPr="00E55EB6">
              <w:rPr>
                <w:b/>
              </w:rPr>
              <w:t>ОК-10.1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center"/>
              <w:rPr>
                <w:b/>
              </w:rPr>
            </w:pPr>
            <w:r w:rsidRPr="00E55EB6">
              <w:rPr>
                <w:b/>
              </w:rPr>
              <w:t>Исторические и культурные традиции народа</w:t>
            </w:r>
          </w:p>
        </w:tc>
      </w:tr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t>ОК-10.1-з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rPr>
                <w:b/>
              </w:rPr>
              <w:t>Знает</w:t>
            </w:r>
            <w:r w:rsidRPr="00E55EB6">
              <w:t xml:space="preserve"> историко-культурное развитие человека и человечества</w:t>
            </w:r>
          </w:p>
        </w:tc>
      </w:tr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t>ОК-10.1-у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rPr>
                <w:b/>
              </w:rPr>
              <w:t>Умеет</w:t>
            </w:r>
            <w:r w:rsidRPr="00E55EB6">
              <w:t xml:space="preserve"> вступать в диалог и сотрудничество</w:t>
            </w:r>
          </w:p>
        </w:tc>
      </w:tr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t>ОК-10.1-в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rPr>
                <w:b/>
              </w:rPr>
              <w:t>Владеет</w:t>
            </w:r>
            <w:r w:rsidRPr="00E55EB6">
              <w:t xml:space="preserve"> способами социокультурной деятельности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ind w:right="-143"/>
        <w:jc w:val="left"/>
        <w:rPr>
          <w:b/>
          <w:bCs/>
        </w:rPr>
      </w:pPr>
    </w:p>
    <w:tbl>
      <w:tblPr>
        <w:tblW w:w="99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94"/>
      </w:tblGrid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center"/>
            </w:pPr>
            <w:r w:rsidRPr="00E55EB6">
              <w:rPr>
                <w:b/>
              </w:rPr>
              <w:t>ОК-10.2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center"/>
              <w:rPr>
                <w:b/>
              </w:rPr>
            </w:pPr>
            <w:r w:rsidRPr="00E55EB6">
              <w:rPr>
                <w:b/>
              </w:rPr>
              <w:t>Религиозные направления</w:t>
            </w:r>
          </w:p>
        </w:tc>
      </w:tr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t>ОК-10.2-з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rPr>
                <w:b/>
              </w:rPr>
              <w:t>Знает</w:t>
            </w:r>
            <w:r w:rsidRPr="00E55EB6">
              <w:t xml:space="preserve"> основные религиозные направления</w:t>
            </w:r>
          </w:p>
        </w:tc>
      </w:tr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t>ОК-10.2-у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rPr>
                <w:b/>
              </w:rPr>
              <w:t>Умеет</w:t>
            </w:r>
            <w:r w:rsidRPr="00E55EB6">
              <w:t xml:space="preserve"> вступать в диалог и сотрудничество</w:t>
            </w:r>
          </w:p>
        </w:tc>
      </w:tr>
      <w:tr w:rsidR="009A60D6" w:rsidRPr="00E55EB6" w:rsidTr="00DA5849">
        <w:trPr>
          <w:cantSplit/>
        </w:trPr>
        <w:tc>
          <w:tcPr>
            <w:tcW w:w="2538" w:type="dxa"/>
            <w:vAlign w:val="center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t>ОК-10.2-в</w:t>
            </w:r>
          </w:p>
        </w:tc>
        <w:tc>
          <w:tcPr>
            <w:tcW w:w="7394" w:type="dxa"/>
          </w:tcPr>
          <w:p w:rsidR="009A60D6" w:rsidRPr="00E55EB6" w:rsidRDefault="009A60D6" w:rsidP="00DA5849">
            <w:pPr>
              <w:ind w:right="-143"/>
              <w:jc w:val="left"/>
            </w:pPr>
            <w:r w:rsidRPr="00E55EB6">
              <w:rPr>
                <w:b/>
              </w:rPr>
              <w:t>Владеет</w:t>
            </w:r>
            <w:r w:rsidRPr="00E55EB6">
              <w:t xml:space="preserve"> навыками толерантности, навыками пользования специальной литературой, интернет-ресурсами.</w:t>
            </w:r>
          </w:p>
        </w:tc>
      </w:tr>
    </w:tbl>
    <w:p w:rsidR="009A60D6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923" w:type="dxa"/>
        <w:tblInd w:w="-34" w:type="dxa"/>
        <w:tblLook w:val="04A0"/>
      </w:tblPr>
      <w:tblGrid>
        <w:gridCol w:w="4962"/>
        <w:gridCol w:w="4961"/>
      </w:tblGrid>
      <w:tr w:rsidR="009A60D6" w:rsidRPr="00A20944" w:rsidTr="00DA584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A20944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A20944">
              <w:rPr>
                <w:bCs/>
                <w:i/>
              </w:rPr>
              <w:t>Название компетенции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A20944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A20944">
              <w:rPr>
                <w:bCs/>
                <w:i/>
              </w:rPr>
              <w:t>Составные действия</w:t>
            </w:r>
          </w:p>
        </w:tc>
      </w:tr>
      <w:tr w:rsidR="009A60D6" w:rsidRPr="00A20944" w:rsidTr="00DA5849">
        <w:trPr>
          <w:trHeight w:val="107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A20944" w:rsidRDefault="009A60D6" w:rsidP="00DA5849">
            <w:pPr>
              <w:jc w:val="left"/>
              <w:rPr>
                <w:bCs/>
              </w:rPr>
            </w:pPr>
            <w:r w:rsidRPr="00A20944">
              <w:t>Быть готовым брать на себя нравственные обязательства по отношению к природе, обществу, человеку</w:t>
            </w:r>
            <w:r w:rsidRPr="00A20944">
              <w:rPr>
                <w:i/>
              </w:rPr>
              <w:t xml:space="preserve"> </w:t>
            </w:r>
            <w:r w:rsidRPr="00A20944">
              <w:t>(ОК-11)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A20944" w:rsidRDefault="009A60D6" w:rsidP="00DA5849">
            <w:pPr>
              <w:jc w:val="left"/>
            </w:pPr>
            <w:r w:rsidRPr="00A20944">
              <w:t xml:space="preserve">11.1. Общая оценка и принятие решений в соответствии с нравственными обязательствами по отношению к природе </w:t>
            </w:r>
          </w:p>
        </w:tc>
      </w:tr>
      <w:tr w:rsidR="009A60D6" w:rsidRPr="00A20944" w:rsidTr="00DA5849">
        <w:tc>
          <w:tcPr>
            <w:tcW w:w="4962" w:type="dxa"/>
            <w:tcBorders>
              <w:top w:val="single" w:sz="4" w:space="0" w:color="auto"/>
              <w:right w:val="single" w:sz="4" w:space="0" w:color="auto"/>
            </w:tcBorders>
          </w:tcPr>
          <w:p w:rsidR="009A60D6" w:rsidRPr="00A20944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A20944" w:rsidRDefault="009A60D6" w:rsidP="00DA5849">
            <w:pPr>
              <w:jc w:val="left"/>
            </w:pPr>
            <w:r w:rsidRPr="00A20944">
              <w:t>11.2. Общая оценка и принятие решений в соответствии с нравственными обязательствами по отношению к человеку и обществу</w:t>
            </w:r>
          </w:p>
        </w:tc>
      </w:tr>
    </w:tbl>
    <w:p w:rsidR="009A60D6" w:rsidRPr="00A20944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5"/>
        <w:gridCol w:w="7532"/>
      </w:tblGrid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rPr>
                <w:b/>
              </w:rPr>
              <w:t>ОК</w:t>
            </w:r>
            <w:r>
              <w:rPr>
                <w:b/>
              </w:rPr>
              <w:t>-</w:t>
            </w:r>
            <w:r w:rsidRPr="00A20944">
              <w:rPr>
                <w:b/>
              </w:rPr>
              <w:t>11.1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rPr>
                <w:b/>
              </w:rPr>
            </w:pPr>
            <w:r w:rsidRPr="00A20944">
              <w:rPr>
                <w:b/>
              </w:rPr>
              <w:t>Общая оценка и принятие решений в соответствии с нравственными обязательствами по отношению к природе</w:t>
            </w:r>
          </w:p>
        </w:tc>
      </w:tr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t>ОК-11.1-з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jc w:val="both"/>
            </w:pPr>
            <w:r w:rsidRPr="00A20944">
              <w:rPr>
                <w:b/>
              </w:rPr>
              <w:t>Знает</w:t>
            </w:r>
            <w:r w:rsidRPr="00A20944">
              <w:t xml:space="preserve"> основные нравственные понятия и принципы по отношению к природе </w:t>
            </w:r>
          </w:p>
        </w:tc>
      </w:tr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t>ОК-11.1-у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jc w:val="both"/>
            </w:pPr>
            <w:r w:rsidRPr="00A20944">
              <w:rPr>
                <w:b/>
              </w:rPr>
              <w:t>Умеет</w:t>
            </w:r>
            <w:r w:rsidRPr="00A20944">
              <w:t xml:space="preserve"> применять различные способы решения экологических задач в конкретной ситуации</w:t>
            </w:r>
          </w:p>
        </w:tc>
      </w:tr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t>ОК-11.1-в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jc w:val="both"/>
            </w:pPr>
            <w:r w:rsidRPr="00A20944">
              <w:rPr>
                <w:b/>
              </w:rPr>
              <w:t>Владеет</w:t>
            </w:r>
            <w:r w:rsidRPr="00A20944">
              <w:t xml:space="preserve"> способами прогнозирования и оценки возможных отрицательных последствий влияния действующих реконструируемых и проектируемых сооружений на природу </w:t>
            </w:r>
          </w:p>
        </w:tc>
      </w:tr>
    </w:tbl>
    <w:p w:rsidR="009A60D6" w:rsidRPr="00A20944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5"/>
        <w:gridCol w:w="7532"/>
      </w:tblGrid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rPr>
                <w:b/>
              </w:rPr>
              <w:t>ОК-11.2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spacing w:before="120"/>
              <w:rPr>
                <w:b/>
              </w:rPr>
            </w:pPr>
            <w:r w:rsidRPr="00A20944">
              <w:rPr>
                <w:b/>
              </w:rPr>
              <w:t>Общая оценка и принятие решений в соответствии с нравственными обязательствами по отношению к человеку и обществу</w:t>
            </w:r>
          </w:p>
        </w:tc>
      </w:tr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t>ОК-11.2-з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jc w:val="both"/>
            </w:pPr>
            <w:r w:rsidRPr="00A20944">
              <w:rPr>
                <w:b/>
              </w:rPr>
              <w:t>Знает</w:t>
            </w:r>
            <w:r w:rsidRPr="00A20944">
              <w:t xml:space="preserve"> основные нравственные нормы поведения человека в обществе </w:t>
            </w:r>
          </w:p>
        </w:tc>
      </w:tr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t>ОК-11.2-у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jc w:val="both"/>
            </w:pPr>
            <w:r w:rsidRPr="00A20944">
              <w:rPr>
                <w:b/>
              </w:rPr>
              <w:t>Умеет</w:t>
            </w:r>
            <w:r w:rsidRPr="00A20944">
              <w:t xml:space="preserve"> применять различные способы решения нравственных задач в конкретной ситуации </w:t>
            </w:r>
          </w:p>
        </w:tc>
      </w:tr>
      <w:tr w:rsidR="009A60D6" w:rsidRPr="00A20944" w:rsidTr="00DA5849">
        <w:trPr>
          <w:cantSplit/>
        </w:trPr>
        <w:tc>
          <w:tcPr>
            <w:tcW w:w="1285" w:type="pct"/>
            <w:vAlign w:val="center"/>
          </w:tcPr>
          <w:p w:rsidR="009A60D6" w:rsidRPr="00A20944" w:rsidRDefault="009A60D6" w:rsidP="00DA5849">
            <w:pPr>
              <w:jc w:val="center"/>
            </w:pPr>
            <w:r w:rsidRPr="00A20944">
              <w:t>ОК-11.2-в</w:t>
            </w:r>
          </w:p>
        </w:tc>
        <w:tc>
          <w:tcPr>
            <w:tcW w:w="3715" w:type="pct"/>
          </w:tcPr>
          <w:p w:rsidR="009A60D6" w:rsidRPr="00A20944" w:rsidRDefault="009A60D6" w:rsidP="00DA5849">
            <w:pPr>
              <w:jc w:val="both"/>
            </w:pPr>
            <w:r w:rsidRPr="00A20944">
              <w:rPr>
                <w:b/>
              </w:rPr>
              <w:t>Владеет</w:t>
            </w:r>
            <w:r w:rsidRPr="00A20944">
              <w:t xml:space="preserve"> способами прогнозирования и оценки возможных отрицательных последствий при несоблюдении нравственных обязательств по отношению к человеку и обществу</w:t>
            </w:r>
          </w:p>
        </w:tc>
      </w:tr>
    </w:tbl>
    <w:p w:rsidR="009A60D6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5000" w:type="pct"/>
        <w:tblLook w:val="04A0"/>
      </w:tblPr>
      <w:tblGrid>
        <w:gridCol w:w="4760"/>
        <w:gridCol w:w="5377"/>
      </w:tblGrid>
      <w:tr w:rsidR="009A60D6" w:rsidRPr="00DA323B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DA323B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DA323B">
              <w:rPr>
                <w:bCs/>
                <w:i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DA323B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DA323B">
              <w:rPr>
                <w:bCs/>
                <w:i/>
              </w:rPr>
              <w:t>Составные действия</w:t>
            </w:r>
          </w:p>
        </w:tc>
      </w:tr>
      <w:tr w:rsidR="009A60D6" w:rsidRPr="00DA323B" w:rsidTr="00DA5849">
        <w:trPr>
          <w:trHeight w:val="1405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DA323B" w:rsidRDefault="009A60D6" w:rsidP="00DA5849">
            <w:pPr>
              <w:pStyle w:val="af3"/>
              <w:widowControl w:val="0"/>
              <w:tabs>
                <w:tab w:val="clear" w:pos="708"/>
              </w:tabs>
              <w:ind w:left="0" w:right="-84" w:firstLine="0"/>
              <w:rPr>
                <w:bCs/>
              </w:rPr>
            </w:pPr>
            <w:r w:rsidRPr="00DA323B">
              <w:rPr>
                <w:rFonts w:ascii="Times New Roman" w:hAnsi="Times New Roman" w:cs="Times New Roman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  <w:r w:rsidRPr="00DA323B">
              <w:t xml:space="preserve"> (</w:t>
            </w:r>
            <w:r w:rsidRPr="00E9571C">
              <w:rPr>
                <w:rFonts w:ascii="Times New Roman" w:hAnsi="Times New Roman" w:cs="Times New Roman"/>
              </w:rPr>
              <w:t>ОК-12)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Default="009A60D6" w:rsidP="00DA5849">
            <w:pPr>
              <w:spacing w:before="120"/>
              <w:jc w:val="left"/>
            </w:pPr>
            <w:r w:rsidRPr="00DA323B">
              <w:t>12.1 Планирование деятельности и ресурсов для соблюдения требований  охраны труда, производственной санитарии, инфекционной и противопожарной безопасности</w:t>
            </w:r>
          </w:p>
          <w:p w:rsidR="009A60D6" w:rsidRPr="00DA323B" w:rsidRDefault="009A60D6" w:rsidP="00DA5849">
            <w:pPr>
              <w:spacing w:before="120"/>
              <w:jc w:val="left"/>
            </w:pPr>
          </w:p>
        </w:tc>
      </w:tr>
      <w:tr w:rsidR="009A60D6" w:rsidRPr="00DA323B" w:rsidTr="00DA5849">
        <w:tc>
          <w:tcPr>
            <w:tcW w:w="2348" w:type="pct"/>
            <w:tcBorders>
              <w:top w:val="single" w:sz="4" w:space="0" w:color="auto"/>
              <w:right w:val="single" w:sz="4" w:space="0" w:color="auto"/>
            </w:tcBorders>
          </w:tcPr>
          <w:p w:rsidR="009A60D6" w:rsidRPr="00DA323B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both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DA323B" w:rsidRDefault="009A60D6" w:rsidP="00DA5849">
            <w:pPr>
              <w:jc w:val="left"/>
            </w:pPr>
            <w:r w:rsidRPr="00DA323B">
              <w:t>12.2 Оснащение рабочего места в соответствии с  требованиями охраны труда, производственной санитарии, инфекционной и противопожарной безопасности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9"/>
        <w:gridCol w:w="7978"/>
      </w:tblGrid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rPr>
                <w:b/>
              </w:rPr>
              <w:t>ОК-1</w:t>
            </w:r>
            <w:r>
              <w:rPr>
                <w:b/>
                <w:lang w:val="en-US"/>
              </w:rPr>
              <w:t>2</w:t>
            </w:r>
            <w:r w:rsidRPr="00B34FFB">
              <w:rPr>
                <w:b/>
              </w:rPr>
              <w:t>.1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jc w:val="both"/>
              <w:rPr>
                <w:b/>
              </w:rPr>
            </w:pPr>
            <w:r w:rsidRPr="00B34FFB">
              <w:rPr>
                <w:b/>
              </w:rPr>
              <w:t>Планирование деятельности и ресурсов для соблюдения требований  охраны труда, производственной санитарии, инфекционной и противопожарной безопасности</w:t>
            </w:r>
          </w:p>
        </w:tc>
      </w:tr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t>ОК-1</w:t>
            </w:r>
            <w:r>
              <w:rPr>
                <w:lang w:val="en-US"/>
              </w:rPr>
              <w:t>2</w:t>
            </w:r>
            <w:r w:rsidRPr="00B34FFB">
              <w:t>.1. -з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jc w:val="both"/>
            </w:pPr>
            <w:r w:rsidRPr="00B34FFB">
              <w:rPr>
                <w:b/>
              </w:rPr>
              <w:t>Знает</w:t>
            </w:r>
            <w:r w:rsidRPr="00B34FFB">
              <w:t xml:space="preserve"> необходимые ресурсы для организации рабочего места в соответствии с требованиями охраны труда, производственной санитарии, инфекционной и противопожарной безопасности.</w:t>
            </w:r>
          </w:p>
        </w:tc>
      </w:tr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t>ОК-1</w:t>
            </w:r>
            <w:r>
              <w:rPr>
                <w:lang w:val="en-US"/>
              </w:rPr>
              <w:t>2</w:t>
            </w:r>
            <w:r w:rsidRPr="00B34FFB">
              <w:t>.1. -у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jc w:val="both"/>
            </w:pPr>
            <w:r w:rsidRPr="00B34FFB">
              <w:rPr>
                <w:b/>
              </w:rPr>
              <w:t>Умеет</w:t>
            </w:r>
            <w:r w:rsidRPr="00B34FFB">
              <w:t xml:space="preserve"> анализировать потребности в ресурсах и планировать ресурсы в соответствии с требованиями охраны труда, производственной санитарии, инфекционной и противопожарной безопасности.</w:t>
            </w:r>
          </w:p>
        </w:tc>
      </w:tr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t>ОК-1</w:t>
            </w:r>
            <w:r>
              <w:rPr>
                <w:lang w:val="en-US"/>
              </w:rPr>
              <w:t>2</w:t>
            </w:r>
            <w:r w:rsidRPr="00B34FFB">
              <w:t>.1. -в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jc w:val="both"/>
            </w:pPr>
            <w:r w:rsidRPr="00B34FFB">
              <w:rPr>
                <w:b/>
              </w:rPr>
              <w:t>Владеет</w:t>
            </w:r>
            <w:r w:rsidRPr="00B34FFB">
              <w:t xml:space="preserve"> способом решения задачи на основе анализа и планирования ресурсов рабочего места в соответствии с требованиями охраны труда, производственной санитарии, инфекционной и противопожарной безопасности.</w:t>
            </w:r>
          </w:p>
        </w:tc>
      </w:tr>
    </w:tbl>
    <w:p w:rsidR="009A60D6" w:rsidRPr="00191A7F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9"/>
        <w:gridCol w:w="7978"/>
      </w:tblGrid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rPr>
                <w:b/>
              </w:rPr>
              <w:t>ОК-1</w:t>
            </w:r>
            <w:r>
              <w:rPr>
                <w:b/>
                <w:lang w:val="en-US"/>
              </w:rPr>
              <w:t>2</w:t>
            </w:r>
            <w:r w:rsidRPr="00B34FFB">
              <w:rPr>
                <w:b/>
              </w:rPr>
              <w:t>.2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spacing w:before="120"/>
              <w:rPr>
                <w:b/>
              </w:rPr>
            </w:pPr>
            <w:r w:rsidRPr="00B34FFB">
              <w:rPr>
                <w:b/>
              </w:rPr>
              <w:t>Оснащение рабочего места в соответствии с  требованиями охраны труда, производственной санитарии, инфекционной и противопожарной безопасности</w:t>
            </w:r>
          </w:p>
        </w:tc>
      </w:tr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t>ОК-1</w:t>
            </w:r>
            <w:r>
              <w:rPr>
                <w:lang w:val="en-US"/>
              </w:rPr>
              <w:t>2</w:t>
            </w:r>
            <w:r w:rsidRPr="00B34FFB">
              <w:t>.2. -з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pStyle w:val="af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B34FFB">
              <w:rPr>
                <w:rFonts w:ascii="Times New Roman" w:hAnsi="Times New Roman" w:cs="Times New Roman"/>
                <w:b/>
                <w:szCs w:val="24"/>
              </w:rPr>
              <w:t>Знает</w:t>
            </w:r>
            <w:r w:rsidRPr="00B34FFB">
              <w:rPr>
                <w:rFonts w:ascii="Times New Roman" w:hAnsi="Times New Roman" w:cs="Times New Roman"/>
                <w:szCs w:val="24"/>
              </w:rPr>
              <w:t xml:space="preserve"> перечень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t>ОК-1</w:t>
            </w:r>
            <w:r>
              <w:rPr>
                <w:lang w:val="en-US"/>
              </w:rPr>
              <w:t>2</w:t>
            </w:r>
            <w:r w:rsidRPr="00B34FFB">
              <w:t>.2. -у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jc w:val="both"/>
            </w:pPr>
            <w:r w:rsidRPr="00B34FFB">
              <w:rPr>
                <w:b/>
              </w:rPr>
              <w:t>Умеет</w:t>
            </w:r>
            <w:r w:rsidRPr="00B34FFB">
              <w:t xml:space="preserve"> применять необходимые требования в конкретной ситуации</w:t>
            </w:r>
          </w:p>
        </w:tc>
      </w:tr>
      <w:tr w:rsidR="009A60D6" w:rsidRPr="00B34FFB" w:rsidTr="00DA5849">
        <w:trPr>
          <w:cantSplit/>
        </w:trPr>
        <w:tc>
          <w:tcPr>
            <w:tcW w:w="1065" w:type="pct"/>
            <w:vAlign w:val="center"/>
          </w:tcPr>
          <w:p w:rsidR="009A60D6" w:rsidRPr="00B34FFB" w:rsidRDefault="009A60D6" w:rsidP="00DA5849">
            <w:pPr>
              <w:jc w:val="center"/>
            </w:pPr>
            <w:r w:rsidRPr="00B34FFB">
              <w:t>ОК-1</w:t>
            </w:r>
            <w:r>
              <w:rPr>
                <w:lang w:val="en-US"/>
              </w:rPr>
              <w:t>2</w:t>
            </w:r>
            <w:r w:rsidRPr="00B34FFB">
              <w:t>.2. -в</w:t>
            </w:r>
          </w:p>
        </w:tc>
        <w:tc>
          <w:tcPr>
            <w:tcW w:w="3935" w:type="pct"/>
          </w:tcPr>
          <w:p w:rsidR="009A60D6" w:rsidRPr="00B34FFB" w:rsidRDefault="009A60D6" w:rsidP="00DA5849">
            <w:pPr>
              <w:jc w:val="both"/>
            </w:pPr>
            <w:r w:rsidRPr="00B34FFB">
              <w:rPr>
                <w:b/>
              </w:rPr>
              <w:t>Владеет</w:t>
            </w:r>
            <w:r w:rsidRPr="00B34FFB">
              <w:t xml:space="preserve">  способом решения задачи на основе анализа условий рабочего места в соответствии с требованиями охраны труда, производственной санитарии, инфекционной и противопожарной безопасности. </w:t>
            </w:r>
          </w:p>
        </w:tc>
      </w:tr>
    </w:tbl>
    <w:p w:rsidR="009A60D6" w:rsidRPr="00191A7F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9781" w:type="dxa"/>
        <w:tblInd w:w="108" w:type="dxa"/>
        <w:tblLook w:val="04A0"/>
      </w:tblPr>
      <w:tblGrid>
        <w:gridCol w:w="4820"/>
        <w:gridCol w:w="4961"/>
      </w:tblGrid>
      <w:tr w:rsidR="009A60D6" w:rsidRPr="00FD7E1E" w:rsidTr="00DA584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FD7E1E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FD7E1E">
              <w:rPr>
                <w:bCs/>
                <w:i/>
              </w:rPr>
              <w:t>Название компетенции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FD7E1E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FD7E1E">
              <w:rPr>
                <w:bCs/>
                <w:i/>
              </w:rPr>
              <w:t>Составные действия</w:t>
            </w:r>
          </w:p>
        </w:tc>
      </w:tr>
      <w:tr w:rsidR="009A60D6" w:rsidRPr="00FD7E1E" w:rsidTr="00DA5849">
        <w:trPr>
          <w:trHeight w:val="16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FD7E1E" w:rsidRDefault="009A60D6" w:rsidP="00DA5849">
            <w:pPr>
              <w:jc w:val="left"/>
              <w:rPr>
                <w:i/>
              </w:rPr>
            </w:pPr>
            <w:r w:rsidRPr="00FD7E1E"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  <w:r w:rsidRPr="00FD7E1E">
              <w:rPr>
                <w:i/>
              </w:rPr>
              <w:t xml:space="preserve"> </w:t>
            </w:r>
          </w:p>
          <w:p w:rsidR="009A60D6" w:rsidRPr="00FD7E1E" w:rsidRDefault="009A60D6" w:rsidP="00DA5849">
            <w:pPr>
              <w:jc w:val="left"/>
              <w:rPr>
                <w:bCs/>
              </w:rPr>
            </w:pPr>
            <w:r w:rsidRPr="00FD7E1E">
              <w:t>(ОК-13)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FD7E1E" w:rsidRDefault="009A60D6" w:rsidP="00DA5849">
            <w:pPr>
              <w:pStyle w:val="af4"/>
              <w:spacing w:after="200" w:line="276" w:lineRule="auto"/>
              <w:ind w:left="34" w:hanging="34"/>
            </w:pPr>
            <w:r w:rsidRPr="00FD7E1E">
              <w:t>13.1 Создание информационно-пропагандистской системы повышения уровня знаний о негативном влиянии факторов риска на здоровье, возможностях его снижения</w:t>
            </w:r>
          </w:p>
        </w:tc>
      </w:tr>
      <w:tr w:rsidR="009A60D6" w:rsidRPr="00FD7E1E" w:rsidTr="00DA5849">
        <w:tc>
          <w:tcPr>
            <w:tcW w:w="4820" w:type="dxa"/>
            <w:tcBorders>
              <w:top w:val="single" w:sz="4" w:space="0" w:color="auto"/>
              <w:right w:val="single" w:sz="4" w:space="0" w:color="auto"/>
            </w:tcBorders>
          </w:tcPr>
          <w:p w:rsidR="009A60D6" w:rsidRPr="00FD7E1E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FD7E1E" w:rsidRDefault="009A60D6" w:rsidP="00DA5849">
            <w:pPr>
              <w:jc w:val="left"/>
            </w:pPr>
            <w:r w:rsidRPr="00FD7E1E">
              <w:t xml:space="preserve">13.2 Создание мотивации для ведения здорового образа жизни, как отдельных людей, так и общества в целом </w:t>
            </w:r>
          </w:p>
        </w:tc>
      </w:tr>
      <w:tr w:rsidR="009A60D6" w:rsidRPr="00FD7E1E" w:rsidTr="00DA5849">
        <w:tc>
          <w:tcPr>
            <w:tcW w:w="4820" w:type="dxa"/>
            <w:tcBorders>
              <w:right w:val="single" w:sz="4" w:space="0" w:color="auto"/>
            </w:tcBorders>
          </w:tcPr>
          <w:p w:rsidR="009A60D6" w:rsidRPr="00FD7E1E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FD7E1E" w:rsidRDefault="009A60D6" w:rsidP="00DA5849">
            <w:pPr>
              <w:jc w:val="left"/>
              <w:rPr>
                <w:rStyle w:val="af5"/>
                <w:i w:val="0"/>
              </w:rPr>
            </w:pPr>
            <w:r w:rsidRPr="00FD7E1E">
              <w:rPr>
                <w:rStyle w:val="af5"/>
                <w:i w:val="0"/>
              </w:rPr>
              <w:t>13.3 Создание мотивации для занятия физкультурой и спортом</w:t>
            </w:r>
          </w:p>
        </w:tc>
      </w:tr>
      <w:tr w:rsidR="009A60D6" w:rsidRPr="00FD7E1E" w:rsidTr="00DA5849">
        <w:tc>
          <w:tcPr>
            <w:tcW w:w="4820" w:type="dxa"/>
            <w:tcBorders>
              <w:right w:val="single" w:sz="4" w:space="0" w:color="auto"/>
            </w:tcBorders>
          </w:tcPr>
          <w:p w:rsidR="009A60D6" w:rsidRPr="00FD7E1E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FD7E1E" w:rsidRDefault="009A60D6" w:rsidP="00DA5849">
            <w:pPr>
              <w:jc w:val="left"/>
              <w:rPr>
                <w:i/>
              </w:rPr>
            </w:pPr>
            <w:r w:rsidRPr="00FD7E1E">
              <w:rPr>
                <w:rStyle w:val="af5"/>
                <w:i w:val="0"/>
              </w:rPr>
              <w:t>13.4 Влияние вредных привычек на здоровье человека. Профилактика вредных привычек</w:t>
            </w:r>
          </w:p>
        </w:tc>
      </w:tr>
    </w:tbl>
    <w:p w:rsidR="009A60D6" w:rsidRPr="00FD7E1E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rPr>
                <w:b/>
              </w:rPr>
              <w:t>ОК-13.1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  <w:rPr>
                <w:b/>
              </w:rPr>
            </w:pPr>
            <w:r w:rsidRPr="00FD7E1E">
              <w:rPr>
                <w:b/>
              </w:rPr>
              <w:t>Создание информационно-пропагандистской системы повышения уровня знаний о негативном влиянии факторов риска на здоровье, возможностях его снижения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lastRenderedPageBreak/>
              <w:t>ОК-13.1-з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Знает</w:t>
            </w:r>
            <w:r w:rsidRPr="00FD7E1E">
              <w:t xml:space="preserve"> основные понятия, принципы и способы повышения уровня знаний о факторах риска и их снижения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ОК-13.1-у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Умеет</w:t>
            </w:r>
            <w:r w:rsidRPr="00FD7E1E">
              <w:t xml:space="preserve"> самостоятельно готовить средства наглядности, выбирать жанр формы пропаганды, развивать и дополнять идеи конкретных источников информации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ОК-13.1-в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Владеет</w:t>
            </w:r>
            <w:r w:rsidRPr="00FD7E1E">
              <w:t xml:space="preserve"> способность использовать информацию и пропагандировать с помощью вербальных и невербальных средств и факторов риска на здоровье</w:t>
            </w:r>
          </w:p>
        </w:tc>
      </w:tr>
    </w:tbl>
    <w:p w:rsidR="009A60D6" w:rsidRPr="00FD7E1E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rPr>
                <w:b/>
              </w:rPr>
              <w:t>ОК-13.2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  <w:rPr>
                <w:b/>
              </w:rPr>
            </w:pPr>
            <w:r w:rsidRPr="00FD7E1E">
              <w:rPr>
                <w:b/>
              </w:rPr>
              <w:t xml:space="preserve">Создание мотивации для ведения здорового образа жизни, как отдельных людей, так и общества в целом 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ОК-13.2-з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Знает</w:t>
            </w:r>
            <w:r w:rsidRPr="00FD7E1E">
              <w:t xml:space="preserve"> основные понятия принципы общества здорового образа жизни в частном и целом его понятии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ОК-13.2-у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Умеет</w:t>
            </w:r>
            <w:r w:rsidRPr="00FD7E1E">
              <w:t xml:space="preserve"> самостоятельно готовить средства наглядности и агитировать населения за здоровый образ жизни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ОК-13.2-в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Владеет</w:t>
            </w:r>
            <w:r w:rsidRPr="00FD7E1E">
              <w:t xml:space="preserve"> способностью к общей оценке условий здорового образа жизни</w:t>
            </w:r>
          </w:p>
        </w:tc>
      </w:tr>
    </w:tbl>
    <w:p w:rsidR="009A60D6" w:rsidRPr="00FD7E1E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rPr>
                <w:b/>
              </w:rPr>
              <w:t>ОК-13.3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  <w:rPr>
                <w:b/>
              </w:rPr>
            </w:pPr>
            <w:r w:rsidRPr="00FD7E1E">
              <w:rPr>
                <w:rStyle w:val="af5"/>
                <w:b/>
                <w:i w:val="0"/>
              </w:rPr>
              <w:t>Создание мотивации для занятия физкультурой и спортом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ОК-13.3-з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Знает</w:t>
            </w:r>
            <w:r w:rsidRPr="00FD7E1E">
              <w:t xml:space="preserve"> Основные понятия, принципы и способы организации занятий физкультурой и спортом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ОК-13.3-у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Умеет</w:t>
            </w:r>
            <w:r w:rsidRPr="00FD7E1E">
              <w:t xml:space="preserve"> самостоятельно выявлять причины необходимости занятий физкультурой и спортом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ОК-13.3-в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Владеет</w:t>
            </w:r>
            <w:r w:rsidRPr="00FD7E1E">
              <w:t xml:space="preserve"> способностью создания комплекса упражнений, как для отдельных людей, так и определенных групп</w:t>
            </w:r>
          </w:p>
        </w:tc>
      </w:tr>
    </w:tbl>
    <w:p w:rsidR="009A60D6" w:rsidRPr="00FD7E1E" w:rsidRDefault="009A60D6" w:rsidP="009A60D6">
      <w:pPr>
        <w:tabs>
          <w:tab w:val="left" w:pos="1418"/>
          <w:tab w:val="right" w:leader="underscore" w:pos="8505"/>
        </w:tabs>
        <w:spacing w:before="120"/>
        <w:ind w:left="927"/>
        <w:jc w:val="both"/>
        <w:rPr>
          <w:b/>
          <w:b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7385"/>
      </w:tblGrid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rPr>
                <w:b/>
              </w:rPr>
              <w:t>ОК-13.4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  <w:rPr>
                <w:b/>
              </w:rPr>
            </w:pPr>
            <w:r w:rsidRPr="00FD7E1E">
              <w:rPr>
                <w:rStyle w:val="af5"/>
                <w:b/>
                <w:i w:val="0"/>
              </w:rPr>
              <w:t>Влияние вредных привычек на здоровье человека. Профилактика вредных привычек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ОК-13.4-з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Знает</w:t>
            </w:r>
            <w:r w:rsidRPr="00FD7E1E">
              <w:t xml:space="preserve"> основные понятия, принципы влияния вредных привычек на здоровье человека и профилактику вредных привычек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ОК-13.4-у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Умеет</w:t>
            </w:r>
            <w:r w:rsidRPr="00FD7E1E">
              <w:t xml:space="preserve"> самостоятельно готовить средства наглядности и провести лабораторные эксперименты по влиянию вредных привычек на организм человека</w:t>
            </w:r>
          </w:p>
        </w:tc>
      </w:tr>
      <w:tr w:rsidR="009A60D6" w:rsidRPr="00FD7E1E" w:rsidTr="00DA5849">
        <w:trPr>
          <w:cantSplit/>
        </w:trPr>
        <w:tc>
          <w:tcPr>
            <w:tcW w:w="2538" w:type="dxa"/>
            <w:vAlign w:val="center"/>
          </w:tcPr>
          <w:p w:rsidR="009A60D6" w:rsidRPr="00FD7E1E" w:rsidRDefault="009A60D6" w:rsidP="00DA5849">
            <w:pPr>
              <w:jc w:val="center"/>
            </w:pPr>
            <w:r w:rsidRPr="00FD7E1E">
              <w:t>ОК-13.4-в</w:t>
            </w:r>
          </w:p>
        </w:tc>
        <w:tc>
          <w:tcPr>
            <w:tcW w:w="7385" w:type="dxa"/>
          </w:tcPr>
          <w:p w:rsidR="009A60D6" w:rsidRPr="00FD7E1E" w:rsidRDefault="009A60D6" w:rsidP="00DA5849">
            <w:pPr>
              <w:jc w:val="both"/>
            </w:pPr>
            <w:r w:rsidRPr="00FD7E1E">
              <w:rPr>
                <w:b/>
              </w:rPr>
              <w:t>Владеет</w:t>
            </w:r>
            <w:r w:rsidRPr="00FD7E1E">
              <w:t xml:space="preserve"> способами прогнозирования и оценки возможных отрицательных последствий вредных привычек на организм человека</w:t>
            </w:r>
          </w:p>
        </w:tc>
      </w:tr>
    </w:tbl>
    <w:p w:rsidR="009A60D6" w:rsidRPr="00191A7F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Look w:val="04A0"/>
      </w:tblPr>
      <w:tblGrid>
        <w:gridCol w:w="4760"/>
        <w:gridCol w:w="5377"/>
      </w:tblGrid>
      <w:tr w:rsidR="009A60D6" w:rsidRPr="002378D2" w:rsidTr="00DA5849"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2378D2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2378D2">
              <w:rPr>
                <w:bCs/>
                <w:i/>
              </w:rPr>
              <w:t>Название компетенции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2378D2" w:rsidRDefault="009A60D6" w:rsidP="00DA5849">
            <w:pPr>
              <w:tabs>
                <w:tab w:val="left" w:pos="1080"/>
                <w:tab w:val="left" w:leader="underscore" w:pos="7786"/>
              </w:tabs>
              <w:jc w:val="center"/>
              <w:rPr>
                <w:bCs/>
                <w:i/>
              </w:rPr>
            </w:pPr>
            <w:r w:rsidRPr="002378D2">
              <w:rPr>
                <w:bCs/>
                <w:i/>
              </w:rPr>
              <w:t>Составные действия</w:t>
            </w:r>
          </w:p>
        </w:tc>
      </w:tr>
      <w:tr w:rsidR="009A60D6" w:rsidRPr="002378D2" w:rsidTr="00DA5849">
        <w:trPr>
          <w:trHeight w:val="870"/>
        </w:trPr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2378D2" w:rsidRDefault="009A60D6" w:rsidP="00DA5849">
            <w:pPr>
              <w:jc w:val="left"/>
              <w:rPr>
                <w:bCs/>
              </w:rPr>
            </w:pPr>
            <w:r w:rsidRPr="002378D2">
              <w:t>Исполнять воинскую обязанность, в том числе с применением полученных профессиональных знаний (для юношей) (ОК-14)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2378D2" w:rsidRDefault="009A60D6" w:rsidP="00DA5849">
            <w:pPr>
              <w:pStyle w:val="af4"/>
              <w:spacing w:after="200" w:line="276" w:lineRule="auto"/>
              <w:ind w:left="34" w:hanging="34"/>
            </w:pPr>
            <w:r w:rsidRPr="002378D2">
              <w:t xml:space="preserve">14.1 Создание мотивации для исполнения воинской обязанности </w:t>
            </w:r>
          </w:p>
        </w:tc>
      </w:tr>
      <w:tr w:rsidR="009A60D6" w:rsidRPr="002378D2" w:rsidTr="00DA5849">
        <w:tc>
          <w:tcPr>
            <w:tcW w:w="2348" w:type="pct"/>
            <w:tcBorders>
              <w:top w:val="single" w:sz="4" w:space="0" w:color="auto"/>
              <w:right w:val="single" w:sz="4" w:space="0" w:color="auto"/>
            </w:tcBorders>
          </w:tcPr>
          <w:p w:rsidR="009A60D6" w:rsidRPr="002378D2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2378D2" w:rsidRDefault="009A60D6" w:rsidP="00DA5849">
            <w:pPr>
              <w:jc w:val="left"/>
            </w:pPr>
            <w:r w:rsidRPr="002378D2">
              <w:t>14.2 Применение профессиональных знаний при выполнении воинской обязанности</w:t>
            </w:r>
          </w:p>
        </w:tc>
      </w:tr>
      <w:tr w:rsidR="009A60D6" w:rsidRPr="002378D2" w:rsidTr="00DA5849">
        <w:tc>
          <w:tcPr>
            <w:tcW w:w="2348" w:type="pct"/>
            <w:tcBorders>
              <w:right w:val="single" w:sz="4" w:space="0" w:color="auto"/>
            </w:tcBorders>
          </w:tcPr>
          <w:p w:rsidR="009A60D6" w:rsidRPr="002378D2" w:rsidRDefault="009A60D6" w:rsidP="00DA5849">
            <w:pPr>
              <w:tabs>
                <w:tab w:val="left" w:pos="1080"/>
                <w:tab w:val="left" w:leader="underscore" w:pos="7786"/>
              </w:tabs>
              <w:spacing w:before="120"/>
              <w:jc w:val="left"/>
              <w:rPr>
                <w:bCs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0D6" w:rsidRPr="002378D2" w:rsidRDefault="009A60D6" w:rsidP="00DA5849">
            <w:pPr>
              <w:jc w:val="left"/>
              <w:rPr>
                <w:rStyle w:val="af5"/>
                <w:i w:val="0"/>
              </w:rPr>
            </w:pPr>
            <w:r w:rsidRPr="002378D2">
              <w:rPr>
                <w:rStyle w:val="af5"/>
              </w:rPr>
              <w:t xml:space="preserve">14.3 </w:t>
            </w:r>
            <w:r w:rsidRPr="00E9571C">
              <w:rPr>
                <w:rStyle w:val="af5"/>
                <w:i w:val="0"/>
              </w:rPr>
              <w:t>Достижение выбранной цели надпрофессиональной деятельности</w:t>
            </w:r>
            <w:r w:rsidRPr="002378D2">
              <w:rPr>
                <w:rStyle w:val="af5"/>
              </w:rPr>
              <w:t xml:space="preserve"> </w:t>
            </w:r>
          </w:p>
        </w:tc>
      </w:tr>
    </w:tbl>
    <w:p w:rsidR="009A60D6" w:rsidRPr="00092EE8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.1</w:t>
            </w:r>
          </w:p>
        </w:tc>
        <w:tc>
          <w:tcPr>
            <w:tcW w:w="3936" w:type="pct"/>
          </w:tcPr>
          <w:p w:rsidR="009A60D6" w:rsidRPr="00DC202D" w:rsidRDefault="009A60D6" w:rsidP="00DA5849">
            <w:pPr>
              <w:jc w:val="both"/>
              <w:rPr>
                <w:b/>
              </w:rPr>
            </w:pPr>
            <w:r w:rsidRPr="00DC202D">
              <w:rPr>
                <w:b/>
              </w:rPr>
              <w:t>Создание мотивации для исполнения воинской обязанности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.1.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основные составляющие воинской обязанности 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lastRenderedPageBreak/>
              <w:t>ОК-1</w:t>
            </w:r>
            <w:r>
              <w:rPr>
                <w:lang w:val="en-US"/>
              </w:rPr>
              <w:t>4</w:t>
            </w:r>
            <w:r>
              <w:t>.1.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самостоятельно готовить средства наглядности и выбирать способы агитации необходимости выполнения  воинской обязанности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.1.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способами прогнозирования и оценки влияния воинской обязанности на личностные качества человека</w:t>
            </w:r>
          </w:p>
        </w:tc>
      </w:tr>
    </w:tbl>
    <w:p w:rsidR="009A60D6" w:rsidRPr="00191A7F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.2</w:t>
            </w:r>
          </w:p>
        </w:tc>
        <w:tc>
          <w:tcPr>
            <w:tcW w:w="3936" w:type="pct"/>
          </w:tcPr>
          <w:p w:rsidR="009A60D6" w:rsidRPr="00DC202D" w:rsidRDefault="009A60D6" w:rsidP="00DA5849">
            <w:pPr>
              <w:jc w:val="both"/>
              <w:rPr>
                <w:b/>
              </w:rPr>
            </w:pPr>
            <w:r w:rsidRPr="00DC202D">
              <w:rPr>
                <w:b/>
              </w:rPr>
              <w:t>Применение профессиональных знаний при выполнении воинской обязанности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.2.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принципы и нормы оказания медицинской помощи при выполнении воинской обязанности 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.2.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самостоятельно оказывать первую медицинскую и доврачебную помощь при различных патологиях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.2.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основными профессиональными навыками медицинского работника среднего звена</w:t>
            </w:r>
          </w:p>
        </w:tc>
      </w:tr>
    </w:tbl>
    <w:p w:rsidR="009A60D6" w:rsidRPr="00191A7F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7980"/>
      </w:tblGrid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rPr>
                <w:b/>
              </w:rPr>
              <w:t>ОК-1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.3</w:t>
            </w:r>
          </w:p>
        </w:tc>
        <w:tc>
          <w:tcPr>
            <w:tcW w:w="3936" w:type="pct"/>
          </w:tcPr>
          <w:p w:rsidR="009A60D6" w:rsidRPr="00DC202D" w:rsidRDefault="009A60D6" w:rsidP="00DA5849">
            <w:pPr>
              <w:jc w:val="both"/>
              <w:rPr>
                <w:b/>
              </w:rPr>
            </w:pPr>
            <w:r w:rsidRPr="00DC202D">
              <w:rPr>
                <w:rStyle w:val="af5"/>
                <w:b/>
              </w:rPr>
              <w:t>Достижении выбранной цели надпрофессиональной деятельности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.3. -з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Знает</w:t>
            </w:r>
            <w:r>
              <w:t xml:space="preserve"> основные понятия, принципы и законы надпрофессиональной деятельности 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.3. -у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Умеет</w:t>
            </w:r>
            <w:r>
              <w:t xml:space="preserve"> отвечать на вопросы, направленные на выяснения мнения, задавать вопросы, направленные на выяснения необходимой информации</w:t>
            </w:r>
          </w:p>
        </w:tc>
      </w:tr>
      <w:tr w:rsidR="009A60D6" w:rsidTr="00DA5849">
        <w:trPr>
          <w:cantSplit/>
        </w:trPr>
        <w:tc>
          <w:tcPr>
            <w:tcW w:w="1064" w:type="pct"/>
            <w:vAlign w:val="center"/>
          </w:tcPr>
          <w:p w:rsidR="009A60D6" w:rsidRPr="00FF2612" w:rsidRDefault="009A60D6" w:rsidP="00DA5849">
            <w:pPr>
              <w:jc w:val="center"/>
            </w:pPr>
            <w:r>
              <w:t>ОК-1</w:t>
            </w:r>
            <w:r>
              <w:rPr>
                <w:lang w:val="en-US"/>
              </w:rPr>
              <w:t>4</w:t>
            </w:r>
            <w:r>
              <w:t>.3. -в</w:t>
            </w:r>
          </w:p>
        </w:tc>
        <w:tc>
          <w:tcPr>
            <w:tcW w:w="3936" w:type="pct"/>
          </w:tcPr>
          <w:p w:rsidR="009A60D6" w:rsidRDefault="009A60D6" w:rsidP="00DA5849">
            <w:pPr>
              <w:jc w:val="both"/>
            </w:pPr>
            <w:r w:rsidRPr="007E0ACE">
              <w:rPr>
                <w:b/>
              </w:rPr>
              <w:t>Владеет</w:t>
            </w:r>
            <w:r>
              <w:t xml:space="preserve"> способами создания простой и сложной структуры устной и письменной коммуникации</w:t>
            </w:r>
          </w:p>
        </w:tc>
      </w:tr>
    </w:tbl>
    <w:p w:rsidR="009A60D6" w:rsidRPr="00191A7F" w:rsidRDefault="009A60D6" w:rsidP="009A60D6">
      <w:pPr>
        <w:shd w:val="clear" w:color="auto" w:fill="FFFFFF"/>
        <w:spacing w:line="360" w:lineRule="auto"/>
        <w:contextualSpacing/>
        <w:jc w:val="left"/>
        <w:rPr>
          <w:b/>
          <w:bCs/>
          <w:spacing w:val="-7"/>
          <w:sz w:val="28"/>
        </w:rPr>
      </w:pPr>
    </w:p>
    <w:p w:rsidR="009A60D6" w:rsidRDefault="009A60D6" w:rsidP="009A60D6">
      <w:pPr>
        <w:jc w:val="both"/>
        <w:rPr>
          <w:color w:val="000000"/>
        </w:rPr>
      </w:pPr>
    </w:p>
    <w:p w:rsidR="009A60D6" w:rsidRDefault="009A60D6" w:rsidP="009A60D6">
      <w:pPr>
        <w:shd w:val="clear" w:color="auto" w:fill="FFFFFF"/>
        <w:spacing w:line="360" w:lineRule="auto"/>
        <w:ind w:firstLine="720"/>
        <w:jc w:val="both"/>
        <w:rPr>
          <w:b/>
          <w:iCs/>
          <w:spacing w:val="-7"/>
          <w:sz w:val="28"/>
        </w:rPr>
      </w:pPr>
    </w:p>
    <w:p w:rsidR="009A60D6" w:rsidRDefault="009A60D6" w:rsidP="009A60D6">
      <w:pPr>
        <w:shd w:val="clear" w:color="auto" w:fill="FFFFFF"/>
        <w:jc w:val="both"/>
        <w:sectPr w:rsidR="009A60D6" w:rsidSect="002B039C">
          <w:headerReference w:type="even" r:id="rId30"/>
          <w:footerReference w:type="default" r:id="rId31"/>
          <w:footnotePr>
            <w:numFmt w:val="chicago"/>
            <w:numRestart w:val="eachPage"/>
          </w:footnotePr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tbl>
      <w:tblPr>
        <w:tblW w:w="15096" w:type="dxa"/>
        <w:tblInd w:w="180" w:type="dxa"/>
        <w:tblLayout w:type="fixed"/>
        <w:tblLook w:val="0000"/>
      </w:tblPr>
      <w:tblGrid>
        <w:gridCol w:w="3189"/>
        <w:gridCol w:w="567"/>
        <w:gridCol w:w="141"/>
        <w:gridCol w:w="8789"/>
        <w:gridCol w:w="1134"/>
        <w:gridCol w:w="52"/>
        <w:gridCol w:w="1224"/>
      </w:tblGrid>
      <w:tr w:rsidR="009A60D6" w:rsidTr="00DA5849">
        <w:trPr>
          <w:trHeight w:val="495"/>
        </w:trPr>
        <w:tc>
          <w:tcPr>
            <w:tcW w:w="15096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:rsidR="009A60D6" w:rsidRPr="0086586C" w:rsidRDefault="009A60D6" w:rsidP="00DA5849">
            <w:pPr>
              <w:pStyle w:val="1"/>
              <w:jc w:val="left"/>
              <w:rPr>
                <w:bCs w:val="0"/>
                <w:spacing w:val="-7"/>
                <w:sz w:val="28"/>
              </w:rPr>
            </w:pPr>
            <w:bookmarkStart w:id="5" w:name="_Toc383177755"/>
            <w:bookmarkStart w:id="6" w:name="_Toc383420314"/>
            <w:r w:rsidRPr="0086586C">
              <w:rPr>
                <w:bCs w:val="0"/>
                <w:spacing w:val="-7"/>
                <w:sz w:val="28"/>
              </w:rPr>
              <w:lastRenderedPageBreak/>
              <w:t>РАЗДЕЛ 2. СОДЕРЖАНИЕ ДИСЦИПЛИНЫ</w:t>
            </w:r>
            <w:bookmarkEnd w:id="5"/>
            <w:bookmarkEnd w:id="6"/>
          </w:p>
          <w:p w:rsidR="009A60D6" w:rsidRPr="00560F2E" w:rsidRDefault="009A60D6" w:rsidP="00DA5849">
            <w:pPr>
              <w:pStyle w:val="2"/>
              <w:jc w:val="left"/>
              <w:rPr>
                <w:i w:val="0"/>
                <w:sz w:val="22"/>
                <w:szCs w:val="22"/>
              </w:rPr>
            </w:pPr>
            <w:bookmarkStart w:id="7" w:name="_Toc383177756"/>
            <w:bookmarkStart w:id="8" w:name="_Toc383420315"/>
            <w:r w:rsidRPr="0086586C">
              <w:rPr>
                <w:bCs w:val="0"/>
                <w:spacing w:val="-7"/>
              </w:rPr>
              <w:t>2.1 Содержание рабочей программы учебной дисциплины</w:t>
            </w:r>
            <w:bookmarkEnd w:id="7"/>
            <w:r>
              <w:rPr>
                <w:bCs w:val="0"/>
                <w:spacing w:val="-7"/>
              </w:rPr>
              <w:t xml:space="preserve">    История</w:t>
            </w:r>
            <w:bookmarkEnd w:id="8"/>
          </w:p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435"/>
        </w:trPr>
        <w:tc>
          <w:tcPr>
            <w:tcW w:w="3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Содержание учебного материала, лабораторные работы и практические </w:t>
            </w:r>
          </w:p>
          <w:p w:rsidR="009A60D6" w:rsidRDefault="009A60D6" w:rsidP="00DA584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занятия, самостоятельная работа обучающихся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Уровень освоения</w:t>
            </w:r>
          </w:p>
        </w:tc>
      </w:tr>
      <w:tr w:rsidR="009A60D6" w:rsidTr="00DA5849"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1 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2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3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Pr="00532B14" w:rsidRDefault="009A60D6" w:rsidP="00DA5849">
            <w:pPr>
              <w:pStyle w:val="Default"/>
              <w:jc w:val="center"/>
            </w:pPr>
            <w:r w:rsidRPr="00532B14">
              <w:rPr>
                <w:bCs/>
              </w:rPr>
              <w:t xml:space="preserve">4 </w:t>
            </w:r>
          </w:p>
        </w:tc>
      </w:tr>
      <w:tr w:rsidR="009A60D6" w:rsidTr="00DA5849">
        <w:tc>
          <w:tcPr>
            <w:tcW w:w="126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b/>
                <w:bCs/>
                <w:sz w:val="22"/>
                <w:szCs w:val="22"/>
              </w:rPr>
              <w:t xml:space="preserve">Раздел 1 Основные направления развития ключевых регионов мира на рубеже веков (ХХ-ХХ1 вв)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A60D6" w:rsidTr="00DA5849">
        <w:trPr>
          <w:trHeight w:val="285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jc w:val="left"/>
              <w:rPr>
                <w:b/>
              </w:rPr>
            </w:pPr>
            <w:r w:rsidRPr="00CA291F">
              <w:rPr>
                <w:b/>
                <w:sz w:val="22"/>
                <w:szCs w:val="22"/>
              </w:rPr>
              <w:t xml:space="preserve">Тема 1 </w:t>
            </w:r>
            <w:r w:rsidRPr="00B46529">
              <w:rPr>
                <w:sz w:val="22"/>
                <w:szCs w:val="22"/>
              </w:rPr>
              <w:t>СССР в второй половине 20 в (1953-1991 гг)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B4652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A60D6" w:rsidTr="00DA5849">
        <w:trPr>
          <w:trHeight w:val="328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jc w:val="left"/>
            </w:pPr>
            <w:r w:rsidRPr="00B46529">
              <w:rPr>
                <w:sz w:val="22"/>
                <w:szCs w:val="22"/>
              </w:rPr>
              <w:t>СССР 1953-1964 гг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330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jc w:val="left"/>
            </w:pPr>
            <w:r w:rsidRPr="00B46529">
              <w:rPr>
                <w:sz w:val="22"/>
                <w:szCs w:val="22"/>
              </w:rPr>
              <w:t>СССР1965- 1985 гг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360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3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jc w:val="left"/>
            </w:pPr>
            <w:r w:rsidRPr="00B46529">
              <w:rPr>
                <w:sz w:val="22"/>
                <w:szCs w:val="22"/>
              </w:rPr>
              <w:t>ССС Р 1986-1991гг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300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  <w:r w:rsidRPr="00B46529">
              <w:rPr>
                <w:b/>
                <w:sz w:val="22"/>
                <w:szCs w:val="22"/>
              </w:rPr>
              <w:t xml:space="preserve">Тема 2. </w:t>
            </w:r>
            <w:r w:rsidRPr="00B46529">
              <w:rPr>
                <w:sz w:val="22"/>
                <w:szCs w:val="22"/>
              </w:rPr>
              <w:t xml:space="preserve">Распад СССР  и  формирование ближнего зарубежья 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A60D6" w:rsidTr="00DA5849">
        <w:trPr>
          <w:trHeight w:val="195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 Распад СССР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345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afa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B46529">
              <w:rPr>
                <w:rFonts w:ascii="Times New Roman" w:hAnsi="Times New Roman"/>
                <w:sz w:val="22"/>
                <w:szCs w:val="22"/>
              </w:rPr>
              <w:t xml:space="preserve"> Крупнейшее геополитические катастрофы, изменившая  всю систему международных отношений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206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  <w:r w:rsidRPr="00B46529">
              <w:rPr>
                <w:b/>
                <w:sz w:val="22"/>
                <w:szCs w:val="22"/>
              </w:rPr>
              <w:t xml:space="preserve">Тема 3. </w:t>
            </w:r>
            <w:r w:rsidRPr="00B46529">
              <w:rPr>
                <w:sz w:val="22"/>
                <w:szCs w:val="22"/>
              </w:rPr>
              <w:t>Миссия сверхдержав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A60D6" w:rsidTr="00DA5849">
        <w:trPr>
          <w:trHeight w:val="85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both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Назначение ООН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200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Назначение  НАТО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85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3.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ЕС в решении вопросов национальной безопасности государств.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210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  <w:r w:rsidRPr="00B46529">
              <w:rPr>
                <w:b/>
                <w:sz w:val="22"/>
                <w:szCs w:val="22"/>
              </w:rPr>
              <w:t xml:space="preserve">Тема 4. </w:t>
            </w:r>
            <w:r w:rsidRPr="00B46529">
              <w:rPr>
                <w:sz w:val="22"/>
                <w:szCs w:val="22"/>
              </w:rPr>
              <w:t>Китай: путь от региональной к глобальной державе.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4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A60D6" w:rsidTr="00DA5849">
        <w:trPr>
          <w:trHeight w:val="285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Китай самый молодой центр геополитической силы.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</w:t>
            </w:r>
          </w:p>
        </w:tc>
      </w:tr>
      <w:tr w:rsidR="009A60D6" w:rsidTr="00DA5849">
        <w:trPr>
          <w:trHeight w:val="90"/>
        </w:trPr>
        <w:tc>
          <w:tcPr>
            <w:tcW w:w="318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Китай и Россия в 21 в.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</w:t>
            </w:r>
          </w:p>
        </w:tc>
      </w:tr>
      <w:tr w:rsidR="009A60D6" w:rsidTr="00DA5849">
        <w:trPr>
          <w:trHeight w:val="315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b/>
                <w:sz w:val="22"/>
                <w:szCs w:val="22"/>
              </w:rPr>
              <w:t xml:space="preserve">Тема </w:t>
            </w:r>
            <w:r>
              <w:rPr>
                <w:b/>
                <w:sz w:val="22"/>
                <w:szCs w:val="22"/>
              </w:rPr>
              <w:t>5</w:t>
            </w:r>
            <w:r w:rsidRPr="00B46529">
              <w:rPr>
                <w:b/>
                <w:sz w:val="22"/>
                <w:szCs w:val="22"/>
              </w:rPr>
              <w:t xml:space="preserve">. </w:t>
            </w:r>
            <w:r w:rsidRPr="00B46529">
              <w:rPr>
                <w:sz w:val="22"/>
                <w:szCs w:val="22"/>
              </w:rPr>
              <w:t xml:space="preserve">Международные отношения в конце ХХ-ХХ1 века </w:t>
            </w:r>
          </w:p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9A60D6" w:rsidTr="00DA5849">
        <w:trPr>
          <w:trHeight w:val="195"/>
        </w:trPr>
        <w:tc>
          <w:tcPr>
            <w:tcW w:w="3189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ind w:left="15"/>
              <w:rPr>
                <w:b/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Проблемы разоружения в конце ХХ-ХХ1 века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126"/>
        </w:trPr>
        <w:tc>
          <w:tcPr>
            <w:tcW w:w="3189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 xml:space="preserve">Встречи президентов </w:t>
            </w:r>
            <w:r>
              <w:rPr>
                <w:sz w:val="22"/>
                <w:szCs w:val="22"/>
              </w:rPr>
              <w:t>США и</w:t>
            </w:r>
            <w:r w:rsidRPr="00B46529">
              <w:rPr>
                <w:sz w:val="22"/>
                <w:szCs w:val="22"/>
              </w:rPr>
              <w:t xml:space="preserve"> России. 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Pr="00B46529" w:rsidRDefault="009A60D6" w:rsidP="00DA5849">
            <w:pPr>
              <w:pStyle w:val="Default"/>
              <w:jc w:val="center"/>
              <w:rPr>
                <w:sz w:val="22"/>
                <w:szCs w:val="22"/>
              </w:rPr>
            </w:pPr>
            <w:r w:rsidRPr="00B46529">
              <w:rPr>
                <w:sz w:val="22"/>
                <w:szCs w:val="22"/>
              </w:rPr>
              <w:t>2</w:t>
            </w:r>
          </w:p>
        </w:tc>
      </w:tr>
      <w:tr w:rsidR="009A60D6" w:rsidTr="00DA5849">
        <w:trPr>
          <w:trHeight w:val="2956"/>
        </w:trPr>
        <w:tc>
          <w:tcPr>
            <w:tcW w:w="3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>
              <w:lastRenderedPageBreak/>
              <w:t xml:space="preserve"> </w:t>
            </w:r>
          </w:p>
          <w:p w:rsidR="009A60D6" w:rsidRDefault="009A60D6" w:rsidP="00DA5849">
            <w:pPr>
              <w:pStyle w:val="Default"/>
            </w:pP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Pr="00CA291F" w:rsidRDefault="009A60D6" w:rsidP="00DA5849">
            <w:pPr>
              <w:pStyle w:val="Default"/>
              <w:rPr>
                <w:sz w:val="22"/>
                <w:szCs w:val="22"/>
              </w:rPr>
            </w:pPr>
            <w:r w:rsidRPr="00CA291F">
              <w:rPr>
                <w:sz w:val="22"/>
                <w:szCs w:val="22"/>
              </w:rPr>
              <w:t>Самостоятельная работа обучающихся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sz w:val="22"/>
                <w:szCs w:val="22"/>
              </w:rPr>
              <w:t xml:space="preserve"> 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1. Чтение основной и дополнительной литературы. Самостоятельное изучение "материала по литературным источникам.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2. Работа    с    библиотечным    каталогом,    самостоятельный    подбор необходимой литературы.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3. Работа со словарем, справочником.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4. Поиск необходимой информации в сети Интернет.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5. Конспектирование источников.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i/>
                <w:iCs/>
                <w:color w:val="000000"/>
                <w:sz w:val="22"/>
                <w:szCs w:val="22"/>
              </w:rPr>
              <w:t xml:space="preserve">6. 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Реферирование источников.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7. Составление аннотаций к прочитанным литературным источникам.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8. Составление рецензий и отзывов на прочитанный материал.</w:t>
            </w:r>
          </w:p>
          <w:p w:rsidR="009A60D6" w:rsidRDefault="009A60D6" w:rsidP="00DA5849">
            <w:pPr>
              <w:autoSpaceDE w:val="0"/>
              <w:autoSpaceDN w:val="0"/>
              <w:adjustRightInd w:val="0"/>
              <w:jc w:val="left"/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9. Составление обзора публикаций по теме.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tabs>
                <w:tab w:val="left" w:pos="1650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Pr="00A27794" w:rsidRDefault="009A60D6" w:rsidP="00DA5849">
            <w:pPr>
              <w:pStyle w:val="Default"/>
              <w:tabs>
                <w:tab w:val="left" w:pos="1650"/>
              </w:tabs>
              <w:ind w:left="222"/>
              <w:rPr>
                <w:color w:val="auto"/>
              </w:rPr>
            </w:pPr>
          </w:p>
        </w:tc>
      </w:tr>
      <w:tr w:rsidR="009A60D6" w:rsidTr="00DA5849">
        <w:tc>
          <w:tcPr>
            <w:tcW w:w="126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</w:pPr>
            <w:r>
              <w:rPr>
                <w:b/>
                <w:bCs/>
              </w:rPr>
              <w:t xml:space="preserve">Раздел 2 </w:t>
            </w:r>
          </w:p>
          <w:p w:rsidR="009A60D6" w:rsidRDefault="009A60D6" w:rsidP="00DA5849">
            <w:pPr>
              <w:pStyle w:val="Default"/>
            </w:pPr>
            <w:r>
              <w:rPr>
                <w:b/>
                <w:bCs/>
              </w:rPr>
              <w:t xml:space="preserve">Сущность и причины локальных и региональных межгосударственных конфликтов в конце XX начале XXI вв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Pr="009D24B6" w:rsidRDefault="009A60D6" w:rsidP="00DA5849">
            <w:pPr>
              <w:pStyle w:val="Default"/>
              <w:tabs>
                <w:tab w:val="left" w:pos="1665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Pr="00A27794" w:rsidRDefault="009A60D6" w:rsidP="00DA5849">
            <w:pPr>
              <w:pStyle w:val="Default"/>
              <w:tabs>
                <w:tab w:val="left" w:pos="1665"/>
              </w:tabs>
              <w:rPr>
                <w:b/>
              </w:rPr>
            </w:pPr>
          </w:p>
        </w:tc>
      </w:tr>
      <w:tr w:rsidR="009A60D6" w:rsidTr="00DA5849">
        <w:trPr>
          <w:trHeight w:val="121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</w:pPr>
            <w:r w:rsidRPr="006558C3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6558C3">
              <w:rPr>
                <w:b/>
              </w:rPr>
              <w:t xml:space="preserve">. </w:t>
            </w:r>
            <w:r w:rsidRPr="00794FE6">
              <w:t>Региональные конфликты с глобальными последствиями</w:t>
            </w:r>
            <w:r>
              <w:t>.</w:t>
            </w:r>
            <w:r w:rsidRPr="00794FE6">
              <w:t xml:space="preserve"> </w:t>
            </w:r>
          </w:p>
          <w:p w:rsidR="009A60D6" w:rsidRDefault="009A60D6" w:rsidP="00DA5849">
            <w:pPr>
              <w:pStyle w:val="Default"/>
            </w:pP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 w:rsidRPr="006558C3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  <w:r w:rsidRPr="00794FE6">
              <w:t xml:space="preserve">6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185"/>
        </w:trPr>
        <w:tc>
          <w:tcPr>
            <w:tcW w:w="3189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C51B29" w:rsidRDefault="009A60D6" w:rsidP="00DA5849">
            <w:pPr>
              <w:pStyle w:val="Default"/>
              <w:rPr>
                <w:sz w:val="20"/>
                <w:szCs w:val="20"/>
              </w:rPr>
            </w:pPr>
            <w:r w:rsidRPr="00C51B29">
              <w:rPr>
                <w:sz w:val="20"/>
                <w:szCs w:val="20"/>
              </w:rPr>
              <w:t xml:space="preserve">Военная операция в Афганистане.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2 </w:t>
            </w:r>
          </w:p>
        </w:tc>
      </w:tr>
      <w:tr w:rsidR="009A60D6" w:rsidTr="00DA5849">
        <w:trPr>
          <w:trHeight w:val="290"/>
        </w:trPr>
        <w:tc>
          <w:tcPr>
            <w:tcW w:w="3189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C51B29" w:rsidRDefault="009A60D6" w:rsidP="00DA5849">
            <w:pPr>
              <w:pStyle w:val="Default"/>
              <w:rPr>
                <w:sz w:val="20"/>
                <w:szCs w:val="20"/>
              </w:rPr>
            </w:pPr>
            <w:r w:rsidRPr="00C51B29">
              <w:rPr>
                <w:sz w:val="20"/>
                <w:szCs w:val="20"/>
              </w:rPr>
              <w:t xml:space="preserve">Операция «Решительная сила» против Югославии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C51B29">
                <w:rPr>
                  <w:sz w:val="20"/>
                  <w:szCs w:val="20"/>
                </w:rPr>
                <w:t>1999 г</w:t>
              </w:r>
            </w:smartTag>
            <w:r w:rsidRPr="00C51B29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1</w:t>
            </w:r>
          </w:p>
        </w:tc>
      </w:tr>
      <w:tr w:rsidR="009A60D6" w:rsidTr="00DA5849">
        <w:trPr>
          <w:trHeight w:val="225"/>
        </w:trPr>
        <w:tc>
          <w:tcPr>
            <w:tcW w:w="3189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C51B29" w:rsidRDefault="009A60D6" w:rsidP="00DA5849">
            <w:pPr>
              <w:pStyle w:val="afa"/>
              <w:spacing w:after="0" w:line="240" w:lineRule="auto"/>
              <w:rPr>
                <w:rFonts w:ascii="Times New Roman" w:hAnsi="Times New Roman"/>
              </w:rPr>
            </w:pPr>
            <w:r w:rsidRPr="00C51B29">
              <w:rPr>
                <w:rFonts w:ascii="Times New Roman" w:hAnsi="Times New Roman"/>
              </w:rPr>
              <w:t>Атомные оружейные программы Ирака и КНДР – новая угроза миру.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2</w:t>
            </w:r>
          </w:p>
        </w:tc>
      </w:tr>
      <w:tr w:rsidR="009A60D6" w:rsidTr="00DA5849">
        <w:trPr>
          <w:trHeight w:val="240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rPr>
                <w:b/>
              </w:rPr>
            </w:pPr>
            <w:r w:rsidRPr="006558C3">
              <w:rPr>
                <w:b/>
              </w:rPr>
              <w:t xml:space="preserve">Тема </w:t>
            </w:r>
            <w:r>
              <w:rPr>
                <w:b/>
              </w:rPr>
              <w:t>7 .</w:t>
            </w:r>
          </w:p>
          <w:p w:rsidR="009A60D6" w:rsidRPr="006558C3" w:rsidRDefault="009A60D6" w:rsidP="00DA5849">
            <w:pPr>
              <w:pStyle w:val="Default"/>
              <w:rPr>
                <w:b/>
              </w:rPr>
            </w:pPr>
            <w:r w:rsidRPr="006558C3">
              <w:rPr>
                <w:b/>
              </w:rPr>
              <w:t xml:space="preserve"> </w:t>
            </w:r>
            <w:r w:rsidRPr="00794FE6">
              <w:t>Международный терроризм – угроза человечеству</w:t>
            </w:r>
            <w:r w:rsidRPr="006558C3">
              <w:rPr>
                <w:b/>
              </w:rPr>
              <w:t xml:space="preserve"> 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774BDC" w:rsidRDefault="009A60D6" w:rsidP="00DA5849">
            <w:pPr>
              <w:pStyle w:val="Default"/>
            </w:pPr>
            <w:r w:rsidRPr="00774BDC"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  <w:r w:rsidRPr="00794FE6">
              <w:t xml:space="preserve">4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336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774BDC" w:rsidRDefault="009A60D6" w:rsidP="00DA5849">
            <w:pPr>
              <w:pStyle w:val="Default"/>
              <w:jc w:val="center"/>
            </w:pPr>
            <w:r w:rsidRPr="00774BDC"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774BDC" w:rsidRDefault="009A60D6" w:rsidP="00DA5849">
            <w:pPr>
              <w:pStyle w:val="Default"/>
            </w:pPr>
            <w:r w:rsidRPr="00774BDC">
              <w:t xml:space="preserve">Международная безопасность и суверенитет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2</w:t>
            </w:r>
          </w:p>
        </w:tc>
      </w:tr>
      <w:tr w:rsidR="009A60D6" w:rsidTr="00DA5849">
        <w:trPr>
          <w:trHeight w:val="168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774BDC" w:rsidRDefault="009A60D6" w:rsidP="00DA5849">
            <w:pPr>
              <w:pStyle w:val="Default"/>
              <w:jc w:val="center"/>
            </w:pPr>
            <w:r>
              <w:t>2.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774BDC" w:rsidRDefault="009A60D6" w:rsidP="00DA5849">
            <w:pPr>
              <w:pStyle w:val="Default"/>
            </w:pPr>
            <w:r>
              <w:t>Хронология террористических актов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2</w:t>
            </w:r>
          </w:p>
        </w:tc>
      </w:tr>
      <w:tr w:rsidR="009A60D6" w:rsidTr="00DA5849">
        <w:trPr>
          <w:trHeight w:val="300"/>
        </w:trPr>
        <w:tc>
          <w:tcPr>
            <w:tcW w:w="3189" w:type="dxa"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9A60D6" w:rsidRPr="00CA291F" w:rsidRDefault="009A60D6" w:rsidP="00DA5849">
            <w:pPr>
              <w:pStyle w:val="Default"/>
              <w:rPr>
                <w:sz w:val="22"/>
                <w:szCs w:val="22"/>
              </w:rPr>
            </w:pPr>
            <w:r w:rsidRPr="00CA291F">
              <w:rPr>
                <w:sz w:val="22"/>
                <w:szCs w:val="22"/>
              </w:rPr>
              <w:t>Самостоятельная работа обучающихся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sz w:val="22"/>
                <w:szCs w:val="22"/>
              </w:rPr>
              <w:t xml:space="preserve"> </w:t>
            </w:r>
            <w:r>
              <w:rPr>
                <w:rFonts w:eastAsiaTheme="minorHAnsi"/>
                <w:color w:val="000000"/>
                <w:sz w:val="22"/>
                <w:szCs w:val="22"/>
              </w:rPr>
              <w:t>1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Прослушивание учебных аудиозаписей, просмотр видеоматериала.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2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Выполнение аудио - и видеозаписей по заданной теме.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3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Самостоятельное выполнение практических заданий репродуктивного типа (ответы на вопросы, тренировочные упражнения, опыты, задачи, тесты).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4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Выполнение творческих заданий.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5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Подготовка устного сообщения для выступления на семинарском или лекционном занятии.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6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Написание реферата. Подготовка к защите (представлению) реферата на семинарском занятии.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  <w:sz w:val="22"/>
                <w:szCs w:val="22"/>
              </w:rPr>
              <w:t>7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. Подготовка доклада и написание тезисов доклада.</w:t>
            </w:r>
          </w:p>
          <w:p w:rsidR="009A60D6" w:rsidRDefault="009A60D6" w:rsidP="00DA5849">
            <w:pPr>
              <w:jc w:val="left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0D6" w:rsidRPr="00794FE6" w:rsidRDefault="009A60D6" w:rsidP="00DA5849">
            <w:pPr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c>
          <w:tcPr>
            <w:tcW w:w="126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tabs>
                <w:tab w:val="left" w:pos="1410"/>
                <w:tab w:val="center" w:pos="3294"/>
              </w:tabs>
            </w:pPr>
            <w:r>
              <w:rPr>
                <w:b/>
                <w:bCs/>
              </w:rPr>
              <w:t xml:space="preserve">Раздел 3 Основные процессы политического развития ведущих государств и регионов мира </w:t>
            </w:r>
            <w:r>
              <w:rPr>
                <w:b/>
                <w:bCs/>
              </w:rPr>
              <w:tab/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tabs>
                <w:tab w:val="left" w:pos="1410"/>
                <w:tab w:val="center" w:pos="3294"/>
              </w:tabs>
              <w:jc w:val="center"/>
            </w:pPr>
            <w:r>
              <w:rPr>
                <w:b/>
                <w:bCs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tabs>
                <w:tab w:val="left" w:pos="1410"/>
                <w:tab w:val="center" w:pos="3294"/>
              </w:tabs>
              <w:ind w:left="657"/>
            </w:pPr>
          </w:p>
        </w:tc>
      </w:tr>
      <w:tr w:rsidR="009A60D6" w:rsidTr="00DA5849">
        <w:trPr>
          <w:trHeight w:val="285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  <w:r w:rsidRPr="00C51B29">
              <w:rPr>
                <w:b/>
                <w:sz w:val="20"/>
                <w:szCs w:val="20"/>
              </w:rPr>
              <w:t xml:space="preserve">Тема </w:t>
            </w:r>
            <w:r>
              <w:rPr>
                <w:b/>
                <w:sz w:val="20"/>
                <w:szCs w:val="20"/>
              </w:rPr>
              <w:t>8</w:t>
            </w:r>
            <w:r w:rsidRPr="00C51B29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Ведущие капиталистические страны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 w:rsidRPr="006558C3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  <w:r w:rsidRPr="00794FE6">
              <w:t>2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200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1</w:t>
            </w:r>
          </w:p>
          <w:p w:rsidR="009A60D6" w:rsidRDefault="009A60D6" w:rsidP="00DA5849">
            <w:pPr>
              <w:pStyle w:val="Default"/>
              <w:jc w:val="center"/>
            </w:pPr>
          </w:p>
          <w:p w:rsidR="009A60D6" w:rsidRPr="006558C3" w:rsidRDefault="009A60D6" w:rsidP="00DA584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  <w:r>
              <w:rPr>
                <w:sz w:val="20"/>
                <w:szCs w:val="20"/>
              </w:rPr>
              <w:lastRenderedPageBreak/>
              <w:t>Ведущие капиталистические страны (США, Англия, Франция, Германия)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2 </w:t>
            </w:r>
          </w:p>
        </w:tc>
      </w:tr>
      <w:tr w:rsidR="009A60D6" w:rsidTr="00DA5849">
        <w:trPr>
          <w:trHeight w:val="270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  <w:r w:rsidRPr="00C51B29">
              <w:rPr>
                <w:b/>
                <w:sz w:val="20"/>
                <w:szCs w:val="20"/>
              </w:rPr>
              <w:lastRenderedPageBreak/>
              <w:t xml:space="preserve">Тема </w:t>
            </w:r>
            <w:r>
              <w:rPr>
                <w:b/>
                <w:sz w:val="20"/>
                <w:szCs w:val="20"/>
              </w:rPr>
              <w:t>9</w:t>
            </w:r>
            <w:r w:rsidRPr="00C51B29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Страны латинской Америки</w:t>
            </w:r>
            <w:r w:rsidRPr="006558C3">
              <w:rPr>
                <w:b/>
              </w:rPr>
              <w:t xml:space="preserve"> 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 w:rsidRPr="006558C3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343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1</w:t>
            </w:r>
          </w:p>
          <w:p w:rsidR="009A60D6" w:rsidRDefault="009A60D6" w:rsidP="00DA5849">
            <w:pPr>
              <w:pStyle w:val="Default"/>
              <w:jc w:val="center"/>
            </w:pPr>
          </w:p>
          <w:p w:rsidR="009A60D6" w:rsidRPr="006558C3" w:rsidRDefault="009A60D6" w:rsidP="00DA584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  <w:r w:rsidRPr="005B2CC4">
              <w:rPr>
                <w:sz w:val="20"/>
                <w:szCs w:val="20"/>
              </w:rPr>
              <w:t>Страны латинской Америки (Аргентина, Бразилия, Никарагуа, Куба, Чили)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3 </w:t>
            </w:r>
          </w:p>
        </w:tc>
      </w:tr>
      <w:tr w:rsidR="009A60D6" w:rsidTr="00DA5849">
        <w:trPr>
          <w:trHeight w:val="150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A60D6" w:rsidRPr="00C51B29" w:rsidRDefault="009A60D6" w:rsidP="00DA5849">
            <w:pPr>
              <w:spacing w:after="100" w:afterAutospacing="1"/>
              <w:jc w:val="left"/>
              <w:rPr>
                <w:b/>
                <w:bCs/>
                <w:sz w:val="20"/>
                <w:szCs w:val="20"/>
              </w:rPr>
            </w:pPr>
            <w:r w:rsidRPr="00C51B29">
              <w:rPr>
                <w:b/>
                <w:sz w:val="20"/>
                <w:szCs w:val="20"/>
              </w:rPr>
              <w:t xml:space="preserve">Тема </w:t>
            </w:r>
            <w:r>
              <w:rPr>
                <w:b/>
                <w:sz w:val="20"/>
                <w:szCs w:val="20"/>
              </w:rPr>
              <w:t>10</w:t>
            </w:r>
            <w:r w:rsidRPr="00C51B29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Наука , культура  и религия в современном мире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 w:rsidRPr="006558C3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9A60D6" w:rsidRPr="00794FE6" w:rsidRDefault="009A60D6" w:rsidP="00DA5849">
            <w:pPr>
              <w:pStyle w:val="Default"/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181"/>
        </w:trPr>
        <w:tc>
          <w:tcPr>
            <w:tcW w:w="318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6558C3" w:rsidRDefault="009A60D6" w:rsidP="00DA5849">
            <w:pPr>
              <w:pStyle w:val="Default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6558C3" w:rsidRDefault="00AD5E4E" w:rsidP="00DA5849">
            <w:pPr>
              <w:pStyle w:val="Default"/>
              <w:rPr>
                <w:b/>
              </w:rPr>
            </w:pPr>
            <w:r>
              <w:rPr>
                <w:bCs/>
                <w:sz w:val="20"/>
                <w:szCs w:val="20"/>
              </w:rPr>
              <w:t>Культура и религия в современном мире.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 xml:space="preserve">3 </w:t>
            </w:r>
          </w:p>
        </w:tc>
      </w:tr>
      <w:tr w:rsidR="009A60D6" w:rsidTr="00DA5849">
        <w:trPr>
          <w:trHeight w:val="308"/>
        </w:trPr>
        <w:tc>
          <w:tcPr>
            <w:tcW w:w="3189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  <w:r w:rsidRPr="00C51B29">
              <w:rPr>
                <w:b/>
                <w:sz w:val="20"/>
                <w:szCs w:val="20"/>
              </w:rPr>
              <w:t xml:space="preserve">Тема </w:t>
            </w:r>
            <w:r>
              <w:rPr>
                <w:b/>
                <w:sz w:val="20"/>
                <w:szCs w:val="20"/>
              </w:rPr>
              <w:t>11</w:t>
            </w:r>
            <w:r w:rsidRPr="00C51B29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Россия в начале 21 в</w:t>
            </w:r>
          </w:p>
        </w:tc>
        <w:tc>
          <w:tcPr>
            <w:tcW w:w="9497" w:type="dxa"/>
            <w:gridSpan w:val="3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 w:rsidRPr="006558C3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308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>
              <w:t>1.</w:t>
            </w:r>
          </w:p>
        </w:tc>
        <w:tc>
          <w:tcPr>
            <w:tcW w:w="8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F56CD0" w:rsidRDefault="009A60D6" w:rsidP="00DA5849">
            <w:pPr>
              <w:pStyle w:val="Default"/>
              <w:rPr>
                <w:sz w:val="20"/>
                <w:szCs w:val="20"/>
              </w:rPr>
            </w:pPr>
            <w:r w:rsidRPr="00F56CD0">
              <w:rPr>
                <w:sz w:val="20"/>
                <w:szCs w:val="20"/>
              </w:rPr>
              <w:t>Экономическое развитие России в 21 в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1</w:t>
            </w:r>
          </w:p>
        </w:tc>
      </w:tr>
      <w:tr w:rsidR="009A60D6" w:rsidTr="00DA5849">
        <w:trPr>
          <w:trHeight w:val="308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>
              <w:t>2.</w:t>
            </w:r>
          </w:p>
        </w:tc>
        <w:tc>
          <w:tcPr>
            <w:tcW w:w="8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F56CD0" w:rsidRDefault="009A60D6" w:rsidP="00DA584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Политическое развитие России в 21 в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2</w:t>
            </w:r>
          </w:p>
        </w:tc>
      </w:tr>
      <w:tr w:rsidR="009A60D6" w:rsidTr="00DA5849">
        <w:trPr>
          <w:trHeight w:val="308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>
              <w:t>3.</w:t>
            </w:r>
          </w:p>
        </w:tc>
        <w:tc>
          <w:tcPr>
            <w:tcW w:w="8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Pr="00F56CD0" w:rsidRDefault="009A60D6" w:rsidP="00DA5849">
            <w:pPr>
              <w:pStyle w:val="afa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Культура России в 21 в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1</w:t>
            </w:r>
          </w:p>
        </w:tc>
      </w:tr>
      <w:tr w:rsidR="009A60D6" w:rsidTr="00DA5849">
        <w:trPr>
          <w:trHeight w:val="308"/>
        </w:trPr>
        <w:tc>
          <w:tcPr>
            <w:tcW w:w="318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  <w:r>
              <w:t>4.</w:t>
            </w:r>
          </w:p>
        </w:tc>
        <w:tc>
          <w:tcPr>
            <w:tcW w:w="8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afa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Важнейшие правовые и законодательные акты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1</w:t>
            </w:r>
          </w:p>
        </w:tc>
      </w:tr>
      <w:tr w:rsidR="009A60D6" w:rsidTr="00DA5849">
        <w:trPr>
          <w:trHeight w:val="308"/>
        </w:trPr>
        <w:tc>
          <w:tcPr>
            <w:tcW w:w="318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9497" w:type="dxa"/>
            <w:gridSpan w:val="3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Pr="00CA291F" w:rsidRDefault="009A60D6" w:rsidP="00DA5849">
            <w:pPr>
              <w:pStyle w:val="Default"/>
              <w:rPr>
                <w:sz w:val="22"/>
                <w:szCs w:val="22"/>
              </w:rPr>
            </w:pPr>
            <w:r w:rsidRPr="00CA291F">
              <w:rPr>
                <w:sz w:val="22"/>
                <w:szCs w:val="22"/>
              </w:rPr>
              <w:t>Самостоятельная работа обучающихся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sz w:val="22"/>
                <w:szCs w:val="22"/>
              </w:rPr>
              <w:t xml:space="preserve"> 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1. Чтение основной и дополнительной литературы. Самостоятельное изучение "материала по литературным источникам.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2. Работа    с    библиотечным    каталогом,    самостоятельный    подбор необходимой литературы.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3. Работа со словарем, справочником.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4. Поиск необходимой информации в сети Интернет.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5. Конспектирование источников.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i/>
                <w:iCs/>
                <w:color w:val="000000"/>
                <w:sz w:val="22"/>
                <w:szCs w:val="22"/>
              </w:rPr>
              <w:t xml:space="preserve">6. </w:t>
            </w:r>
            <w:r w:rsidRPr="00CA291F">
              <w:rPr>
                <w:rFonts w:eastAsiaTheme="minorHAnsi"/>
                <w:color w:val="000000"/>
                <w:sz w:val="22"/>
                <w:szCs w:val="22"/>
              </w:rPr>
              <w:t>Реферирование источников.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7. Составление аннотаций к прочитанным литературным источникам.</w:t>
            </w:r>
          </w:p>
          <w:p w:rsidR="009A60D6" w:rsidRPr="00CA291F" w:rsidRDefault="009A60D6" w:rsidP="00DA5849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</w:rPr>
            </w:pPr>
            <w:r w:rsidRPr="00CA291F">
              <w:rPr>
                <w:rFonts w:eastAsiaTheme="minorHAnsi"/>
                <w:color w:val="000000"/>
                <w:sz w:val="22"/>
                <w:szCs w:val="22"/>
              </w:rPr>
              <w:t>8. Составление рецензий и отзывов на прочитанный материал.</w:t>
            </w:r>
          </w:p>
          <w:p w:rsidR="009A60D6" w:rsidRDefault="009A60D6" w:rsidP="00DA5849">
            <w:pPr>
              <w:pStyle w:val="Default"/>
            </w:pPr>
            <w:r w:rsidRPr="00CA291F">
              <w:rPr>
                <w:rFonts w:eastAsiaTheme="minorHAnsi"/>
                <w:sz w:val="22"/>
                <w:szCs w:val="22"/>
              </w:rPr>
              <w:t>9. Составление обзора публикаций по теме.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308"/>
        </w:trPr>
        <w:tc>
          <w:tcPr>
            <w:tcW w:w="318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A60D6" w:rsidRPr="006558C3" w:rsidRDefault="009A60D6" w:rsidP="00DA5849">
            <w:pPr>
              <w:pStyle w:val="Default"/>
              <w:rPr>
                <w:b/>
              </w:rPr>
            </w:pPr>
          </w:p>
        </w:tc>
        <w:tc>
          <w:tcPr>
            <w:tcW w:w="9497" w:type="dxa"/>
            <w:gridSpan w:val="3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  <w:tr w:rsidR="009A60D6" w:rsidTr="00DA5849">
        <w:trPr>
          <w:trHeight w:val="360"/>
        </w:trPr>
        <w:tc>
          <w:tcPr>
            <w:tcW w:w="12686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tabs>
                <w:tab w:val="left" w:pos="6945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ab/>
              <w:t>Всего</w:t>
            </w:r>
          </w:p>
          <w:p w:rsidR="009A60D6" w:rsidRPr="00B71436" w:rsidRDefault="009A60D6" w:rsidP="00DA5849">
            <w:pPr>
              <w:pStyle w:val="Default"/>
              <w:tabs>
                <w:tab w:val="left" w:pos="6945"/>
              </w:tabs>
              <w:jc w:val="right"/>
            </w:pPr>
            <w:r>
              <w:rPr>
                <w:b/>
              </w:rPr>
              <w:t xml:space="preserve">                                                                    </w:t>
            </w:r>
            <w:r w:rsidRPr="00B71436">
              <w:t xml:space="preserve">Обязательной аудиторной работы  </w:t>
            </w:r>
          </w:p>
          <w:p w:rsidR="009A60D6" w:rsidRDefault="009A60D6" w:rsidP="00DA5849">
            <w:pPr>
              <w:pStyle w:val="Default"/>
              <w:tabs>
                <w:tab w:val="left" w:pos="6945"/>
              </w:tabs>
              <w:jc w:val="right"/>
              <w:rPr>
                <w:b/>
                <w:bCs/>
              </w:rPr>
            </w:pPr>
            <w:r w:rsidRPr="00B71436">
              <w:t>Самостоятельное работы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D6" w:rsidRDefault="009A60D6" w:rsidP="00DA5849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  <w:p w:rsidR="009A60D6" w:rsidRPr="00B71436" w:rsidRDefault="009A60D6" w:rsidP="00DA5849">
            <w:pPr>
              <w:pStyle w:val="Default"/>
              <w:jc w:val="center"/>
            </w:pPr>
            <w:r w:rsidRPr="00B71436">
              <w:t>48</w:t>
            </w:r>
          </w:p>
          <w:p w:rsidR="009A60D6" w:rsidRDefault="009A60D6" w:rsidP="00DA5849">
            <w:pPr>
              <w:pStyle w:val="Default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center"/>
            </w:pPr>
          </w:p>
        </w:tc>
      </w:tr>
    </w:tbl>
    <w:p w:rsidR="009A60D6" w:rsidRDefault="009A60D6" w:rsidP="009A60D6">
      <w:pPr>
        <w:pStyle w:val="1"/>
        <w:jc w:val="left"/>
        <w:rPr>
          <w:rFonts w:ascii="Times New Roman" w:hAnsi="Times New Roman"/>
          <w:b w:val="0"/>
          <w:bCs w:val="0"/>
          <w:spacing w:val="-7"/>
          <w:sz w:val="28"/>
        </w:rPr>
      </w:pPr>
    </w:p>
    <w:p w:rsidR="009A60D6" w:rsidRDefault="009A60D6" w:rsidP="009A60D6">
      <w:pPr>
        <w:sectPr w:rsidR="009A60D6" w:rsidSect="005248D3">
          <w:footnotePr>
            <w:numFmt w:val="chicago"/>
            <w:numRestart w:val="eachPage"/>
          </w:footnotePr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9A60D6" w:rsidRPr="00BD56B2" w:rsidRDefault="009A60D6" w:rsidP="009A60D6">
      <w:pPr>
        <w:pStyle w:val="1"/>
        <w:jc w:val="left"/>
        <w:rPr>
          <w:rFonts w:ascii="Times New Roman" w:hAnsi="Times New Roman"/>
          <w:b w:val="0"/>
          <w:bCs w:val="0"/>
          <w:spacing w:val="-7"/>
          <w:sz w:val="28"/>
        </w:rPr>
      </w:pPr>
      <w:bookmarkStart w:id="9" w:name="_Toc383420316"/>
      <w:r w:rsidRPr="00BD56B2">
        <w:rPr>
          <w:rFonts w:ascii="Times New Roman" w:hAnsi="Times New Roman"/>
          <w:b w:val="0"/>
          <w:bCs w:val="0"/>
          <w:spacing w:val="-7"/>
          <w:sz w:val="28"/>
        </w:rPr>
        <w:lastRenderedPageBreak/>
        <w:t>РАЗДЕЛ 3. УЧЕБНО-МЕТОДИЧЕСКОЕ И ИНФОРМАЦИОННОЕ ОБЕСПЕЧЕНИЕ ДИСЦИПЛИНЫ (МОДУЛЯ)</w:t>
      </w:r>
      <w:bookmarkEnd w:id="9"/>
    </w:p>
    <w:p w:rsidR="009A60D6" w:rsidRDefault="009A60D6" w:rsidP="009A60D6">
      <w:pPr>
        <w:pStyle w:val="2"/>
        <w:jc w:val="left"/>
        <w:rPr>
          <w:bCs w:val="0"/>
          <w:spacing w:val="-7"/>
        </w:rPr>
      </w:pPr>
      <w:bookmarkStart w:id="10" w:name="_Toc383420317"/>
      <w:r w:rsidRPr="0086586C">
        <w:rPr>
          <w:bCs w:val="0"/>
          <w:spacing w:val="-7"/>
        </w:rPr>
        <w:t>3.1. Контроль и оценка результатов освоения учебной дисциплины</w:t>
      </w:r>
      <w:bookmarkEnd w:id="10"/>
    </w:p>
    <w:p w:rsidR="009A60D6" w:rsidRDefault="009A60D6" w:rsidP="009A60D6"/>
    <w:tbl>
      <w:tblPr>
        <w:tblW w:w="9567" w:type="dxa"/>
        <w:tblInd w:w="180" w:type="dxa"/>
        <w:tblLayout w:type="fixed"/>
        <w:tblLook w:val="0000"/>
      </w:tblPr>
      <w:tblGrid>
        <w:gridCol w:w="4925"/>
        <w:gridCol w:w="4642"/>
      </w:tblGrid>
      <w:tr w:rsidR="009A60D6" w:rsidRPr="00A20A8B" w:rsidTr="00DA5849">
        <w:trPr>
          <w:trHeight w:val="297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60D6" w:rsidRPr="00A20A8B" w:rsidRDefault="009A60D6" w:rsidP="00DA5849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9A60D6" w:rsidRPr="00A20A8B" w:rsidRDefault="009A60D6" w:rsidP="00DA5849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60D6" w:rsidRPr="00A20A8B" w:rsidRDefault="009A60D6" w:rsidP="00DA5849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9A60D6" w:rsidRPr="00A20A8B" w:rsidTr="00DA5849">
        <w:trPr>
          <w:trHeight w:val="297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60D6" w:rsidRPr="00A20A8B" w:rsidRDefault="009A60D6" w:rsidP="00DA58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Умения: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60D6" w:rsidRPr="00A20A8B" w:rsidRDefault="009A60D6" w:rsidP="00DA5849">
            <w:pPr>
              <w:jc w:val="center"/>
              <w:rPr>
                <w:b/>
              </w:rPr>
            </w:pPr>
          </w:p>
        </w:tc>
      </w:tr>
      <w:tr w:rsidR="009A60D6" w:rsidTr="00DA5849">
        <w:trPr>
          <w:trHeight w:val="433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ориентироваться в современной экономической, политической и культурной ситуации в России и мире;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блиц-опрос, терминологический диктант, проверка выполнения самостоятельной работы,  зачет, аудио и видео записи по теме</w:t>
            </w:r>
          </w:p>
        </w:tc>
      </w:tr>
      <w:tr w:rsidR="009A60D6" w:rsidTr="00DA5849">
        <w:trPr>
          <w:trHeight w:val="571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выявлять взаимосвязь отечественных, региональных, мировых социально-экономических, политических и культурных проблем.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тестирование, проверка выполнения самостоятельной работы (рефератов),</w:t>
            </w:r>
          </w:p>
          <w:p w:rsidR="009A60D6" w:rsidRDefault="009A60D6" w:rsidP="00DA5849">
            <w:pPr>
              <w:pStyle w:val="Default"/>
              <w:jc w:val="both"/>
            </w:pPr>
            <w:r>
              <w:t>зачет, составление аннотаций к источникам</w:t>
            </w:r>
          </w:p>
        </w:tc>
      </w:tr>
      <w:tr w:rsidR="009A60D6" w:rsidTr="00DA5849">
        <w:trPr>
          <w:trHeight w:val="300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Pr="00DA7185" w:rsidRDefault="009A60D6" w:rsidP="00DA5849">
            <w:pPr>
              <w:pStyle w:val="Default"/>
              <w:jc w:val="center"/>
              <w:rPr>
                <w:b/>
              </w:rPr>
            </w:pPr>
            <w:r w:rsidRPr="00DA7185">
              <w:rPr>
                <w:b/>
              </w:rPr>
              <w:t>Знания: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</w:p>
        </w:tc>
      </w:tr>
      <w:tr w:rsidR="009A60D6" w:rsidTr="00DA5849">
        <w:trPr>
          <w:trHeight w:val="433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основные направления развития ключевых регионов мира на рубеже веков (ХХ и ХХ1 вв);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тестирование, проверка выполнения самостоятельной работы (рефератов),</w:t>
            </w:r>
          </w:p>
          <w:p w:rsidR="009A60D6" w:rsidRDefault="009A60D6" w:rsidP="00DA5849">
            <w:pPr>
              <w:pStyle w:val="Default"/>
              <w:jc w:val="both"/>
            </w:pPr>
            <w:r>
              <w:t>зачет</w:t>
            </w:r>
          </w:p>
        </w:tc>
      </w:tr>
      <w:tr w:rsidR="009A60D6" w:rsidTr="00DA5849">
        <w:trPr>
          <w:trHeight w:val="433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сущность и причины локальных, региональных, межгосударственных конфликтов в конце ХХ-в начале ХХI в.;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индивидуальный опрос, тестирование,</w:t>
            </w:r>
          </w:p>
          <w:p w:rsidR="009A60D6" w:rsidRDefault="009A60D6" w:rsidP="00DA5849">
            <w:pPr>
              <w:pStyle w:val="Default"/>
              <w:jc w:val="both"/>
            </w:pPr>
            <w:r>
              <w:t>зачет</w:t>
            </w:r>
          </w:p>
        </w:tc>
      </w:tr>
      <w:tr w:rsidR="009A60D6" w:rsidTr="00DA5849">
        <w:trPr>
          <w:trHeight w:val="571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основные процессы (интеграционные, поликультурные, миграционные и иные) политического и экономического развития ведущих государств и регионов мира;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блиц – опрос, терминологический диктант,  зачет</w:t>
            </w:r>
          </w:p>
        </w:tc>
      </w:tr>
      <w:tr w:rsidR="009A60D6" w:rsidTr="00DA5849">
        <w:trPr>
          <w:trHeight w:val="433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назначение ООН, НАТО, ЕС и других организаций и основные направления их деятельности;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проверка выполнения самостоятельной работы (рефератов, индивидуальных сообщений),  зачет</w:t>
            </w:r>
          </w:p>
        </w:tc>
      </w:tr>
      <w:tr w:rsidR="009A60D6" w:rsidTr="00DA5849">
        <w:trPr>
          <w:trHeight w:val="433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о роли науки, культуры и религии в сохранении и укреплении национальных и государственных традиций;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тестирование, проверка выполнения самостоятельной работы (рефератов, индивидуальных сообщений), зачет</w:t>
            </w:r>
          </w:p>
        </w:tc>
      </w:tr>
      <w:tr w:rsidR="009A60D6" w:rsidTr="00DA5849">
        <w:trPr>
          <w:trHeight w:val="433"/>
        </w:trPr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 xml:space="preserve">содержание и назначение важнейших правовых и законодательных актов мирового и регионального значения. </w:t>
            </w:r>
          </w:p>
        </w:tc>
        <w:tc>
          <w:tcPr>
            <w:tcW w:w="4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60D6" w:rsidRDefault="009A60D6" w:rsidP="00DA5849">
            <w:pPr>
              <w:pStyle w:val="Default"/>
              <w:jc w:val="both"/>
            </w:pPr>
            <w:r>
              <w:t>тестирование, блиц – опрос, терминологический диктант, зачет</w:t>
            </w:r>
          </w:p>
          <w:p w:rsidR="009A60D6" w:rsidRDefault="009A60D6" w:rsidP="00DA5849">
            <w:pPr>
              <w:pStyle w:val="Default"/>
              <w:jc w:val="both"/>
            </w:pPr>
          </w:p>
        </w:tc>
      </w:tr>
    </w:tbl>
    <w:p w:rsidR="009A60D6" w:rsidRDefault="009A60D6" w:rsidP="009A60D6"/>
    <w:p w:rsidR="009A60D6" w:rsidRDefault="009A60D6" w:rsidP="009A60D6"/>
    <w:p w:rsidR="009A60D6" w:rsidRPr="00674EAE" w:rsidRDefault="009A60D6" w:rsidP="009A60D6"/>
    <w:p w:rsidR="009A60D6" w:rsidRPr="00092EE8" w:rsidRDefault="009A60D6" w:rsidP="009A60D6"/>
    <w:p w:rsidR="009A60D6" w:rsidRPr="00092EE8" w:rsidRDefault="009A60D6" w:rsidP="009A60D6">
      <w:pPr>
        <w:jc w:val="left"/>
      </w:pPr>
    </w:p>
    <w:p w:rsidR="009A60D6" w:rsidRPr="00E86482" w:rsidRDefault="009A60D6" w:rsidP="009A60D6"/>
    <w:p w:rsidR="009A60D6" w:rsidRDefault="009A60D6" w:rsidP="009A60D6">
      <w:pPr>
        <w:shd w:val="clear" w:color="auto" w:fill="FFFFFF"/>
        <w:spacing w:line="360" w:lineRule="auto"/>
        <w:ind w:left="851"/>
        <w:contextualSpacing/>
        <w:jc w:val="both"/>
        <w:rPr>
          <w:b/>
          <w:bCs/>
          <w:spacing w:val="-7"/>
          <w:sz w:val="28"/>
        </w:rPr>
      </w:pPr>
    </w:p>
    <w:p w:rsidR="009A60D6" w:rsidRDefault="009A60D6" w:rsidP="009A60D6">
      <w:pPr>
        <w:shd w:val="clear" w:color="auto" w:fill="FFFFFF"/>
        <w:spacing w:line="360" w:lineRule="auto"/>
        <w:ind w:left="851"/>
        <w:contextualSpacing/>
        <w:jc w:val="both"/>
        <w:rPr>
          <w:b/>
          <w:bCs/>
          <w:spacing w:val="-7"/>
          <w:sz w:val="28"/>
        </w:rPr>
      </w:pPr>
      <w:r>
        <w:rPr>
          <w:b/>
          <w:bCs/>
          <w:spacing w:val="-7"/>
          <w:sz w:val="28"/>
        </w:rPr>
        <w:br w:type="page"/>
      </w:r>
      <w:r>
        <w:rPr>
          <w:b/>
          <w:iCs/>
          <w:spacing w:val="-7"/>
          <w:sz w:val="28"/>
          <w:szCs w:val="28"/>
        </w:rPr>
        <w:lastRenderedPageBreak/>
        <w:t>К</w:t>
      </w:r>
      <w:r w:rsidRPr="00AF473E">
        <w:rPr>
          <w:b/>
          <w:iCs/>
          <w:spacing w:val="-7"/>
          <w:sz w:val="28"/>
          <w:szCs w:val="28"/>
        </w:rPr>
        <w:t>ритерии</w:t>
      </w:r>
      <w:r>
        <w:rPr>
          <w:b/>
          <w:iCs/>
          <w:spacing w:val="-7"/>
          <w:sz w:val="28"/>
          <w:szCs w:val="28"/>
        </w:rPr>
        <w:t xml:space="preserve"> оценки результатов освоения дисциплины</w:t>
      </w:r>
    </w:p>
    <w:tbl>
      <w:tblPr>
        <w:tblW w:w="4999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986"/>
        <w:gridCol w:w="1643"/>
        <w:gridCol w:w="1702"/>
        <w:gridCol w:w="1102"/>
      </w:tblGrid>
      <w:tr w:rsidR="009A60D6" w:rsidRPr="008017F0" w:rsidTr="00DA5849">
        <w:trPr>
          <w:tblCellSpacing w:w="0" w:type="dxa"/>
        </w:trPr>
        <w:tc>
          <w:tcPr>
            <w:tcW w:w="2643" w:type="pct"/>
            <w:vAlign w:val="center"/>
          </w:tcPr>
          <w:p w:rsidR="009A60D6" w:rsidRPr="00316A7B" w:rsidRDefault="009A60D6" w:rsidP="00DA5849">
            <w:pPr>
              <w:pStyle w:val="ab"/>
              <w:ind w:left="1080"/>
              <w:jc w:val="center"/>
            </w:pPr>
            <w:r w:rsidRPr="00316A7B">
              <w:rPr>
                <w:rStyle w:val="af7"/>
              </w:rPr>
              <w:t>Характеристика работы студента</w:t>
            </w:r>
          </w:p>
        </w:tc>
        <w:tc>
          <w:tcPr>
            <w:tcW w:w="871" w:type="pct"/>
          </w:tcPr>
          <w:p w:rsidR="009A60D6" w:rsidRPr="00316A7B" w:rsidRDefault="009A60D6" w:rsidP="00DA5849">
            <w:pPr>
              <w:pStyle w:val="ab"/>
              <w:ind w:right="-60"/>
              <w:jc w:val="center"/>
            </w:pPr>
            <w:r w:rsidRPr="00316A7B">
              <w:rPr>
                <w:rStyle w:val="af7"/>
              </w:rPr>
              <w:t>Диапазон баллов рейтинга</w:t>
            </w:r>
            <w:r>
              <w:rPr>
                <w:rStyle w:val="af7"/>
              </w:rPr>
              <w:t>, %</w:t>
            </w:r>
          </w:p>
        </w:tc>
        <w:tc>
          <w:tcPr>
            <w:tcW w:w="1486" w:type="pct"/>
            <w:gridSpan w:val="2"/>
          </w:tcPr>
          <w:p w:rsidR="009A60D6" w:rsidRDefault="009A60D6" w:rsidP="00DA5849">
            <w:pPr>
              <w:pStyle w:val="ab"/>
              <w:ind w:left="-420" w:right="-60"/>
              <w:jc w:val="center"/>
              <w:rPr>
                <w:rStyle w:val="af7"/>
              </w:rPr>
            </w:pPr>
          </w:p>
          <w:p w:rsidR="009A60D6" w:rsidRPr="00316A7B" w:rsidRDefault="009A60D6" w:rsidP="00DA5849">
            <w:pPr>
              <w:pStyle w:val="ab"/>
              <w:ind w:left="-420" w:right="-60"/>
              <w:jc w:val="center"/>
            </w:pPr>
            <w:r>
              <w:rPr>
                <w:rStyle w:val="af7"/>
              </w:rPr>
              <w:t>Ш</w:t>
            </w:r>
            <w:r w:rsidRPr="00316A7B">
              <w:rPr>
                <w:rStyle w:val="af7"/>
              </w:rPr>
              <w:t>кала оцен</w:t>
            </w:r>
            <w:r>
              <w:rPr>
                <w:rStyle w:val="af7"/>
              </w:rPr>
              <w:t>ок</w:t>
            </w:r>
          </w:p>
        </w:tc>
      </w:tr>
      <w:tr w:rsidR="009A60D6" w:rsidTr="00DA5849">
        <w:trPr>
          <w:trHeight w:val="2745"/>
          <w:tblCellSpacing w:w="0" w:type="dxa"/>
        </w:trPr>
        <w:tc>
          <w:tcPr>
            <w:tcW w:w="2643" w:type="pct"/>
            <w:vAlign w:val="center"/>
          </w:tcPr>
          <w:p w:rsidR="009A60D6" w:rsidRPr="00BF1A13" w:rsidRDefault="009A60D6" w:rsidP="00DA5849">
            <w:pPr>
              <w:pStyle w:val="ab"/>
              <w:ind w:left="284" w:right="227"/>
              <w:jc w:val="both"/>
            </w:pPr>
            <w:r w:rsidRPr="00BF1A13">
              <w:rPr>
                <w:sz w:val="22"/>
                <w:szCs w:val="22"/>
              </w:rPr>
              <w:t xml:space="preserve">  «</w:t>
            </w:r>
            <w:r w:rsidRPr="00BF1A13">
              <w:rPr>
                <w:b/>
                <w:sz w:val="22"/>
                <w:szCs w:val="22"/>
              </w:rPr>
              <w:t>Отлично</w:t>
            </w:r>
            <w:r w:rsidRPr="00BF1A13">
              <w:rPr>
                <w:sz w:val="22"/>
                <w:szCs w:val="22"/>
              </w:rPr>
              <w:t xml:space="preserve">» – работа высокого качества, уровень выполнения отвечает всем требованиям, теоретическое содержание курса освоено полностью, без пробелов, необходимые практические навыки работы с освоенным материалом сформированы, все предусмотренные учебной программой задания выполнены, качество их выполнения оценено числом баллов, близким к максимальному </w:t>
            </w:r>
          </w:p>
        </w:tc>
        <w:tc>
          <w:tcPr>
            <w:tcW w:w="871" w:type="pct"/>
            <w:vAlign w:val="center"/>
          </w:tcPr>
          <w:p w:rsidR="009A60D6" w:rsidRPr="00316A7B" w:rsidRDefault="009A60D6" w:rsidP="00DA5849">
            <w:pPr>
              <w:pStyle w:val="ab"/>
              <w:ind w:left="-60" w:right="-60"/>
              <w:jc w:val="center"/>
            </w:pPr>
            <w:r>
              <w:rPr>
                <w:b/>
              </w:rPr>
              <w:t>95-</w:t>
            </w:r>
            <w:r w:rsidRPr="00052A4C">
              <w:rPr>
                <w:b/>
              </w:rPr>
              <w:t>100</w:t>
            </w:r>
          </w:p>
        </w:tc>
        <w:tc>
          <w:tcPr>
            <w:tcW w:w="902" w:type="pct"/>
            <w:vAlign w:val="center"/>
          </w:tcPr>
          <w:p w:rsidR="009A60D6" w:rsidRPr="00316A7B" w:rsidRDefault="009A60D6" w:rsidP="00DA5849">
            <w:pPr>
              <w:pStyle w:val="ab"/>
              <w:ind w:left="-420" w:right="-60"/>
              <w:jc w:val="center"/>
            </w:pPr>
            <w:r>
              <w:t>О</w:t>
            </w:r>
            <w:r w:rsidRPr="00316A7B">
              <w:t>тлично</w:t>
            </w:r>
          </w:p>
        </w:tc>
        <w:tc>
          <w:tcPr>
            <w:tcW w:w="584" w:type="pct"/>
            <w:vMerge w:val="restart"/>
            <w:vAlign w:val="center"/>
          </w:tcPr>
          <w:p w:rsidR="009A60D6" w:rsidRPr="00316A7B" w:rsidRDefault="009A60D6" w:rsidP="00DA5849">
            <w:pPr>
              <w:pStyle w:val="ab"/>
              <w:jc w:val="center"/>
            </w:pPr>
            <w:r w:rsidRPr="00316A7B">
              <w:t>зачтено</w:t>
            </w:r>
          </w:p>
          <w:p w:rsidR="009A60D6" w:rsidRPr="00316A7B" w:rsidRDefault="009A60D6" w:rsidP="00DA5849">
            <w:pPr>
              <w:pStyle w:val="ab"/>
              <w:ind w:left="-420" w:right="-60"/>
              <w:jc w:val="center"/>
            </w:pPr>
          </w:p>
        </w:tc>
      </w:tr>
      <w:tr w:rsidR="009A60D6" w:rsidTr="00DA5849">
        <w:trPr>
          <w:trHeight w:val="2940"/>
          <w:tblCellSpacing w:w="0" w:type="dxa"/>
        </w:trPr>
        <w:tc>
          <w:tcPr>
            <w:tcW w:w="2643" w:type="pct"/>
            <w:vAlign w:val="center"/>
          </w:tcPr>
          <w:p w:rsidR="009A60D6" w:rsidRPr="00BF1A13" w:rsidRDefault="009A60D6" w:rsidP="00DA5849">
            <w:pPr>
              <w:pStyle w:val="ab"/>
              <w:ind w:left="284" w:right="283"/>
              <w:jc w:val="both"/>
            </w:pPr>
            <w:r w:rsidRPr="00BF1A13">
              <w:rPr>
                <w:sz w:val="22"/>
                <w:szCs w:val="22"/>
              </w:rPr>
              <w:t xml:space="preserve">  «</w:t>
            </w:r>
            <w:r w:rsidRPr="00BF1A13">
              <w:rPr>
                <w:b/>
                <w:sz w:val="22"/>
                <w:szCs w:val="22"/>
              </w:rPr>
              <w:t>Хорошо</w:t>
            </w:r>
            <w:r w:rsidRPr="00BF1A13">
              <w:rPr>
                <w:sz w:val="22"/>
                <w:szCs w:val="22"/>
              </w:rPr>
              <w:t xml:space="preserve">» – работа хорошая, уровень выполнения отвечает большинству требований, теоретическое содержание курса освоено полностью, без пробелов, необходимые практические навыки работы с освоенным материалом в основном сформированы, все предусмотренные учебной программой задания выполнены, качество выполнения ни одного из них не оценено минимальным числом баллов, некоторые из выполненных заданий, возможно, содержат незначительные ошибки </w:t>
            </w:r>
          </w:p>
        </w:tc>
        <w:tc>
          <w:tcPr>
            <w:tcW w:w="871" w:type="pct"/>
            <w:vAlign w:val="center"/>
          </w:tcPr>
          <w:p w:rsidR="009A60D6" w:rsidRPr="00316A7B" w:rsidRDefault="009A60D6" w:rsidP="00DA5849">
            <w:pPr>
              <w:pStyle w:val="ab"/>
              <w:ind w:left="-420" w:right="-60"/>
              <w:jc w:val="center"/>
            </w:pPr>
            <w:r>
              <w:rPr>
                <w:b/>
              </w:rPr>
              <w:t>90-94</w:t>
            </w:r>
          </w:p>
        </w:tc>
        <w:tc>
          <w:tcPr>
            <w:tcW w:w="902" w:type="pct"/>
            <w:vAlign w:val="center"/>
          </w:tcPr>
          <w:p w:rsidR="009A60D6" w:rsidRPr="00316A7B" w:rsidRDefault="009A60D6" w:rsidP="00DA5849">
            <w:pPr>
              <w:pStyle w:val="ab"/>
              <w:ind w:left="-420" w:right="-60"/>
              <w:jc w:val="center"/>
            </w:pPr>
            <w:r>
              <w:t>Х</w:t>
            </w:r>
            <w:r w:rsidRPr="00316A7B">
              <w:t xml:space="preserve">орошо </w:t>
            </w:r>
          </w:p>
        </w:tc>
        <w:tc>
          <w:tcPr>
            <w:tcW w:w="584" w:type="pct"/>
            <w:vMerge/>
            <w:vAlign w:val="center"/>
          </w:tcPr>
          <w:p w:rsidR="009A60D6" w:rsidRPr="00316A7B" w:rsidRDefault="009A60D6" w:rsidP="00DA5849">
            <w:pPr>
              <w:pStyle w:val="ab"/>
              <w:ind w:left="-60" w:right="-60"/>
              <w:jc w:val="center"/>
            </w:pPr>
          </w:p>
        </w:tc>
      </w:tr>
      <w:tr w:rsidR="009A60D6" w:rsidTr="00DA5849">
        <w:trPr>
          <w:trHeight w:val="2857"/>
          <w:tblCellSpacing w:w="0" w:type="dxa"/>
        </w:trPr>
        <w:tc>
          <w:tcPr>
            <w:tcW w:w="2643" w:type="pct"/>
          </w:tcPr>
          <w:p w:rsidR="009A60D6" w:rsidRPr="00316A7B" w:rsidRDefault="009A60D6" w:rsidP="00DA5849">
            <w:pPr>
              <w:pStyle w:val="ab"/>
              <w:ind w:left="284" w:right="227" w:firstLine="142"/>
              <w:jc w:val="both"/>
            </w:pPr>
            <w:r>
              <w:t xml:space="preserve">  </w:t>
            </w:r>
            <w:r w:rsidRPr="00316A7B">
              <w:t>«</w:t>
            </w:r>
            <w:r w:rsidRPr="00052A4C">
              <w:rPr>
                <w:b/>
              </w:rPr>
              <w:t>Удовлетворительно</w:t>
            </w:r>
            <w:r w:rsidRPr="00316A7B">
              <w:t xml:space="preserve">» – уровень выполнения работы отвечает большинству основных требований, теоретическое содержание курса освоено частично, но пробелы не носят </w:t>
            </w:r>
            <w:r>
              <w:t>систематического</w:t>
            </w:r>
            <w:r w:rsidRPr="00316A7B">
              <w:t xml:space="preserve"> характера, необходимые практические навыки работы с освоенным материалом в основном сформированы, большинство предусмотренных  учебн</w:t>
            </w:r>
            <w:r>
              <w:t>ой</w:t>
            </w:r>
            <w:r w:rsidRPr="00316A7B">
              <w:t xml:space="preserve"> программой заданий выполнено, некоторые виды заданий выполнены с ошибками</w:t>
            </w:r>
          </w:p>
        </w:tc>
        <w:tc>
          <w:tcPr>
            <w:tcW w:w="871" w:type="pct"/>
            <w:tcBorders>
              <w:right w:val="single" w:sz="4" w:space="0" w:color="auto"/>
            </w:tcBorders>
            <w:vAlign w:val="center"/>
          </w:tcPr>
          <w:p w:rsidR="009A60D6" w:rsidRPr="00316A7B" w:rsidRDefault="009A60D6" w:rsidP="00DA5849">
            <w:pPr>
              <w:pStyle w:val="ab"/>
              <w:ind w:left="-420" w:right="-60"/>
              <w:jc w:val="center"/>
            </w:pPr>
            <w:r>
              <w:rPr>
                <w:b/>
              </w:rPr>
              <w:t>70-89</w:t>
            </w:r>
            <w:r>
              <w:t xml:space="preserve"> 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center"/>
          </w:tcPr>
          <w:p w:rsidR="009A60D6" w:rsidRPr="00BF1A13" w:rsidRDefault="009A60D6" w:rsidP="00DA5849">
            <w:pPr>
              <w:ind w:left="-60" w:right="170"/>
              <w:jc w:val="center"/>
            </w:pPr>
            <w:r w:rsidRPr="00BF1A13">
              <w:rPr>
                <w:sz w:val="22"/>
                <w:szCs w:val="22"/>
              </w:rPr>
              <w:t>Удовлетво</w:t>
            </w:r>
            <w:r>
              <w:rPr>
                <w:sz w:val="22"/>
                <w:szCs w:val="22"/>
              </w:rPr>
              <w:t>-</w:t>
            </w:r>
            <w:r w:rsidRPr="00BF1A13">
              <w:rPr>
                <w:sz w:val="22"/>
                <w:szCs w:val="22"/>
              </w:rPr>
              <w:t>рительно</w:t>
            </w:r>
          </w:p>
        </w:tc>
        <w:tc>
          <w:tcPr>
            <w:tcW w:w="584" w:type="pct"/>
            <w:vMerge/>
            <w:vAlign w:val="center"/>
          </w:tcPr>
          <w:p w:rsidR="009A60D6" w:rsidRPr="00316A7B" w:rsidRDefault="009A60D6" w:rsidP="00DA5849">
            <w:pPr>
              <w:ind w:left="-60" w:right="-60"/>
            </w:pPr>
          </w:p>
        </w:tc>
      </w:tr>
      <w:tr w:rsidR="009A60D6" w:rsidTr="00DA5849">
        <w:trPr>
          <w:trHeight w:val="1727"/>
          <w:tblCellSpacing w:w="0" w:type="dxa"/>
        </w:trPr>
        <w:tc>
          <w:tcPr>
            <w:tcW w:w="2643" w:type="pct"/>
          </w:tcPr>
          <w:p w:rsidR="009A60D6" w:rsidRPr="00316A7B" w:rsidRDefault="009A60D6" w:rsidP="00DA5849">
            <w:pPr>
              <w:pStyle w:val="ab"/>
              <w:ind w:left="284" w:right="227"/>
              <w:jc w:val="both"/>
            </w:pPr>
            <w:r>
              <w:t xml:space="preserve">  «</w:t>
            </w:r>
            <w:r w:rsidRPr="00052A4C">
              <w:rPr>
                <w:b/>
              </w:rPr>
              <w:t>Неудовлетворительно</w:t>
            </w:r>
            <w:r>
              <w:t xml:space="preserve">» </w:t>
            </w:r>
            <w:r w:rsidRPr="00316A7B">
              <w:t xml:space="preserve"> – теоретическое содержание курса </w:t>
            </w:r>
            <w:r>
              <w:t xml:space="preserve">не </w:t>
            </w:r>
            <w:r w:rsidRPr="00316A7B">
              <w:t>освоено</w:t>
            </w:r>
            <w:r>
              <w:t xml:space="preserve">, </w:t>
            </w:r>
            <w:r w:rsidRPr="00316A7B">
              <w:t>необходимые практические навыки работы не сформированы, большинство предусмотренных учебн</w:t>
            </w:r>
            <w:r>
              <w:t>ой</w:t>
            </w:r>
            <w:r w:rsidRPr="00316A7B">
              <w:t xml:space="preserve"> программой заданий не выполнено, либо качество их выполнения оценено числом баллов, близким к минимальному</w:t>
            </w:r>
            <w:r>
              <w:t>; при дополнительной самостоятельной работе над материалом курса возможно повышение качества выполнения учебных заданий.</w:t>
            </w:r>
          </w:p>
        </w:tc>
        <w:tc>
          <w:tcPr>
            <w:tcW w:w="871" w:type="pct"/>
            <w:tcBorders>
              <w:right w:val="single" w:sz="4" w:space="0" w:color="auto"/>
            </w:tcBorders>
            <w:vAlign w:val="center"/>
          </w:tcPr>
          <w:p w:rsidR="009A60D6" w:rsidRPr="00316A7B" w:rsidRDefault="009A60D6" w:rsidP="00DA5849">
            <w:pPr>
              <w:pStyle w:val="ab"/>
              <w:ind w:left="-420" w:right="-60"/>
              <w:jc w:val="center"/>
            </w:pPr>
            <w:r w:rsidRPr="00052A4C">
              <w:rPr>
                <w:b/>
              </w:rPr>
              <w:t>0-</w:t>
            </w:r>
            <w:r>
              <w:rPr>
                <w:b/>
              </w:rPr>
              <w:t>69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center"/>
          </w:tcPr>
          <w:p w:rsidR="009A60D6" w:rsidRPr="00BF1A13" w:rsidRDefault="009A60D6" w:rsidP="00DA5849">
            <w:pPr>
              <w:pStyle w:val="ab"/>
              <w:ind w:right="170"/>
              <w:jc w:val="center"/>
            </w:pPr>
            <w:r w:rsidRPr="00BF1A13">
              <w:rPr>
                <w:sz w:val="22"/>
                <w:szCs w:val="22"/>
              </w:rPr>
              <w:t>Неудовлетво</w:t>
            </w:r>
            <w:r>
              <w:rPr>
                <w:sz w:val="22"/>
                <w:szCs w:val="22"/>
              </w:rPr>
              <w:t>-</w:t>
            </w:r>
            <w:r w:rsidRPr="00BF1A13">
              <w:rPr>
                <w:sz w:val="22"/>
                <w:szCs w:val="22"/>
              </w:rPr>
              <w:t>рительно</w:t>
            </w:r>
          </w:p>
        </w:tc>
        <w:tc>
          <w:tcPr>
            <w:tcW w:w="584" w:type="pct"/>
            <w:vAlign w:val="center"/>
          </w:tcPr>
          <w:p w:rsidR="009A60D6" w:rsidRDefault="009A60D6" w:rsidP="00DA5849">
            <w:pPr>
              <w:pStyle w:val="ab"/>
              <w:ind w:left="-60" w:right="-60"/>
              <w:jc w:val="center"/>
            </w:pPr>
            <w:r w:rsidRPr="00316A7B">
              <w:t xml:space="preserve">не </w:t>
            </w:r>
          </w:p>
          <w:p w:rsidR="009A60D6" w:rsidRPr="00316A7B" w:rsidRDefault="009A60D6" w:rsidP="00DA5849">
            <w:pPr>
              <w:pStyle w:val="ab"/>
              <w:ind w:left="-60" w:right="-60"/>
              <w:jc w:val="center"/>
            </w:pPr>
            <w:r w:rsidRPr="00316A7B">
              <w:t>зачтено</w:t>
            </w:r>
          </w:p>
        </w:tc>
      </w:tr>
    </w:tbl>
    <w:p w:rsidR="009A60D6" w:rsidRPr="0086586C" w:rsidRDefault="009A60D6" w:rsidP="009A60D6">
      <w:pPr>
        <w:pStyle w:val="2"/>
        <w:jc w:val="left"/>
        <w:rPr>
          <w:bCs w:val="0"/>
          <w:spacing w:val="-7"/>
        </w:rPr>
      </w:pPr>
      <w:bookmarkStart w:id="11" w:name="_Toc383420318"/>
      <w:r w:rsidRPr="0086586C">
        <w:rPr>
          <w:bCs w:val="0"/>
          <w:spacing w:val="-7"/>
        </w:rPr>
        <w:lastRenderedPageBreak/>
        <w:t>3.2.</w:t>
      </w:r>
      <w:r>
        <w:rPr>
          <w:bCs w:val="0"/>
          <w:spacing w:val="-7"/>
        </w:rPr>
        <w:t xml:space="preserve"> </w:t>
      </w:r>
      <w:r w:rsidRPr="0086586C">
        <w:rPr>
          <w:bCs w:val="0"/>
          <w:spacing w:val="-7"/>
        </w:rPr>
        <w:t>Карта формирования компетенций (паспорт фонда оценочных средств)</w:t>
      </w:r>
      <w:bookmarkEnd w:id="11"/>
    </w:p>
    <w:p w:rsidR="009A60D6" w:rsidRDefault="009A60D6" w:rsidP="009A60D6">
      <w:pPr>
        <w:shd w:val="clear" w:color="auto" w:fill="FFFFFF"/>
        <w:jc w:val="both"/>
      </w:pPr>
    </w:p>
    <w:tbl>
      <w:tblPr>
        <w:tblW w:w="9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984"/>
        <w:gridCol w:w="1921"/>
        <w:gridCol w:w="3071"/>
      </w:tblGrid>
      <w:tr w:rsidR="009A60D6" w:rsidRPr="005D22AD" w:rsidTr="00DA5849">
        <w:trPr>
          <w:jc w:val="center"/>
        </w:trPr>
        <w:tc>
          <w:tcPr>
            <w:tcW w:w="540" w:type="dxa"/>
          </w:tcPr>
          <w:p w:rsidR="009A60D6" w:rsidRPr="005D22AD" w:rsidRDefault="009A60D6" w:rsidP="00DA5849">
            <w:r w:rsidRPr="005D22AD">
              <w:t>№ п/п</w:t>
            </w:r>
          </w:p>
        </w:tc>
        <w:tc>
          <w:tcPr>
            <w:tcW w:w="3984" w:type="dxa"/>
          </w:tcPr>
          <w:p w:rsidR="009A60D6" w:rsidRPr="005D22AD" w:rsidRDefault="009A60D6" w:rsidP="00DA5849">
            <w:pPr>
              <w:jc w:val="center"/>
              <w:rPr>
                <w:lang w:val="en-US"/>
              </w:rPr>
            </w:pPr>
            <w:r w:rsidRPr="005D22AD">
              <w:t>Контролируемые разделы (темы) дисциплины</w:t>
            </w:r>
            <w:r w:rsidRPr="005D22AD">
              <w:rPr>
                <w:lang w:val="en-US"/>
              </w:rPr>
              <w:t>*</w:t>
            </w:r>
          </w:p>
        </w:tc>
        <w:tc>
          <w:tcPr>
            <w:tcW w:w="1921" w:type="dxa"/>
          </w:tcPr>
          <w:p w:rsidR="009A60D6" w:rsidRPr="005D22AD" w:rsidRDefault="009A60D6" w:rsidP="00DA5849">
            <w:pPr>
              <w:jc w:val="center"/>
            </w:pPr>
            <w:r w:rsidRPr="005D22AD">
              <w:t>Код контролируемой компетенции (или ее части)</w:t>
            </w:r>
          </w:p>
        </w:tc>
        <w:tc>
          <w:tcPr>
            <w:tcW w:w="3071" w:type="dxa"/>
          </w:tcPr>
          <w:p w:rsidR="009A60D6" w:rsidRPr="005D22AD" w:rsidRDefault="009A60D6" w:rsidP="00DA5849">
            <w:pPr>
              <w:jc w:val="center"/>
            </w:pPr>
            <w:r w:rsidRPr="005D22AD">
              <w:t>Наименование</w:t>
            </w:r>
          </w:p>
          <w:p w:rsidR="009A60D6" w:rsidRPr="005D22AD" w:rsidRDefault="009A60D6" w:rsidP="00DA5849">
            <w:pPr>
              <w:jc w:val="center"/>
            </w:pPr>
            <w:r w:rsidRPr="005D22AD">
              <w:t>оценочного средства</w:t>
            </w:r>
          </w:p>
        </w:tc>
      </w:tr>
      <w:tr w:rsidR="009A60D6" w:rsidRPr="005D22AD" w:rsidTr="00DA5849">
        <w:trPr>
          <w:jc w:val="center"/>
        </w:trPr>
        <w:tc>
          <w:tcPr>
            <w:tcW w:w="540" w:type="dxa"/>
            <w:vMerge w:val="restart"/>
          </w:tcPr>
          <w:p w:rsidR="009A60D6" w:rsidRPr="00277CD1" w:rsidRDefault="009A60D6" w:rsidP="00DA5849">
            <w:pPr>
              <w:jc w:val="left"/>
            </w:pPr>
            <w:r w:rsidRPr="00277CD1">
              <w:t>1.</w:t>
            </w:r>
          </w:p>
        </w:tc>
        <w:tc>
          <w:tcPr>
            <w:tcW w:w="3984" w:type="dxa"/>
          </w:tcPr>
          <w:p w:rsidR="009A60D6" w:rsidRPr="00277CD1" w:rsidRDefault="009A60D6" w:rsidP="00DA5849">
            <w:pPr>
              <w:jc w:val="left"/>
              <w:rPr>
                <w:bCs/>
                <w:color w:val="C00000"/>
              </w:rPr>
            </w:pPr>
            <w:r w:rsidRPr="00277CD1">
              <w:t xml:space="preserve">Раздел 1. </w:t>
            </w:r>
            <w:r w:rsidRPr="00277CD1">
              <w:rPr>
                <w:bCs/>
              </w:rPr>
              <w:t>Основные направления развития ключевых регионов мира на рубеже веков (ХХ-ХХ1 вв)</w:t>
            </w:r>
          </w:p>
          <w:p w:rsidR="009A60D6" w:rsidRPr="00277CD1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</w:rPr>
            </w:pPr>
          </w:p>
        </w:tc>
        <w:tc>
          <w:tcPr>
            <w:tcW w:w="1921" w:type="dxa"/>
          </w:tcPr>
          <w:p w:rsidR="009A60D6" w:rsidRPr="00277CD1" w:rsidRDefault="009A60D6" w:rsidP="00DA5849">
            <w:pPr>
              <w:jc w:val="left"/>
            </w:pPr>
            <w:r w:rsidRPr="00277CD1">
              <w:t>ОК 1, 3, 5, 9, 14</w:t>
            </w:r>
          </w:p>
        </w:tc>
        <w:tc>
          <w:tcPr>
            <w:tcW w:w="3071" w:type="dxa"/>
          </w:tcPr>
          <w:p w:rsidR="009A60D6" w:rsidRPr="00277CD1" w:rsidRDefault="009A60D6" w:rsidP="00DA5849">
            <w:pPr>
              <w:jc w:val="left"/>
            </w:pPr>
            <w:r w:rsidRPr="00277CD1">
              <w:t>Презентация</w:t>
            </w:r>
          </w:p>
          <w:p w:rsidR="009A60D6" w:rsidRPr="00277CD1" w:rsidRDefault="009A60D6" w:rsidP="00DA5849">
            <w:pPr>
              <w:jc w:val="left"/>
            </w:pPr>
            <w:r w:rsidRPr="00277CD1">
              <w:t>Тест</w:t>
            </w:r>
          </w:p>
          <w:p w:rsidR="009A60D6" w:rsidRPr="00277CD1" w:rsidRDefault="009A60D6" w:rsidP="00DA5849">
            <w:pPr>
              <w:jc w:val="left"/>
            </w:pPr>
            <w:r w:rsidRPr="00277CD1">
              <w:t>Сообщение</w:t>
            </w:r>
          </w:p>
          <w:p w:rsidR="009A60D6" w:rsidRPr="00277CD1" w:rsidRDefault="009A60D6" w:rsidP="00DA5849">
            <w:pPr>
              <w:jc w:val="left"/>
            </w:pPr>
            <w:r w:rsidRPr="00277CD1">
              <w:t>Аудио и видео записи  по теме</w:t>
            </w:r>
          </w:p>
        </w:tc>
      </w:tr>
      <w:tr w:rsidR="009A60D6" w:rsidRPr="005D22AD" w:rsidTr="00DA5849">
        <w:trPr>
          <w:jc w:val="center"/>
        </w:trPr>
        <w:tc>
          <w:tcPr>
            <w:tcW w:w="540" w:type="dxa"/>
            <w:vMerge/>
          </w:tcPr>
          <w:p w:rsidR="009A60D6" w:rsidRPr="00277CD1" w:rsidRDefault="009A60D6" w:rsidP="00DA5849">
            <w:pPr>
              <w:jc w:val="left"/>
            </w:pPr>
          </w:p>
        </w:tc>
        <w:tc>
          <w:tcPr>
            <w:tcW w:w="3984" w:type="dxa"/>
          </w:tcPr>
          <w:p w:rsidR="009A60D6" w:rsidRPr="00277CD1" w:rsidRDefault="009A60D6" w:rsidP="00DA5849">
            <w:pPr>
              <w:pStyle w:val="af1"/>
              <w:snapToGrid w:val="0"/>
              <w:spacing w:after="0"/>
              <w:ind w:hanging="23"/>
              <w:jc w:val="left"/>
              <w:rPr>
                <w:bCs/>
              </w:rPr>
            </w:pPr>
            <w:r w:rsidRPr="00277CD1">
              <w:rPr>
                <w:bCs/>
              </w:rPr>
              <w:t xml:space="preserve">Самостоятельная работа </w:t>
            </w:r>
          </w:p>
        </w:tc>
        <w:tc>
          <w:tcPr>
            <w:tcW w:w="1921" w:type="dxa"/>
          </w:tcPr>
          <w:p w:rsidR="009A60D6" w:rsidRPr="00277CD1" w:rsidRDefault="009A60D6" w:rsidP="00DA5849">
            <w:pPr>
              <w:jc w:val="left"/>
            </w:pPr>
            <w:r w:rsidRPr="00277CD1">
              <w:t xml:space="preserve">ОК  </w:t>
            </w:r>
            <w:r>
              <w:t>5</w:t>
            </w:r>
          </w:p>
        </w:tc>
        <w:tc>
          <w:tcPr>
            <w:tcW w:w="3071" w:type="dxa"/>
          </w:tcPr>
          <w:p w:rsidR="009A60D6" w:rsidRPr="00277CD1" w:rsidRDefault="009A60D6" w:rsidP="00DA5849">
            <w:pPr>
              <w:jc w:val="left"/>
            </w:pPr>
            <w:r>
              <w:t>Поиск необходимой информации ив сети интернет</w:t>
            </w:r>
          </w:p>
        </w:tc>
      </w:tr>
      <w:tr w:rsidR="009A60D6" w:rsidRPr="005D22AD" w:rsidTr="00DA5849">
        <w:trPr>
          <w:jc w:val="center"/>
        </w:trPr>
        <w:tc>
          <w:tcPr>
            <w:tcW w:w="540" w:type="dxa"/>
            <w:vMerge w:val="restart"/>
          </w:tcPr>
          <w:p w:rsidR="009A60D6" w:rsidRPr="00277CD1" w:rsidRDefault="009A60D6" w:rsidP="00DA5849">
            <w:pPr>
              <w:jc w:val="left"/>
            </w:pPr>
            <w:r w:rsidRPr="00277CD1">
              <w:t>2.</w:t>
            </w:r>
          </w:p>
        </w:tc>
        <w:tc>
          <w:tcPr>
            <w:tcW w:w="3984" w:type="dxa"/>
          </w:tcPr>
          <w:p w:rsidR="009A60D6" w:rsidRPr="00277CD1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277CD1">
              <w:t xml:space="preserve">Раздел  2. </w:t>
            </w:r>
            <w:r w:rsidRPr="00277CD1">
              <w:rPr>
                <w:bCs/>
              </w:rPr>
              <w:t>Сущность и причины локальных и региональных межгосударственных конфликтов в конце XX начале XXI вв</w:t>
            </w:r>
          </w:p>
          <w:p w:rsidR="009A60D6" w:rsidRPr="00277CD1" w:rsidRDefault="009A60D6" w:rsidP="00DA5849">
            <w:pPr>
              <w:pStyle w:val="af1"/>
              <w:snapToGrid w:val="0"/>
              <w:spacing w:after="0"/>
              <w:ind w:hanging="23"/>
              <w:jc w:val="left"/>
              <w:rPr>
                <w:bCs/>
              </w:rPr>
            </w:pPr>
          </w:p>
        </w:tc>
        <w:tc>
          <w:tcPr>
            <w:tcW w:w="1921" w:type="dxa"/>
          </w:tcPr>
          <w:p w:rsidR="009A60D6" w:rsidRPr="00277CD1" w:rsidRDefault="009A60D6" w:rsidP="00DA5849">
            <w:pPr>
              <w:jc w:val="left"/>
            </w:pPr>
            <w:r w:rsidRPr="00277CD1">
              <w:t xml:space="preserve">ОК </w:t>
            </w:r>
            <w:r>
              <w:t>2, 4,  10, 11, 14</w:t>
            </w:r>
          </w:p>
        </w:tc>
        <w:tc>
          <w:tcPr>
            <w:tcW w:w="3071" w:type="dxa"/>
          </w:tcPr>
          <w:p w:rsidR="009A60D6" w:rsidRPr="00277CD1" w:rsidRDefault="009A60D6" w:rsidP="00DA5849">
            <w:pPr>
              <w:jc w:val="left"/>
            </w:pPr>
            <w:r w:rsidRPr="00277CD1">
              <w:t>Эссе, тест, исследовательская работа, сообщение</w:t>
            </w:r>
          </w:p>
        </w:tc>
      </w:tr>
      <w:tr w:rsidR="009A60D6" w:rsidRPr="005D22AD" w:rsidTr="00DA5849">
        <w:trPr>
          <w:jc w:val="center"/>
        </w:trPr>
        <w:tc>
          <w:tcPr>
            <w:tcW w:w="540" w:type="dxa"/>
            <w:vMerge/>
          </w:tcPr>
          <w:p w:rsidR="009A60D6" w:rsidRPr="00277CD1" w:rsidRDefault="009A60D6" w:rsidP="00DA5849">
            <w:pPr>
              <w:jc w:val="left"/>
            </w:pPr>
          </w:p>
        </w:tc>
        <w:tc>
          <w:tcPr>
            <w:tcW w:w="3984" w:type="dxa"/>
          </w:tcPr>
          <w:p w:rsidR="009A60D6" w:rsidRPr="00277CD1" w:rsidRDefault="009A60D6" w:rsidP="00DA5849">
            <w:pPr>
              <w:pStyle w:val="af1"/>
              <w:snapToGrid w:val="0"/>
              <w:spacing w:after="0"/>
              <w:ind w:hanging="23"/>
              <w:jc w:val="left"/>
              <w:rPr>
                <w:bCs/>
              </w:rPr>
            </w:pPr>
            <w:r w:rsidRPr="00277CD1">
              <w:rPr>
                <w:bCs/>
              </w:rPr>
              <w:t xml:space="preserve">Самостоятельная работа </w:t>
            </w:r>
          </w:p>
        </w:tc>
        <w:tc>
          <w:tcPr>
            <w:tcW w:w="1921" w:type="dxa"/>
          </w:tcPr>
          <w:p w:rsidR="009A60D6" w:rsidRPr="00277CD1" w:rsidRDefault="009A60D6" w:rsidP="00DA5849">
            <w:pPr>
              <w:jc w:val="left"/>
            </w:pPr>
            <w:r w:rsidRPr="00277CD1">
              <w:t xml:space="preserve">ОК </w:t>
            </w:r>
            <w:r>
              <w:t>4</w:t>
            </w:r>
          </w:p>
        </w:tc>
        <w:tc>
          <w:tcPr>
            <w:tcW w:w="3071" w:type="dxa"/>
          </w:tcPr>
          <w:p w:rsidR="009A60D6" w:rsidRPr="00277CD1" w:rsidRDefault="009A60D6" w:rsidP="00DA5849">
            <w:pPr>
              <w:jc w:val="left"/>
            </w:pPr>
            <w:r>
              <w:t>Составление аннотаций к источникам</w:t>
            </w:r>
          </w:p>
        </w:tc>
      </w:tr>
      <w:tr w:rsidR="009A60D6" w:rsidRPr="005D22AD" w:rsidTr="00DA5849">
        <w:trPr>
          <w:jc w:val="center"/>
        </w:trPr>
        <w:tc>
          <w:tcPr>
            <w:tcW w:w="540" w:type="dxa"/>
            <w:vMerge w:val="restart"/>
          </w:tcPr>
          <w:p w:rsidR="009A60D6" w:rsidRPr="00277CD1" w:rsidRDefault="009A60D6" w:rsidP="00DA5849">
            <w:pPr>
              <w:jc w:val="left"/>
            </w:pPr>
            <w:r w:rsidRPr="00277CD1">
              <w:t>3.</w:t>
            </w:r>
          </w:p>
        </w:tc>
        <w:tc>
          <w:tcPr>
            <w:tcW w:w="3984" w:type="dxa"/>
          </w:tcPr>
          <w:p w:rsidR="009A60D6" w:rsidRPr="00277CD1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  <w:color w:val="C00000"/>
              </w:rPr>
            </w:pPr>
            <w:r w:rsidRPr="00277CD1">
              <w:rPr>
                <w:bCs/>
              </w:rPr>
              <w:t>Раздел 3 Основные процессы политического развития ведущих государств и регионов мира</w:t>
            </w:r>
            <w:r w:rsidRPr="00277CD1">
              <w:t>.</w:t>
            </w:r>
          </w:p>
          <w:p w:rsidR="009A60D6" w:rsidRPr="00277CD1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</w:rPr>
            </w:pPr>
          </w:p>
        </w:tc>
        <w:tc>
          <w:tcPr>
            <w:tcW w:w="1921" w:type="dxa"/>
          </w:tcPr>
          <w:p w:rsidR="009A60D6" w:rsidRPr="00277CD1" w:rsidRDefault="009A60D6" w:rsidP="00DA5849">
            <w:pPr>
              <w:jc w:val="left"/>
            </w:pPr>
            <w:r w:rsidRPr="00277CD1">
              <w:t xml:space="preserve">ОК </w:t>
            </w:r>
            <w:r>
              <w:t>1, 3, 7, 8, 14</w:t>
            </w:r>
          </w:p>
        </w:tc>
        <w:tc>
          <w:tcPr>
            <w:tcW w:w="3071" w:type="dxa"/>
          </w:tcPr>
          <w:p w:rsidR="009A60D6" w:rsidRPr="00277CD1" w:rsidRDefault="009A60D6" w:rsidP="00DA5849">
            <w:pPr>
              <w:jc w:val="left"/>
            </w:pPr>
            <w:r w:rsidRPr="00277CD1">
              <w:t>Реферат, индивидуальное домашнее задание, сообщение</w:t>
            </w:r>
            <w:r>
              <w:t>, проект</w:t>
            </w:r>
          </w:p>
        </w:tc>
      </w:tr>
      <w:tr w:rsidR="009A60D6" w:rsidRPr="005D22AD" w:rsidTr="00DA5849">
        <w:trPr>
          <w:trHeight w:val="557"/>
          <w:jc w:val="center"/>
        </w:trPr>
        <w:tc>
          <w:tcPr>
            <w:tcW w:w="540" w:type="dxa"/>
            <w:vMerge/>
          </w:tcPr>
          <w:p w:rsidR="009A60D6" w:rsidRPr="00277CD1" w:rsidRDefault="009A60D6" w:rsidP="00DA5849"/>
        </w:tc>
        <w:tc>
          <w:tcPr>
            <w:tcW w:w="3984" w:type="dxa"/>
          </w:tcPr>
          <w:p w:rsidR="009A60D6" w:rsidRPr="00277CD1" w:rsidRDefault="009A60D6" w:rsidP="00DA58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bCs/>
              </w:rPr>
            </w:pPr>
            <w:r w:rsidRPr="00277CD1">
              <w:rPr>
                <w:bCs/>
              </w:rPr>
              <w:t xml:space="preserve">Самостоятельная работа </w:t>
            </w:r>
          </w:p>
        </w:tc>
        <w:tc>
          <w:tcPr>
            <w:tcW w:w="1921" w:type="dxa"/>
          </w:tcPr>
          <w:p w:rsidR="009A60D6" w:rsidRPr="00277CD1" w:rsidRDefault="009A60D6" w:rsidP="00DA5849">
            <w:pPr>
              <w:jc w:val="left"/>
            </w:pPr>
            <w:r w:rsidRPr="00277CD1">
              <w:t xml:space="preserve">ОК </w:t>
            </w:r>
            <w:r>
              <w:t>4, 5</w:t>
            </w:r>
          </w:p>
        </w:tc>
        <w:tc>
          <w:tcPr>
            <w:tcW w:w="3071" w:type="dxa"/>
          </w:tcPr>
          <w:p w:rsidR="009A60D6" w:rsidRDefault="009A60D6" w:rsidP="00DA5849">
            <w:pPr>
              <w:jc w:val="left"/>
            </w:pPr>
            <w:r>
              <w:t>Составление хронологических таблиц;</w:t>
            </w:r>
          </w:p>
          <w:p w:rsidR="009A60D6" w:rsidRPr="00277CD1" w:rsidRDefault="009A60D6" w:rsidP="00DA5849">
            <w:pPr>
              <w:jc w:val="left"/>
            </w:pPr>
            <w:r>
              <w:t>Реферирование источников</w:t>
            </w:r>
          </w:p>
        </w:tc>
      </w:tr>
    </w:tbl>
    <w:p w:rsidR="009A60D6" w:rsidRDefault="009A60D6" w:rsidP="009A60D6">
      <w:pPr>
        <w:pStyle w:val="2"/>
        <w:jc w:val="left"/>
        <w:rPr>
          <w:bCs w:val="0"/>
          <w:spacing w:val="-7"/>
        </w:rPr>
      </w:pPr>
    </w:p>
    <w:p w:rsidR="009A60D6" w:rsidRPr="00D921EF" w:rsidRDefault="009A60D6" w:rsidP="009A60D6"/>
    <w:p w:rsidR="009A60D6" w:rsidRDefault="009A60D6" w:rsidP="009A60D6">
      <w:pPr>
        <w:pStyle w:val="2"/>
        <w:jc w:val="left"/>
        <w:rPr>
          <w:bCs w:val="0"/>
          <w:spacing w:val="-7"/>
        </w:rPr>
      </w:pPr>
    </w:p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Pr="00D921EF" w:rsidRDefault="009A60D6" w:rsidP="009A60D6"/>
    <w:p w:rsidR="009A60D6" w:rsidRDefault="009A60D6" w:rsidP="009A60D6">
      <w:pPr>
        <w:pStyle w:val="2"/>
        <w:jc w:val="left"/>
        <w:rPr>
          <w:bCs w:val="0"/>
          <w:spacing w:val="-7"/>
        </w:rPr>
      </w:pPr>
    </w:p>
    <w:p w:rsidR="009A60D6" w:rsidRDefault="009A60D6" w:rsidP="009A60D6"/>
    <w:p w:rsidR="009A60D6" w:rsidRDefault="009A60D6" w:rsidP="009A60D6"/>
    <w:p w:rsidR="009A60D6" w:rsidRDefault="009A60D6" w:rsidP="009A60D6"/>
    <w:p w:rsidR="009A60D6" w:rsidRDefault="009A60D6" w:rsidP="009A60D6"/>
    <w:p w:rsidR="009A60D6" w:rsidRPr="0086586C" w:rsidRDefault="009A60D6" w:rsidP="009A60D6">
      <w:pPr>
        <w:pStyle w:val="2"/>
        <w:jc w:val="left"/>
        <w:rPr>
          <w:bCs w:val="0"/>
          <w:spacing w:val="-7"/>
        </w:rPr>
      </w:pPr>
      <w:bookmarkStart w:id="12" w:name="_Toc383420319"/>
      <w:r w:rsidRPr="0086586C">
        <w:rPr>
          <w:bCs w:val="0"/>
          <w:spacing w:val="-7"/>
        </w:rPr>
        <w:lastRenderedPageBreak/>
        <w:t>3.3. Перечень контрольно-диагностических материалов</w:t>
      </w:r>
      <w:bookmarkEnd w:id="12"/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bCs/>
          <w:spacing w:val="-6"/>
          <w:sz w:val="28"/>
          <w:szCs w:val="28"/>
        </w:rPr>
      </w:pPr>
      <w:r>
        <w:rPr>
          <w:b/>
          <w:iCs/>
          <w:spacing w:val="-7"/>
          <w:sz w:val="28"/>
          <w:szCs w:val="28"/>
        </w:rPr>
        <w:t>Образцы о</w:t>
      </w:r>
      <w:r w:rsidRPr="00617C12">
        <w:rPr>
          <w:b/>
          <w:bCs/>
          <w:spacing w:val="-6"/>
          <w:sz w:val="28"/>
          <w:szCs w:val="28"/>
        </w:rPr>
        <w:t>ценочны</w:t>
      </w:r>
      <w:r>
        <w:rPr>
          <w:b/>
          <w:bCs/>
          <w:spacing w:val="-6"/>
          <w:sz w:val="28"/>
          <w:szCs w:val="28"/>
        </w:rPr>
        <w:t>х</w:t>
      </w:r>
      <w:r w:rsidRPr="00617C12">
        <w:rPr>
          <w:b/>
          <w:bCs/>
          <w:spacing w:val="-6"/>
          <w:sz w:val="28"/>
          <w:szCs w:val="28"/>
        </w:rPr>
        <w:t xml:space="preserve"> средств для текущего и рубежного контроля успеваемости</w:t>
      </w:r>
      <w:r>
        <w:rPr>
          <w:b/>
          <w:bCs/>
          <w:spacing w:val="-6"/>
          <w:sz w:val="28"/>
          <w:szCs w:val="28"/>
        </w:rPr>
        <w:t>.</w:t>
      </w:r>
      <w:r w:rsidRPr="00617C12">
        <w:rPr>
          <w:b/>
          <w:bCs/>
          <w:spacing w:val="-6"/>
          <w:sz w:val="28"/>
          <w:szCs w:val="28"/>
        </w:rPr>
        <w:t xml:space="preserve"> </w:t>
      </w:r>
    </w:p>
    <w:p w:rsidR="009A60D6" w:rsidRPr="00617C12" w:rsidRDefault="009A60D6" w:rsidP="009A60D6">
      <w:pPr>
        <w:shd w:val="clear" w:color="auto" w:fill="FFFFFF"/>
        <w:ind w:left="709"/>
        <w:contextualSpacing/>
        <w:jc w:val="both"/>
        <w:rPr>
          <w:b/>
          <w:bCs/>
          <w:spacing w:val="-6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  <w:r w:rsidRPr="00063ADD">
        <w:rPr>
          <w:bCs/>
          <w:spacing w:val="-6"/>
          <w:sz w:val="28"/>
          <w:szCs w:val="28"/>
        </w:rPr>
        <w:t xml:space="preserve">Примеры  заданий </w:t>
      </w:r>
      <w:r>
        <w:rPr>
          <w:bCs/>
          <w:spacing w:val="-6"/>
          <w:sz w:val="28"/>
          <w:szCs w:val="28"/>
        </w:rPr>
        <w:t xml:space="preserve"> для срезовых работ по истории </w:t>
      </w:r>
      <w:r w:rsidRPr="00063ADD">
        <w:rPr>
          <w:bCs/>
          <w:spacing w:val="-6"/>
          <w:sz w:val="28"/>
          <w:szCs w:val="28"/>
        </w:rPr>
        <w:t>с эталонами ответов</w:t>
      </w:r>
    </w:p>
    <w:p w:rsidR="009A60D6" w:rsidRDefault="009A60D6" w:rsidP="009A60D6">
      <w:pPr>
        <w:autoSpaceDE w:val="0"/>
        <w:autoSpaceDN w:val="0"/>
        <w:adjustRightInd w:val="0"/>
        <w:jc w:val="left"/>
        <w:rPr>
          <w:color w:val="000000"/>
          <w:u w:val="single"/>
        </w:rPr>
      </w:pPr>
    </w:p>
    <w:p w:rsidR="009A60D6" w:rsidRPr="004F24A0" w:rsidRDefault="009A60D6" w:rsidP="009A60D6">
      <w:pPr>
        <w:numPr>
          <w:ilvl w:val="0"/>
          <w:numId w:val="37"/>
        </w:numPr>
        <w:jc w:val="left"/>
        <w:rPr>
          <w:sz w:val="28"/>
          <w:szCs w:val="28"/>
        </w:rPr>
      </w:pPr>
      <w:r w:rsidRPr="004F24A0">
        <w:rPr>
          <w:sz w:val="28"/>
          <w:szCs w:val="28"/>
        </w:rPr>
        <w:t>Чем была осложнена политическая ситуация в начале 90-х годов (Кризис национальных отношений).</w:t>
      </w:r>
    </w:p>
    <w:p w:rsidR="009A60D6" w:rsidRPr="004F24A0" w:rsidRDefault="009A60D6" w:rsidP="009A60D6">
      <w:pPr>
        <w:ind w:left="720"/>
        <w:jc w:val="left"/>
        <w:rPr>
          <w:sz w:val="28"/>
          <w:szCs w:val="28"/>
        </w:rPr>
      </w:pPr>
      <w:r w:rsidRPr="004F24A0">
        <w:rPr>
          <w:sz w:val="28"/>
          <w:szCs w:val="28"/>
        </w:rPr>
        <w:t>Чьи это слова «республики могут брать столько суверенитета, сколько хотят и могут удержать…»    (Б. Ельцин).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  <w:r w:rsidRPr="004F24A0">
        <w:rPr>
          <w:sz w:val="28"/>
          <w:szCs w:val="28"/>
        </w:rPr>
        <w:t>Что такое ГКЧП  (Государственный комитет по чрезвычайному положению).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</w:p>
    <w:p w:rsidR="009A60D6" w:rsidRDefault="009A60D6" w:rsidP="009A60D6">
      <w:pPr>
        <w:numPr>
          <w:ilvl w:val="0"/>
          <w:numId w:val="37"/>
        </w:numPr>
        <w:jc w:val="left"/>
        <w:rPr>
          <w:sz w:val="28"/>
          <w:szCs w:val="28"/>
        </w:rPr>
      </w:pPr>
      <w:r>
        <w:rPr>
          <w:sz w:val="28"/>
          <w:szCs w:val="28"/>
        </w:rPr>
        <w:t>Какое событие произошло раньше других: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>А) Ввод советских войск в Афганистан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>Б) Крушение берлинской стены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>В) Принятие конституции развитого социализма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>Г)  Операция «Решительная сила» в Югославии</w:t>
      </w:r>
    </w:p>
    <w:p w:rsidR="009A60D6" w:rsidRDefault="009A60D6" w:rsidP="009A60D6">
      <w:pPr>
        <w:ind w:left="720"/>
        <w:jc w:val="left"/>
        <w:rPr>
          <w:sz w:val="28"/>
          <w:szCs w:val="28"/>
        </w:rPr>
      </w:pPr>
    </w:p>
    <w:p w:rsidR="009A60D6" w:rsidRDefault="009A60D6" w:rsidP="009A60D6">
      <w:pPr>
        <w:pStyle w:val="af4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Укажите хронологические рамки военных действие советской армии в Афганистане.</w:t>
      </w:r>
    </w:p>
    <w:p w:rsidR="009A60D6" w:rsidRDefault="009A60D6" w:rsidP="009A60D6">
      <w:pPr>
        <w:pStyle w:val="af4"/>
        <w:numPr>
          <w:ilvl w:val="0"/>
          <w:numId w:val="42"/>
        </w:numPr>
        <w:rPr>
          <w:sz w:val="28"/>
          <w:szCs w:val="28"/>
        </w:rPr>
        <w:sectPr w:rsidR="009A60D6" w:rsidSect="00D445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60D6" w:rsidRDefault="009A60D6" w:rsidP="009A60D6">
      <w:pPr>
        <w:pStyle w:val="af4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1977-1982</w:t>
      </w:r>
    </w:p>
    <w:p w:rsidR="009A60D6" w:rsidRDefault="009A60D6" w:rsidP="009A60D6">
      <w:pPr>
        <w:pStyle w:val="af4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1979-1989</w:t>
      </w:r>
    </w:p>
    <w:p w:rsidR="009A60D6" w:rsidRDefault="009A60D6" w:rsidP="009A60D6">
      <w:pPr>
        <w:pStyle w:val="af4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1985-1991</w:t>
      </w:r>
    </w:p>
    <w:p w:rsidR="009A60D6" w:rsidRPr="007D19D1" w:rsidRDefault="009A60D6" w:rsidP="009A60D6">
      <w:pPr>
        <w:pStyle w:val="af4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1979-1995</w:t>
      </w:r>
    </w:p>
    <w:p w:rsidR="009A60D6" w:rsidRDefault="009A60D6" w:rsidP="009A60D6">
      <w:pPr>
        <w:ind w:left="720"/>
        <w:jc w:val="left"/>
        <w:rPr>
          <w:sz w:val="28"/>
          <w:szCs w:val="28"/>
        </w:rPr>
        <w:sectPr w:rsidR="009A60D6" w:rsidSect="002A03D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60D6" w:rsidRPr="004F24A0" w:rsidRDefault="009A60D6" w:rsidP="009A60D6">
      <w:pPr>
        <w:ind w:left="720"/>
        <w:jc w:val="left"/>
        <w:rPr>
          <w:sz w:val="28"/>
          <w:szCs w:val="28"/>
        </w:rPr>
      </w:pPr>
    </w:p>
    <w:p w:rsidR="009A60D6" w:rsidRDefault="009A60D6" w:rsidP="009A60D6">
      <w:pPr>
        <w:autoSpaceDE w:val="0"/>
        <w:autoSpaceDN w:val="0"/>
        <w:adjustRightInd w:val="0"/>
        <w:rPr>
          <w:b/>
          <w:bCs/>
          <w:color w:val="000000"/>
        </w:rPr>
      </w:pP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  <w:r w:rsidRPr="00063ADD">
        <w:rPr>
          <w:bCs/>
          <w:spacing w:val="-6"/>
          <w:sz w:val="28"/>
          <w:szCs w:val="28"/>
        </w:rPr>
        <w:t>Примеры  ситуацио</w:t>
      </w:r>
      <w:r>
        <w:rPr>
          <w:bCs/>
          <w:spacing w:val="-6"/>
          <w:sz w:val="28"/>
          <w:szCs w:val="28"/>
        </w:rPr>
        <w:t xml:space="preserve">нных задач к </w:t>
      </w:r>
      <w:r w:rsidRPr="00063ADD">
        <w:rPr>
          <w:bCs/>
          <w:spacing w:val="-6"/>
          <w:sz w:val="28"/>
          <w:szCs w:val="28"/>
        </w:rPr>
        <w:t xml:space="preserve"> занятиям</w:t>
      </w:r>
      <w:r>
        <w:rPr>
          <w:bCs/>
          <w:spacing w:val="-6"/>
          <w:sz w:val="28"/>
          <w:szCs w:val="28"/>
        </w:rPr>
        <w:t xml:space="preserve"> </w:t>
      </w:r>
      <w:r w:rsidRPr="00063ADD">
        <w:rPr>
          <w:bCs/>
          <w:spacing w:val="-6"/>
          <w:sz w:val="28"/>
          <w:szCs w:val="28"/>
        </w:rPr>
        <w:t>(не более 3-х заданий различных форм).</w:t>
      </w: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</w:p>
    <w:p w:rsidR="009A60D6" w:rsidRPr="009520CD" w:rsidRDefault="009A60D6" w:rsidP="009A60D6">
      <w:pPr>
        <w:pStyle w:val="af4"/>
        <w:numPr>
          <w:ilvl w:val="1"/>
          <w:numId w:val="37"/>
        </w:numPr>
        <w:tabs>
          <w:tab w:val="clear" w:pos="1440"/>
          <w:tab w:val="num" w:pos="709"/>
        </w:tabs>
        <w:autoSpaceDE w:val="0"/>
        <w:autoSpaceDN w:val="0"/>
        <w:adjustRightInd w:val="0"/>
        <w:ind w:left="709" w:firstLine="0"/>
        <w:rPr>
          <w:rFonts w:eastAsiaTheme="minorHAnsi"/>
          <w:color w:val="000000"/>
          <w:sz w:val="28"/>
          <w:szCs w:val="28"/>
        </w:rPr>
      </w:pPr>
      <w:r w:rsidRPr="009520CD">
        <w:rPr>
          <w:rFonts w:eastAsiaTheme="minorHAnsi"/>
          <w:color w:val="000000"/>
          <w:sz w:val="28"/>
          <w:szCs w:val="28"/>
        </w:rPr>
        <w:t>Используя дополнительную литературу и Интернет, изучите ма</w:t>
      </w:r>
      <w:r w:rsidRPr="009520CD">
        <w:rPr>
          <w:rFonts w:eastAsiaTheme="minorHAnsi"/>
          <w:color w:val="000000"/>
          <w:sz w:val="28"/>
          <w:szCs w:val="28"/>
        </w:rPr>
        <w:softHyphen/>
        <w:t xml:space="preserve">териалы о развитии ракетно-космической техники в мире в 40-х гг. XX в. </w:t>
      </w:r>
      <w:r w:rsidRPr="009520CD">
        <w:rPr>
          <w:rFonts w:eastAsiaTheme="minorHAnsi"/>
          <w:color w:val="6A4986"/>
          <w:sz w:val="28"/>
          <w:szCs w:val="28"/>
        </w:rPr>
        <w:t xml:space="preserve">— </w:t>
      </w:r>
      <w:r w:rsidRPr="009520CD">
        <w:rPr>
          <w:rFonts w:eastAsiaTheme="minorHAnsi"/>
          <w:color w:val="000000"/>
          <w:sz w:val="28"/>
          <w:szCs w:val="28"/>
        </w:rPr>
        <w:t>начале XXI в. Подготовьте презентацию на данную тему.</w:t>
      </w:r>
    </w:p>
    <w:p w:rsidR="009A60D6" w:rsidRPr="009520CD" w:rsidRDefault="009A60D6" w:rsidP="009A60D6">
      <w:pPr>
        <w:pStyle w:val="af4"/>
        <w:autoSpaceDE w:val="0"/>
        <w:autoSpaceDN w:val="0"/>
        <w:adjustRightInd w:val="0"/>
        <w:ind w:left="709"/>
        <w:rPr>
          <w:rFonts w:eastAsiaTheme="minorHAnsi"/>
          <w:color w:val="000000"/>
          <w:sz w:val="28"/>
          <w:szCs w:val="28"/>
        </w:rPr>
      </w:pPr>
    </w:p>
    <w:p w:rsidR="009A60D6" w:rsidRPr="009520CD" w:rsidRDefault="009A60D6" w:rsidP="009A60D6">
      <w:pPr>
        <w:tabs>
          <w:tab w:val="num" w:pos="709"/>
        </w:tabs>
        <w:autoSpaceDE w:val="0"/>
        <w:autoSpaceDN w:val="0"/>
        <w:adjustRightInd w:val="0"/>
        <w:ind w:left="709"/>
        <w:jc w:val="left"/>
        <w:rPr>
          <w:rFonts w:eastAsiaTheme="minorHAnsi"/>
          <w:color w:val="000000"/>
          <w:sz w:val="28"/>
          <w:szCs w:val="28"/>
        </w:rPr>
      </w:pPr>
      <w:r w:rsidRPr="009520CD">
        <w:rPr>
          <w:rFonts w:eastAsiaTheme="minorHAnsi"/>
          <w:color w:val="000000"/>
          <w:sz w:val="28"/>
          <w:szCs w:val="28"/>
        </w:rPr>
        <w:t>2.  Разделившись на группы, соберите фотографии и другие мате</w:t>
      </w:r>
      <w:r w:rsidRPr="009520CD">
        <w:rPr>
          <w:rFonts w:eastAsiaTheme="minorHAnsi"/>
          <w:color w:val="000000"/>
          <w:sz w:val="28"/>
          <w:szCs w:val="28"/>
        </w:rPr>
        <w:softHyphen/>
        <w:t>риалы (возможно, из своих семейных архивов) и подготовьте презента</w:t>
      </w:r>
      <w:r w:rsidRPr="009520CD">
        <w:rPr>
          <w:rFonts w:eastAsiaTheme="minorHAnsi"/>
          <w:color w:val="000000"/>
          <w:sz w:val="28"/>
          <w:szCs w:val="28"/>
        </w:rPr>
        <w:softHyphen/>
        <w:t>цию-экскурсию по городским квартирам конца 40-х — начала 50-х гг. («сталинские дома»), конца 50-х — 60-х гг. («хрущевки»), 70 — 80-х гг. XX в. Опишите характерные элементы интерьера и вкусы людей этих периодов.</w:t>
      </w:r>
    </w:p>
    <w:p w:rsidR="009A60D6" w:rsidRPr="009520CD" w:rsidRDefault="009A60D6" w:rsidP="009A60D6">
      <w:pPr>
        <w:ind w:left="709"/>
        <w:jc w:val="left"/>
        <w:rPr>
          <w:rFonts w:eastAsiaTheme="minorHAnsi"/>
        </w:rPr>
      </w:pPr>
    </w:p>
    <w:p w:rsidR="009A60D6" w:rsidRPr="009520CD" w:rsidRDefault="009A60D6" w:rsidP="009A60D6">
      <w:pPr>
        <w:ind w:left="709"/>
        <w:jc w:val="left"/>
        <w:rPr>
          <w:rFonts w:eastAsiaTheme="minorHAnsi"/>
        </w:rPr>
      </w:pPr>
    </w:p>
    <w:p w:rsidR="009A60D6" w:rsidRPr="009520CD" w:rsidRDefault="009A60D6" w:rsidP="009A60D6">
      <w:pPr>
        <w:shd w:val="clear" w:color="auto" w:fill="FFFFFF"/>
        <w:tabs>
          <w:tab w:val="num" w:pos="709"/>
        </w:tabs>
        <w:ind w:left="709"/>
        <w:contextualSpacing/>
        <w:jc w:val="left"/>
        <w:rPr>
          <w:bCs/>
          <w:spacing w:val="-6"/>
          <w:sz w:val="28"/>
          <w:szCs w:val="28"/>
        </w:rPr>
      </w:pPr>
      <w:r w:rsidRPr="009520CD">
        <w:rPr>
          <w:rFonts w:eastAsiaTheme="minorHAnsi"/>
          <w:color w:val="000000"/>
          <w:sz w:val="28"/>
          <w:szCs w:val="28"/>
        </w:rPr>
        <w:t>3 . Подготовьте тезисы статьи для газеты или журнала, в которой будет представлен анализ и даны предложения по решению одной из важных проблем, стоящих перед современной Россией или мировым сообществом.</w:t>
      </w:r>
    </w:p>
    <w:p w:rsidR="009A60D6" w:rsidRPr="009520CD" w:rsidRDefault="009A60D6" w:rsidP="009A60D6">
      <w:pPr>
        <w:ind w:left="708"/>
        <w:jc w:val="both"/>
        <w:rPr>
          <w:i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/>
          <w:bCs/>
          <w:spacing w:val="-6"/>
          <w:sz w:val="28"/>
          <w:szCs w:val="28"/>
        </w:rPr>
      </w:pPr>
      <w:r w:rsidRPr="00063ADD">
        <w:rPr>
          <w:b/>
          <w:bCs/>
          <w:spacing w:val="-6"/>
          <w:sz w:val="28"/>
          <w:szCs w:val="28"/>
        </w:rPr>
        <w:t xml:space="preserve">Образцы оценочных средств для </w:t>
      </w:r>
      <w:r>
        <w:rPr>
          <w:b/>
          <w:bCs/>
          <w:spacing w:val="-6"/>
          <w:sz w:val="28"/>
          <w:szCs w:val="28"/>
        </w:rPr>
        <w:t>промежуточной аттестации по итогам освоения  дисциплины.</w:t>
      </w: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/>
          <w:bCs/>
          <w:spacing w:val="-6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  <w:r w:rsidRPr="00811674">
        <w:rPr>
          <w:bCs/>
          <w:spacing w:val="-6"/>
          <w:sz w:val="28"/>
          <w:szCs w:val="28"/>
        </w:rPr>
        <w:t>Промежуточная аттестация</w:t>
      </w:r>
      <w:r>
        <w:rPr>
          <w:bCs/>
          <w:spacing w:val="-6"/>
          <w:sz w:val="28"/>
          <w:szCs w:val="28"/>
        </w:rPr>
        <w:t xml:space="preserve"> проходит в форме контрольной работы.</w:t>
      </w:r>
    </w:p>
    <w:p w:rsidR="009A60D6" w:rsidRPr="00811674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Контрольная работа включает вопросы и результаты текущего контроля по освоению компетенций. </w:t>
      </w:r>
    </w:p>
    <w:p w:rsidR="009A60D6" w:rsidRPr="00811674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bCs/>
          <w:spacing w:val="-6"/>
          <w:sz w:val="28"/>
          <w:szCs w:val="28"/>
        </w:rPr>
      </w:pPr>
      <w:r w:rsidRPr="00063ADD">
        <w:rPr>
          <w:bCs/>
          <w:spacing w:val="-6"/>
          <w:sz w:val="28"/>
          <w:szCs w:val="28"/>
        </w:rPr>
        <w:t xml:space="preserve">Примеры  </w:t>
      </w:r>
      <w:r>
        <w:rPr>
          <w:bCs/>
          <w:spacing w:val="-6"/>
          <w:sz w:val="28"/>
          <w:szCs w:val="28"/>
        </w:rPr>
        <w:t>вопросов</w:t>
      </w:r>
      <w:r w:rsidRPr="00063ADD">
        <w:rPr>
          <w:bCs/>
          <w:spacing w:val="-6"/>
          <w:sz w:val="28"/>
          <w:szCs w:val="28"/>
        </w:rPr>
        <w:t xml:space="preserve">  (не более 3-х заданий различных форм).</w:t>
      </w:r>
    </w:p>
    <w:p w:rsidR="009A60D6" w:rsidRDefault="009A60D6" w:rsidP="009A60D6">
      <w:pPr>
        <w:pStyle w:val="af4"/>
        <w:numPr>
          <w:ilvl w:val="0"/>
          <w:numId w:val="38"/>
        </w:numPr>
        <w:shd w:val="clear" w:color="auto" w:fill="FFFFFF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>Распад СССР, плюсы и минусы.</w:t>
      </w:r>
    </w:p>
    <w:p w:rsidR="009A60D6" w:rsidRDefault="009A60D6" w:rsidP="009A60D6">
      <w:pPr>
        <w:pStyle w:val="af4"/>
        <w:numPr>
          <w:ilvl w:val="0"/>
          <w:numId w:val="38"/>
        </w:numPr>
        <w:shd w:val="clear" w:color="auto" w:fill="FFFFFF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Миссия Организации Объединенных Наций. </w:t>
      </w:r>
    </w:p>
    <w:p w:rsidR="009A60D6" w:rsidRPr="009520CD" w:rsidRDefault="009A60D6" w:rsidP="009A60D6">
      <w:pPr>
        <w:pStyle w:val="af4"/>
        <w:numPr>
          <w:ilvl w:val="0"/>
          <w:numId w:val="38"/>
        </w:numPr>
        <w:shd w:val="clear" w:color="auto" w:fill="FFFFFF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>Сферы сотрудничества России и Европейского союза.</w:t>
      </w:r>
    </w:p>
    <w:p w:rsidR="009A60D6" w:rsidRDefault="009A60D6" w:rsidP="009A60D6">
      <w:pPr>
        <w:autoSpaceDE w:val="0"/>
        <w:autoSpaceDN w:val="0"/>
        <w:adjustRightInd w:val="0"/>
        <w:ind w:left="708"/>
        <w:jc w:val="left"/>
        <w:rPr>
          <w:color w:val="000000"/>
          <w:sz w:val="28"/>
          <w:szCs w:val="28"/>
          <w:u w:val="single"/>
        </w:rPr>
      </w:pPr>
    </w:p>
    <w:p w:rsidR="009A60D6" w:rsidRPr="00F4463B" w:rsidRDefault="009A60D6" w:rsidP="009A60D6">
      <w:pPr>
        <w:ind w:left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Материалы находятся в папке контрольно-оценочные материалы. </w:t>
      </w: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bCs/>
          <w:iCs/>
          <w:spacing w:val="-6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bCs/>
          <w:iCs/>
          <w:spacing w:val="-6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bCs/>
          <w:iCs/>
          <w:spacing w:val="-6"/>
          <w:sz w:val="28"/>
          <w:szCs w:val="28"/>
        </w:rPr>
      </w:pPr>
      <w:r>
        <w:rPr>
          <w:b/>
          <w:bCs/>
          <w:iCs/>
          <w:spacing w:val="-6"/>
          <w:sz w:val="28"/>
          <w:szCs w:val="28"/>
        </w:rPr>
        <w:t>М</w:t>
      </w:r>
      <w:r w:rsidRPr="0018602D">
        <w:rPr>
          <w:b/>
          <w:bCs/>
          <w:iCs/>
          <w:spacing w:val="-6"/>
          <w:sz w:val="28"/>
          <w:szCs w:val="28"/>
        </w:rPr>
        <w:t>етодические указания для</w:t>
      </w:r>
      <w:r>
        <w:rPr>
          <w:b/>
          <w:bCs/>
          <w:iCs/>
          <w:spacing w:val="-6"/>
          <w:sz w:val="28"/>
          <w:szCs w:val="28"/>
        </w:rPr>
        <w:t xml:space="preserve"> самостоятельной работы студентов.</w:t>
      </w:r>
    </w:p>
    <w:p w:rsidR="009A60D6" w:rsidRDefault="009A60D6" w:rsidP="009A60D6">
      <w:pPr>
        <w:rPr>
          <w:b/>
          <w:sz w:val="22"/>
          <w:szCs w:val="22"/>
        </w:rPr>
      </w:pPr>
    </w:p>
    <w:p w:rsidR="009A60D6" w:rsidRDefault="009A60D6" w:rsidP="009A60D6">
      <w:pPr>
        <w:rPr>
          <w:b/>
          <w:sz w:val="22"/>
          <w:szCs w:val="22"/>
        </w:rPr>
      </w:pPr>
    </w:p>
    <w:p w:rsidR="009A60D6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Самостоятельная работа проводится с целью: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систематизации и закрепления полученных теоретических знаний умений обучающихся;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углубления и расширения теоретических знаний;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lastRenderedPageBreak/>
        <w:t>• формирования умений использовать нормативную, правовую, справочную  документацию и специальную литературу;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 xml:space="preserve">• развития познавательных способностей и активности обучающихся: творческой инициативы, самостоятельности, ответственности, </w:t>
      </w:r>
      <w:r>
        <w:rPr>
          <w:rFonts w:eastAsiaTheme="minorHAnsi"/>
          <w:color w:val="000000"/>
          <w:sz w:val="28"/>
          <w:szCs w:val="28"/>
        </w:rPr>
        <w:t>о</w:t>
      </w:r>
      <w:r w:rsidRPr="008B63A3">
        <w:rPr>
          <w:rFonts w:eastAsiaTheme="minorHAnsi"/>
          <w:color w:val="000000"/>
          <w:sz w:val="28"/>
          <w:szCs w:val="28"/>
        </w:rPr>
        <w:t>рганизованности;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формирование самостоятельности мышления, способностей к саморазвитию, совершенствованию и самоорганизации;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формирования общих компетенций;</w:t>
      </w:r>
    </w:p>
    <w:p w:rsidR="009A60D6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развитию исследовательских умений.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Формы и "виды самостоятельной работы студентов: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1. Чтение основной и дополнительной литературы. Самостоятельное изучение "материала по литературным источникам.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2. Работа    с    библиотечным    каталогом,    самостоятельный    подбор необходимой литературы.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3. Работа со словарем, справочником.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4. Поиск необходимой информации в сети Интернет.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5. Конспектирование источников.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i/>
          <w:iCs/>
          <w:color w:val="000000"/>
          <w:sz w:val="28"/>
          <w:szCs w:val="28"/>
        </w:rPr>
        <w:t xml:space="preserve">6. </w:t>
      </w:r>
      <w:r w:rsidRPr="008B63A3">
        <w:rPr>
          <w:rFonts w:eastAsiaTheme="minorHAnsi"/>
          <w:color w:val="000000"/>
          <w:sz w:val="28"/>
          <w:szCs w:val="28"/>
        </w:rPr>
        <w:t>Реферирование источников.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7. Составление аннотаций к прочитанным литературным источникам.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8. Составление рецензий и отзывов на прочитанный материал.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9. Составление обзора публикаций по теме.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10. Составление и разработка словаря (глоссария).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11. Составление хронологической таблицы.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12. Составление библиографии (библиографической картотеки)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13. . Прослушивание учебных аудиозаписей, просмотр видеоматериала.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</w:t>
      </w:r>
      <w:r>
        <w:rPr>
          <w:rFonts w:eastAsiaTheme="minorHAnsi"/>
          <w:color w:val="000000"/>
          <w:sz w:val="28"/>
          <w:szCs w:val="28"/>
        </w:rPr>
        <w:t>4</w:t>
      </w:r>
      <w:r w:rsidRPr="008B63A3">
        <w:rPr>
          <w:rFonts w:eastAsiaTheme="minorHAnsi"/>
          <w:color w:val="000000"/>
          <w:sz w:val="28"/>
          <w:szCs w:val="28"/>
        </w:rPr>
        <w:t>. Выполнение аудио - и видеозаписей по заданной теме.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</w:t>
      </w:r>
      <w:r>
        <w:rPr>
          <w:rFonts w:eastAsiaTheme="minorHAnsi"/>
          <w:color w:val="000000"/>
          <w:sz w:val="28"/>
          <w:szCs w:val="28"/>
        </w:rPr>
        <w:t>5</w:t>
      </w:r>
      <w:r w:rsidRPr="008B63A3">
        <w:rPr>
          <w:rFonts w:eastAsiaTheme="minorHAnsi"/>
          <w:color w:val="000000"/>
          <w:sz w:val="28"/>
          <w:szCs w:val="28"/>
        </w:rPr>
        <w:t>. Выполнение домашних контрольных работ.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</w:t>
      </w:r>
      <w:r>
        <w:rPr>
          <w:rFonts w:eastAsiaTheme="minorHAnsi"/>
          <w:color w:val="000000"/>
          <w:sz w:val="28"/>
          <w:szCs w:val="28"/>
        </w:rPr>
        <w:t>6</w:t>
      </w:r>
      <w:r w:rsidRPr="008B63A3">
        <w:rPr>
          <w:rFonts w:eastAsiaTheme="minorHAnsi"/>
          <w:color w:val="000000"/>
          <w:sz w:val="28"/>
          <w:szCs w:val="28"/>
        </w:rPr>
        <w:t>. Самостоятельное выполнение практических заданий репродуктивного типа (ответы на вопросы, тренировочные упражнения, опыты, задачи, тесты).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1</w:t>
      </w:r>
      <w:r>
        <w:rPr>
          <w:rFonts w:eastAsiaTheme="minorHAnsi"/>
          <w:color w:val="000000"/>
          <w:sz w:val="28"/>
          <w:szCs w:val="28"/>
        </w:rPr>
        <w:t>7</w:t>
      </w:r>
      <w:r w:rsidRPr="008B63A3">
        <w:rPr>
          <w:rFonts w:eastAsiaTheme="minorHAnsi"/>
          <w:color w:val="000000"/>
          <w:sz w:val="28"/>
          <w:szCs w:val="28"/>
        </w:rPr>
        <w:t>. Выполнение творческих заданий.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18</w:t>
      </w:r>
      <w:r w:rsidRPr="008B63A3">
        <w:rPr>
          <w:rFonts w:eastAsiaTheme="minorHAnsi"/>
          <w:color w:val="000000"/>
          <w:sz w:val="28"/>
          <w:szCs w:val="28"/>
        </w:rPr>
        <w:t>. Подготовка устного сообщения для выступления на семинарском или лекционном занятии.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19</w:t>
      </w:r>
      <w:r w:rsidRPr="008B63A3">
        <w:rPr>
          <w:rFonts w:eastAsiaTheme="minorHAnsi"/>
          <w:color w:val="000000"/>
          <w:sz w:val="28"/>
          <w:szCs w:val="28"/>
        </w:rPr>
        <w:t>. Написание реферата. Подготовка к защите (представлению) реферата на семинарском занятии.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20.</w:t>
      </w:r>
      <w:r w:rsidRPr="008B63A3">
        <w:rPr>
          <w:rFonts w:eastAsiaTheme="minorHAnsi"/>
          <w:color w:val="000000"/>
          <w:sz w:val="28"/>
          <w:szCs w:val="28"/>
        </w:rPr>
        <w:t xml:space="preserve"> Подготовка доклада и написание тезисов доклада.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21</w:t>
      </w:r>
      <w:r w:rsidRPr="008B63A3">
        <w:rPr>
          <w:rFonts w:eastAsiaTheme="minorHAnsi"/>
          <w:color w:val="000000"/>
          <w:sz w:val="28"/>
          <w:szCs w:val="28"/>
        </w:rPr>
        <w:t>. Выполнение комплексного задания (проекта) по отдельной дисциплине. Подготовка к его защите на семинарском или практическом занятии.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22</w:t>
      </w:r>
      <w:r w:rsidRPr="008B63A3">
        <w:rPr>
          <w:rFonts w:eastAsiaTheme="minorHAnsi"/>
          <w:color w:val="000000"/>
          <w:sz w:val="28"/>
          <w:szCs w:val="28"/>
        </w:rPr>
        <w:t>. Выполнение интегрированного (междисциплинарного) проекта. Подготовка к его защите.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23</w:t>
      </w:r>
      <w:r w:rsidRPr="008B63A3">
        <w:rPr>
          <w:rFonts w:eastAsiaTheme="minorHAnsi"/>
          <w:color w:val="000000"/>
          <w:sz w:val="28"/>
          <w:szCs w:val="28"/>
        </w:rPr>
        <w:t>. Подготовка к участию в деловой игре, конкурсе, творческом соревновании.</w:t>
      </w:r>
    </w:p>
    <w:p w:rsidR="009A60D6" w:rsidRDefault="009A60D6" w:rsidP="009A60D6">
      <w:pPr>
        <w:autoSpaceDE w:val="0"/>
        <w:autoSpaceDN w:val="0"/>
        <w:adjustRightInd w:val="0"/>
        <w:jc w:val="left"/>
        <w:rPr>
          <w:rFonts w:eastAsiaTheme="minorHAnsi"/>
          <w:b/>
          <w:bCs/>
          <w:color w:val="000000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bCs/>
          <w:iCs/>
          <w:spacing w:val="-6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bCs/>
          <w:iCs/>
          <w:spacing w:val="-6"/>
          <w:sz w:val="28"/>
          <w:szCs w:val="28"/>
        </w:rPr>
      </w:pPr>
      <w:r>
        <w:rPr>
          <w:b/>
          <w:bCs/>
          <w:iCs/>
          <w:spacing w:val="-6"/>
          <w:sz w:val="28"/>
          <w:szCs w:val="28"/>
        </w:rPr>
        <w:lastRenderedPageBreak/>
        <w:t>_____________________________________________</w:t>
      </w: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i/>
          <w:color w:val="000000"/>
        </w:rPr>
      </w:pPr>
      <w:r>
        <w:rPr>
          <w:b/>
          <w:color w:val="000000"/>
          <w:sz w:val="28"/>
          <w:szCs w:val="28"/>
        </w:rPr>
        <w:t>Критерии оценки результатов самостоятельной работы студентов.</w:t>
      </w:r>
      <w:r w:rsidRPr="00530205">
        <w:rPr>
          <w:i/>
          <w:color w:val="000000"/>
        </w:rPr>
        <w:t xml:space="preserve"> </w:t>
      </w: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i/>
          <w:color w:val="000000"/>
        </w:rPr>
      </w:pPr>
      <w:r>
        <w:rPr>
          <w:i/>
          <w:color w:val="000000"/>
        </w:rPr>
        <w:t>(Э</w:t>
      </w:r>
      <w:r w:rsidRPr="00231D60">
        <w:rPr>
          <w:i/>
          <w:color w:val="000000"/>
        </w:rPr>
        <w:t>ссе, рефератов, курсовых работ</w:t>
      </w:r>
      <w:r>
        <w:rPr>
          <w:i/>
          <w:color w:val="000000"/>
        </w:rPr>
        <w:t xml:space="preserve"> </w:t>
      </w:r>
      <w:r w:rsidRPr="00231D60">
        <w:rPr>
          <w:i/>
          <w:color w:val="000000"/>
        </w:rPr>
        <w:t>и др.)</w:t>
      </w:r>
    </w:p>
    <w:p w:rsidR="009A60D6" w:rsidRDefault="009A60D6" w:rsidP="009A60D6">
      <w:pPr>
        <w:shd w:val="clear" w:color="auto" w:fill="FFFFFF"/>
        <w:ind w:left="709"/>
        <w:contextualSpacing/>
        <w:jc w:val="left"/>
        <w:rPr>
          <w:i/>
          <w:color w:val="000000"/>
        </w:rPr>
      </w:pP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b/>
          <w:bCs/>
          <w:i/>
          <w:iCs/>
          <w:color w:val="000000"/>
          <w:sz w:val="28"/>
          <w:szCs w:val="28"/>
        </w:rPr>
      </w:pPr>
      <w:r w:rsidRPr="008B63A3">
        <w:rPr>
          <w:rFonts w:eastAsiaTheme="minorHAnsi"/>
          <w:b/>
          <w:bCs/>
          <w:i/>
          <w:iCs/>
          <w:color w:val="000000"/>
          <w:sz w:val="28"/>
          <w:szCs w:val="28"/>
        </w:rPr>
        <w:t>Критерии оценки результатов самостоятельной работы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Критериями   оценки   результатов   внеаудиторной   самостоятельной работы обучающихся являются: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освоения учебного материала;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умения использовать теоретические знания при выполнении практических задач;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сформированности общеучебных умений;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умения активно использовать электронные образовательные ресурсы, находить требующуюся информацию, изучать ее и применять на практике;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обоснованность и четкость изложения материала;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оформление материала в соответствии с требованиями стандарта предприятия;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умения ориентироваться в потоке информации, выделять главное;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умения четко сформулировать проблему, предложив ее решение, критически оценить решение и его последствия;</w:t>
      </w:r>
    </w:p>
    <w:p w:rsidR="009A60D6" w:rsidRPr="008B63A3" w:rsidRDefault="009A60D6" w:rsidP="009A60D6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 xml:space="preserve">• уровень умения определить, проанализировать альтернативные </w:t>
      </w:r>
      <w:r>
        <w:rPr>
          <w:rFonts w:eastAsiaTheme="minorHAnsi"/>
          <w:color w:val="000000"/>
          <w:sz w:val="28"/>
          <w:szCs w:val="28"/>
        </w:rPr>
        <w:t>в</w:t>
      </w:r>
      <w:r w:rsidRPr="008B63A3">
        <w:rPr>
          <w:rFonts w:eastAsiaTheme="minorHAnsi"/>
          <w:color w:val="000000"/>
          <w:sz w:val="28"/>
          <w:szCs w:val="28"/>
        </w:rPr>
        <w:t>озможности, варианты действий;</w:t>
      </w:r>
    </w:p>
    <w:p w:rsidR="009A60D6" w:rsidRPr="008B63A3" w:rsidRDefault="009A60D6" w:rsidP="009A60D6">
      <w:pPr>
        <w:shd w:val="clear" w:color="auto" w:fill="FFFFFF"/>
        <w:contextualSpacing/>
        <w:jc w:val="left"/>
        <w:rPr>
          <w:i/>
          <w:color w:val="000000"/>
          <w:sz w:val="28"/>
          <w:szCs w:val="28"/>
        </w:rPr>
      </w:pPr>
      <w:r w:rsidRPr="008B63A3">
        <w:rPr>
          <w:rFonts w:eastAsiaTheme="minorHAnsi"/>
          <w:color w:val="000000"/>
          <w:sz w:val="28"/>
          <w:szCs w:val="28"/>
        </w:rPr>
        <w:t>• уровень умения сформулировать собственную позицию, оценку и аргументировать ее.</w:t>
      </w: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i/>
          <w:color w:val="000000"/>
        </w:rPr>
      </w:pP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color w:val="000000"/>
          <w:sz w:val="28"/>
          <w:szCs w:val="28"/>
        </w:rPr>
      </w:pPr>
      <w:r w:rsidRPr="00503EE7">
        <w:rPr>
          <w:color w:val="000000"/>
          <w:sz w:val="28"/>
          <w:szCs w:val="28"/>
        </w:rPr>
        <w:t>Материалы находятся в электронном УМК</w:t>
      </w: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color w:val="000000"/>
          <w:sz w:val="28"/>
          <w:szCs w:val="28"/>
        </w:rPr>
      </w:pPr>
    </w:p>
    <w:p w:rsidR="009A60D6" w:rsidRPr="00503EE7" w:rsidRDefault="009A60D6" w:rsidP="009A60D6">
      <w:pPr>
        <w:shd w:val="clear" w:color="auto" w:fill="FFFFFF"/>
        <w:ind w:left="709"/>
        <w:contextualSpacing/>
        <w:jc w:val="both"/>
        <w:rPr>
          <w:color w:val="000000"/>
          <w:sz w:val="28"/>
          <w:szCs w:val="28"/>
        </w:rPr>
      </w:pP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_______________________________________</w:t>
      </w:r>
    </w:p>
    <w:p w:rsidR="009A60D6" w:rsidRDefault="009A60D6" w:rsidP="009A60D6">
      <w:pPr>
        <w:shd w:val="clear" w:color="auto" w:fill="FFFFFF"/>
        <w:ind w:left="709"/>
        <w:contextualSpacing/>
        <w:jc w:val="both"/>
        <w:rPr>
          <w:i/>
          <w:sz w:val="28"/>
          <w:szCs w:val="28"/>
        </w:rPr>
      </w:pPr>
      <w:r w:rsidRPr="00ED77F6">
        <w:rPr>
          <w:b/>
          <w:sz w:val="28"/>
          <w:szCs w:val="28"/>
        </w:rPr>
        <w:t>Темы для УИРС</w:t>
      </w:r>
      <w:r w:rsidRPr="00CA6249">
        <w:rPr>
          <w:i/>
          <w:sz w:val="28"/>
          <w:szCs w:val="28"/>
        </w:rPr>
        <w:t xml:space="preserve"> (указать раздел (модуль) дисциплины).</w:t>
      </w:r>
    </w:p>
    <w:p w:rsidR="009A60D6" w:rsidRDefault="009A60D6" w:rsidP="009A60D6">
      <w:pPr>
        <w:jc w:val="left"/>
        <w:rPr>
          <w:sz w:val="28"/>
          <w:szCs w:val="28"/>
        </w:rPr>
      </w:pPr>
    </w:p>
    <w:p w:rsidR="009A60D6" w:rsidRDefault="009A60D6" w:rsidP="009A60D6">
      <w:pPr>
        <w:jc w:val="left"/>
        <w:rPr>
          <w:bCs/>
          <w:sz w:val="28"/>
          <w:szCs w:val="28"/>
        </w:rPr>
      </w:pPr>
      <w:r w:rsidRPr="002B039C">
        <w:rPr>
          <w:sz w:val="28"/>
          <w:szCs w:val="28"/>
        </w:rPr>
        <w:t xml:space="preserve">Раздел 1. </w:t>
      </w:r>
      <w:r w:rsidRPr="002B039C">
        <w:rPr>
          <w:bCs/>
          <w:sz w:val="28"/>
          <w:szCs w:val="28"/>
        </w:rPr>
        <w:t>Основные направления развития ключевых регионов мира на рубеже веков (ХХ-ХХ1 вв)</w:t>
      </w:r>
    </w:p>
    <w:p w:rsidR="009A60D6" w:rsidRPr="00503EE7" w:rsidRDefault="009A60D6" w:rsidP="009A60D6">
      <w:pPr>
        <w:pStyle w:val="af4"/>
        <w:numPr>
          <w:ilvl w:val="0"/>
          <w:numId w:val="39"/>
        </w:numPr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Суть экономической реформы 1965 г.</w:t>
      </w:r>
    </w:p>
    <w:p w:rsidR="009A60D6" w:rsidRPr="00503EE7" w:rsidRDefault="009A60D6" w:rsidP="009A60D6">
      <w:pPr>
        <w:pStyle w:val="af4"/>
        <w:numPr>
          <w:ilvl w:val="0"/>
          <w:numId w:val="39"/>
        </w:numPr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Особенности внешней политике во второй половине 60-х в первой половине 80-х г.г.</w:t>
      </w:r>
    </w:p>
    <w:p w:rsidR="009A60D6" w:rsidRDefault="009A60D6" w:rsidP="009A60D6">
      <w:pPr>
        <w:pStyle w:val="af4"/>
        <w:numPr>
          <w:ilvl w:val="0"/>
          <w:numId w:val="39"/>
        </w:numPr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Миссии ООН</w:t>
      </w:r>
      <w:r>
        <w:rPr>
          <w:bCs/>
          <w:sz w:val="28"/>
          <w:szCs w:val="28"/>
        </w:rPr>
        <w:t>.</w:t>
      </w:r>
    </w:p>
    <w:p w:rsidR="009A60D6" w:rsidRDefault="009A60D6" w:rsidP="009A60D6">
      <w:pPr>
        <w:pStyle w:val="af4"/>
        <w:numPr>
          <w:ilvl w:val="0"/>
          <w:numId w:val="3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Деятельность НАТО.</w:t>
      </w:r>
    </w:p>
    <w:p w:rsidR="009A60D6" w:rsidRDefault="009A60D6" w:rsidP="009A60D6">
      <w:pPr>
        <w:pStyle w:val="af4"/>
        <w:numPr>
          <w:ilvl w:val="0"/>
          <w:numId w:val="3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Китай – центр геополитической силы.</w:t>
      </w:r>
    </w:p>
    <w:p w:rsidR="009A60D6" w:rsidRPr="00503EE7" w:rsidRDefault="009A60D6" w:rsidP="009A60D6">
      <w:pPr>
        <w:pStyle w:val="af4"/>
        <w:rPr>
          <w:bCs/>
          <w:sz w:val="28"/>
          <w:szCs w:val="28"/>
        </w:rPr>
      </w:pPr>
    </w:p>
    <w:p w:rsidR="009A60D6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bCs/>
          <w:sz w:val="28"/>
          <w:szCs w:val="28"/>
        </w:rPr>
      </w:pPr>
      <w:r w:rsidRPr="002B039C">
        <w:rPr>
          <w:sz w:val="28"/>
          <w:szCs w:val="28"/>
        </w:rPr>
        <w:t xml:space="preserve">Раздел  2. </w:t>
      </w:r>
      <w:r w:rsidRPr="002B039C">
        <w:rPr>
          <w:bCs/>
          <w:sz w:val="28"/>
          <w:szCs w:val="28"/>
        </w:rPr>
        <w:t>Сущность и причины локальных и региональных межгосударственных конфликтов в конце XX начале XXI вв</w:t>
      </w:r>
    </w:p>
    <w:p w:rsidR="009A60D6" w:rsidRPr="00503EE7" w:rsidRDefault="009A60D6" w:rsidP="009A60D6">
      <w:pPr>
        <w:pStyle w:val="af4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США и военная операция в Афганистане.</w:t>
      </w:r>
    </w:p>
    <w:p w:rsidR="009A60D6" w:rsidRPr="00503EE7" w:rsidRDefault="009A60D6" w:rsidP="009A60D6">
      <w:pPr>
        <w:pStyle w:val="af4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Ядерная программа КНДР.</w:t>
      </w:r>
    </w:p>
    <w:p w:rsidR="009A60D6" w:rsidRDefault="009A60D6" w:rsidP="009A60D6">
      <w:pPr>
        <w:pStyle w:val="af4"/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Международны</w:t>
      </w:r>
      <w:r>
        <w:rPr>
          <w:bCs/>
          <w:sz w:val="28"/>
          <w:szCs w:val="28"/>
        </w:rPr>
        <w:t>й</w:t>
      </w:r>
      <w:r w:rsidRPr="00503EE7">
        <w:rPr>
          <w:bCs/>
          <w:sz w:val="28"/>
          <w:szCs w:val="28"/>
        </w:rPr>
        <w:t xml:space="preserve"> терроризм – угроза человечеству.</w:t>
      </w:r>
    </w:p>
    <w:p w:rsidR="009A60D6" w:rsidRPr="00503EE7" w:rsidRDefault="009A60D6" w:rsidP="009A60D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A60D6" w:rsidRDefault="009A60D6" w:rsidP="009A60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8"/>
          <w:szCs w:val="28"/>
        </w:rPr>
      </w:pPr>
      <w:r w:rsidRPr="002B039C">
        <w:rPr>
          <w:bCs/>
          <w:sz w:val="28"/>
          <w:szCs w:val="28"/>
        </w:rPr>
        <w:t>Раздел 3 Основные процессы политического развития ведущих государств и регионов мира</w:t>
      </w:r>
      <w:r w:rsidRPr="002B039C">
        <w:rPr>
          <w:sz w:val="28"/>
          <w:szCs w:val="28"/>
        </w:rPr>
        <w:t>.</w:t>
      </w:r>
    </w:p>
    <w:p w:rsidR="009A60D6" w:rsidRPr="00503EE7" w:rsidRDefault="009A60D6" w:rsidP="009A60D6">
      <w:pPr>
        <w:pStyle w:val="af4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США в 21 в.</w:t>
      </w:r>
    </w:p>
    <w:p w:rsidR="009A60D6" w:rsidRPr="00503EE7" w:rsidRDefault="009A60D6" w:rsidP="009A60D6">
      <w:pPr>
        <w:pStyle w:val="af4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Великобритания в 21 в.</w:t>
      </w:r>
    </w:p>
    <w:p w:rsidR="009A60D6" w:rsidRPr="00503EE7" w:rsidRDefault="009A60D6" w:rsidP="009A60D6">
      <w:pPr>
        <w:pStyle w:val="af4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Германия в 21 в.</w:t>
      </w:r>
    </w:p>
    <w:p w:rsidR="009A60D6" w:rsidRPr="00503EE7" w:rsidRDefault="009A60D6" w:rsidP="009A60D6">
      <w:pPr>
        <w:pStyle w:val="af4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Франция в 21 в.</w:t>
      </w:r>
    </w:p>
    <w:p w:rsidR="009A60D6" w:rsidRPr="00503EE7" w:rsidRDefault="009A60D6" w:rsidP="009A60D6">
      <w:pPr>
        <w:pStyle w:val="af4"/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03EE7">
        <w:rPr>
          <w:bCs/>
          <w:sz w:val="28"/>
          <w:szCs w:val="28"/>
        </w:rPr>
        <w:t>Россия в 21 в.</w:t>
      </w: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Pr="00503EE7" w:rsidRDefault="009A60D6" w:rsidP="009A60D6">
      <w:pPr>
        <w:pStyle w:val="af4"/>
        <w:shd w:val="clear" w:color="auto" w:fill="FFFFFF"/>
        <w:tabs>
          <w:tab w:val="left" w:pos="187"/>
        </w:tabs>
        <w:spacing w:line="360" w:lineRule="auto"/>
        <w:ind w:left="1440"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tabs>
          <w:tab w:val="left" w:pos="187"/>
        </w:tabs>
        <w:spacing w:line="360" w:lineRule="auto"/>
        <w:ind w:firstLine="720"/>
        <w:contextualSpacing/>
        <w:jc w:val="both"/>
        <w:rPr>
          <w:b/>
          <w:bCs/>
          <w:spacing w:val="-14"/>
          <w:sz w:val="28"/>
          <w:szCs w:val="28"/>
        </w:rPr>
      </w:pPr>
    </w:p>
    <w:p w:rsidR="009A60D6" w:rsidRDefault="009A60D6" w:rsidP="009A60D6">
      <w:pPr>
        <w:shd w:val="clear" w:color="auto" w:fill="FFFFFF"/>
        <w:spacing w:line="360" w:lineRule="auto"/>
        <w:ind w:left="851"/>
        <w:contextualSpacing/>
        <w:jc w:val="both"/>
        <w:rPr>
          <w:b/>
          <w:bCs/>
          <w:spacing w:val="-7"/>
          <w:sz w:val="28"/>
        </w:rPr>
      </w:pPr>
      <w:r w:rsidRPr="00543435">
        <w:rPr>
          <w:b/>
          <w:bCs/>
          <w:spacing w:val="-7"/>
          <w:sz w:val="28"/>
        </w:rPr>
        <w:lastRenderedPageBreak/>
        <w:t>Рекомендуемые</w:t>
      </w:r>
      <w:r>
        <w:rPr>
          <w:b/>
          <w:bCs/>
          <w:spacing w:val="-7"/>
          <w:sz w:val="28"/>
        </w:rPr>
        <w:t xml:space="preserve"> образовательные технологии.</w:t>
      </w:r>
    </w:p>
    <w:p w:rsidR="009A60D6" w:rsidRDefault="009A60D6" w:rsidP="009A60D6">
      <w:pPr>
        <w:shd w:val="clear" w:color="auto" w:fill="FFFFFF"/>
        <w:ind w:firstLine="1080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В процессе освоения дисциплины используются следующие </w:t>
      </w:r>
      <w:r w:rsidRPr="00885142">
        <w:rPr>
          <w:sz w:val="28"/>
          <w:szCs w:val="28"/>
        </w:rPr>
        <w:t>образовательные технологии, способы и методы формирования компетенций:</w:t>
      </w:r>
    </w:p>
    <w:p w:rsidR="009A60D6" w:rsidRPr="00E41977" w:rsidRDefault="009A60D6" w:rsidP="009A60D6">
      <w:pPr>
        <w:ind w:left="851"/>
        <w:jc w:val="both"/>
        <w:rPr>
          <w:i/>
          <w:color w:val="000000"/>
        </w:rPr>
      </w:pPr>
      <w:r>
        <w:t xml:space="preserve">Интерактивное обучение – метод, основанный на постоянном мониторинге результатов освоения образовательной программы, текущий контроль и взаимодействие (интерактивность) преподавателя и студента в течение всего процесса обучения. </w:t>
      </w:r>
      <w:r>
        <w:rPr>
          <w:i/>
          <w:iCs/>
        </w:rPr>
        <w:t>Рекомендуемые методы активизации</w:t>
      </w:r>
      <w:r>
        <w:t>:</w:t>
      </w:r>
      <w:r>
        <w:br/>
      </w:r>
      <w:r>
        <w:br/>
      </w:r>
      <w:r>
        <w:rPr>
          <w:b/>
          <w:bCs/>
        </w:rPr>
        <w:t>1). Методы IT</w:t>
      </w:r>
      <w:r>
        <w:rPr>
          <w:i/>
          <w:iCs/>
        </w:rPr>
        <w:t xml:space="preserve"> – </w:t>
      </w:r>
      <w:r>
        <w:t>применение компьютеров для доступа к Интернет-ресурсам, использование обучающих программ с целью расширения информационного поля, повышения скорости обработки и передачи информации, обеспечения удобства преобразования и структурирования информации для трансформации ее в знание.</w:t>
      </w:r>
      <w:r>
        <w:br/>
      </w:r>
      <w:r>
        <w:br/>
      </w:r>
      <w:r>
        <w:rPr>
          <w:rStyle w:val="butback"/>
          <w:b/>
          <w:bCs/>
        </w:rPr>
        <w:t>^</w:t>
      </w:r>
      <w:r>
        <w:rPr>
          <w:b/>
          <w:bCs/>
        </w:rPr>
        <w:t xml:space="preserve"> </w:t>
      </w:r>
      <w:r>
        <w:rPr>
          <w:rStyle w:val="submenu-table"/>
          <w:b/>
          <w:bCs/>
        </w:rPr>
        <w:t>2). Работа в команде</w:t>
      </w:r>
      <w:r>
        <w:rPr>
          <w:i/>
          <w:iCs/>
        </w:rPr>
        <w:t xml:space="preserve"> –</w:t>
      </w:r>
      <w:r>
        <w:t xml:space="preserve"> совместная деятельность студентов в группе под руководством лидера, направленная на решение общей задачи синергийным сложением результатов индивидуальной работы членов команды с делением ответственности и полномочий.</w:t>
      </w:r>
      <w:r>
        <w:br/>
      </w:r>
      <w:r>
        <w:br/>
      </w:r>
      <w:r>
        <w:rPr>
          <w:rStyle w:val="butback"/>
          <w:b/>
          <w:bCs/>
        </w:rPr>
        <w:t>^</w:t>
      </w:r>
      <w:r>
        <w:rPr>
          <w:b/>
          <w:bCs/>
        </w:rPr>
        <w:t xml:space="preserve"> </w:t>
      </w:r>
      <w:r>
        <w:rPr>
          <w:rStyle w:val="submenu-table"/>
          <w:b/>
          <w:bCs/>
        </w:rPr>
        <w:t>3). Case-study</w:t>
      </w:r>
      <w:r>
        <w:t xml:space="preserve"> – 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  <w:r>
        <w:br/>
      </w:r>
      <w:r>
        <w:br/>
      </w:r>
      <w:r>
        <w:rPr>
          <w:b/>
          <w:bCs/>
        </w:rPr>
        <w:t>4). Игра</w:t>
      </w:r>
      <w:r>
        <w:rPr>
          <w:i/>
          <w:iCs/>
        </w:rPr>
        <w:t xml:space="preserve"> </w:t>
      </w:r>
      <w:r>
        <w:t>– ролевая имитация студентами реальной профессиональной деятельности с выполнением функций специалистов на различных рабочих местах.</w:t>
      </w:r>
      <w:r>
        <w:br/>
      </w:r>
      <w:r>
        <w:br/>
      </w:r>
      <w:r>
        <w:rPr>
          <w:rStyle w:val="butback"/>
          <w:b/>
          <w:bCs/>
        </w:rPr>
        <w:t>^</w:t>
      </w:r>
      <w:r>
        <w:rPr>
          <w:b/>
          <w:bCs/>
        </w:rPr>
        <w:t xml:space="preserve"> </w:t>
      </w:r>
      <w:r>
        <w:rPr>
          <w:rStyle w:val="submenu-table"/>
          <w:b/>
          <w:bCs/>
        </w:rPr>
        <w:t>5). Проблемное обучение</w:t>
      </w:r>
      <w:r>
        <w:rPr>
          <w:i/>
          <w:iCs/>
        </w:rPr>
        <w:t xml:space="preserve"> </w:t>
      </w:r>
      <w:r>
        <w:t>– стимулирование студентов к самостоятельной «добыче» знаний, необходимых для решения конкретной проблемы.</w:t>
      </w:r>
      <w:r>
        <w:br/>
      </w:r>
      <w:r>
        <w:br/>
      </w:r>
      <w:r>
        <w:rPr>
          <w:b/>
          <w:bCs/>
        </w:rPr>
        <w:t>6). Контекстное обучение</w:t>
      </w:r>
      <w:r>
        <w:rPr>
          <w:i/>
          <w:iCs/>
        </w:rPr>
        <w:t xml:space="preserve"> </w:t>
      </w:r>
      <w:r>
        <w:t>– мотивация студентов к усвоению знаний путем выявления связей между конкретным знанием и его применением.</w:t>
      </w:r>
      <w:r>
        <w:br/>
      </w:r>
      <w:r>
        <w:br/>
      </w:r>
      <w:r>
        <w:rPr>
          <w:rStyle w:val="butback"/>
          <w:b/>
          <w:bCs/>
        </w:rPr>
        <w:t>^</w:t>
      </w:r>
      <w:r>
        <w:rPr>
          <w:b/>
          <w:bCs/>
        </w:rPr>
        <w:t xml:space="preserve"> </w:t>
      </w:r>
      <w:r>
        <w:rPr>
          <w:rStyle w:val="submenu-table"/>
          <w:b/>
          <w:bCs/>
        </w:rPr>
        <w:t>7). Обучение на основе опыта</w:t>
      </w:r>
      <w:r>
        <w:rPr>
          <w:i/>
          <w:iCs/>
        </w:rPr>
        <w:t xml:space="preserve"> </w:t>
      </w:r>
      <w:r>
        <w:t>– активизация познавательной деятельности студентов за счет ассоциации их собственного опыта с предметом изучения.</w:t>
      </w:r>
      <w:r>
        <w:br/>
      </w:r>
      <w:r>
        <w:br/>
      </w:r>
      <w:r>
        <w:rPr>
          <w:b/>
          <w:bCs/>
        </w:rPr>
        <w:t>8). Индивидуальное обучение</w:t>
      </w:r>
      <w:r>
        <w:rPr>
          <w:i/>
          <w:iCs/>
        </w:rPr>
        <w:t xml:space="preserve"> </w:t>
      </w:r>
      <w:r>
        <w:t>–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студентов.</w:t>
      </w:r>
      <w:r>
        <w:br/>
      </w:r>
      <w:r>
        <w:br/>
      </w:r>
      <w:r>
        <w:rPr>
          <w:rStyle w:val="butback"/>
          <w:b/>
          <w:bCs/>
        </w:rPr>
        <w:t>^</w:t>
      </w:r>
      <w:r>
        <w:rPr>
          <w:b/>
          <w:bCs/>
        </w:rPr>
        <w:t xml:space="preserve"> </w:t>
      </w:r>
      <w:r>
        <w:rPr>
          <w:rStyle w:val="submenu-table"/>
          <w:b/>
          <w:bCs/>
        </w:rPr>
        <w:t>9). Междисциплинарное обучение</w:t>
      </w:r>
      <w:r>
        <w:rPr>
          <w:i/>
          <w:iCs/>
        </w:rPr>
        <w:t xml:space="preserve"> </w:t>
      </w:r>
      <w:r>
        <w:t>– использование знаний из разных областей, их группировка и концентрация в контексте конкретной решаемой задачи.</w:t>
      </w:r>
      <w:r>
        <w:br/>
      </w:r>
      <w:r>
        <w:br/>
      </w:r>
      <w:r>
        <w:rPr>
          <w:b/>
          <w:bCs/>
        </w:rPr>
        <w:t>10). Опережающая самостоятельная работа</w:t>
      </w:r>
      <w:r>
        <w:rPr>
          <w:i/>
          <w:iCs/>
        </w:rPr>
        <w:t xml:space="preserve"> </w:t>
      </w:r>
      <w:r>
        <w:t>– изучение студентами нового материала до его изложения преподавателем на лекции и других аудиторных занятиях.</w:t>
      </w:r>
    </w:p>
    <w:p w:rsidR="009A60D6" w:rsidRPr="00E41977" w:rsidRDefault="009A60D6" w:rsidP="009A60D6">
      <w:pPr>
        <w:ind w:left="851"/>
        <w:jc w:val="both"/>
        <w:rPr>
          <w:i/>
          <w:color w:val="000000"/>
        </w:rPr>
      </w:pPr>
    </w:p>
    <w:p w:rsidR="009A60D6" w:rsidRPr="0086586C" w:rsidRDefault="009A60D6" w:rsidP="009A60D6">
      <w:pPr>
        <w:pStyle w:val="2"/>
        <w:jc w:val="left"/>
        <w:rPr>
          <w:spacing w:val="-7"/>
        </w:rPr>
      </w:pPr>
      <w:r>
        <w:rPr>
          <w:spacing w:val="-13"/>
        </w:rPr>
        <w:lastRenderedPageBreak/>
        <w:t xml:space="preserve"> </w:t>
      </w:r>
      <w:bookmarkStart w:id="13" w:name="_Toc383420320"/>
      <w:r w:rsidRPr="0086586C">
        <w:rPr>
          <w:spacing w:val="-13"/>
        </w:rPr>
        <w:t>3.4</w:t>
      </w:r>
      <w:r w:rsidRPr="0086586C">
        <w:t xml:space="preserve"> </w:t>
      </w:r>
      <w:r>
        <w:rPr>
          <w:bCs w:val="0"/>
          <w:spacing w:val="-6"/>
        </w:rPr>
        <w:t>Список основной и дополнительной литературы</w:t>
      </w:r>
      <w:bookmarkEnd w:id="13"/>
      <w:r w:rsidRPr="0086586C">
        <w:rPr>
          <w:bCs w:val="0"/>
          <w:spacing w:val="-6"/>
        </w:rPr>
        <w:t xml:space="preserve"> </w:t>
      </w:r>
    </w:p>
    <w:p w:rsidR="009A60D6" w:rsidRPr="00B71436" w:rsidRDefault="009A60D6" w:rsidP="009A60D6">
      <w:pPr>
        <w:pStyle w:val="Default"/>
        <w:jc w:val="both"/>
      </w:pPr>
      <w:r w:rsidRPr="00B71436">
        <w:t xml:space="preserve">Основные источники: </w:t>
      </w:r>
    </w:p>
    <w:p w:rsidR="009A60D6" w:rsidRPr="005D702F" w:rsidRDefault="009A60D6" w:rsidP="009A60D6">
      <w:pPr>
        <w:pStyle w:val="ab"/>
        <w:ind w:left="720"/>
      </w:pPr>
      <w:r>
        <w:t>История (для всех специальностей СПО) В.В. Артемов, Ю.Н. Лубченков  «Академия» 2012 г</w:t>
      </w:r>
    </w:p>
    <w:p w:rsidR="009A60D6" w:rsidRPr="00B71436" w:rsidRDefault="009A60D6" w:rsidP="009A60D6">
      <w:pPr>
        <w:pStyle w:val="Default"/>
        <w:jc w:val="both"/>
      </w:pPr>
      <w:r w:rsidRPr="00B71436">
        <w:t xml:space="preserve">Дополнительные источники: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Сурков В.Ю.Основные тенденции и перспективы развития современной России. – М.:2009.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Тишков В.А.Кризис понимания России. – М.: Воронеж, 2009.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Тойнби А. Постижение истории. – М.:2009.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Тоффлер Э. Метаморфозы власти. – М.:2008.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Вокруг света: журнал-учредитель ООО «ВОКРУГ СВЕТА»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Наука и Религия: научно-популярный журнал. Учредитель – ООО «НИР Лтд» </w:t>
      </w:r>
    </w:p>
    <w:p w:rsidR="009A60D6" w:rsidRPr="00B71436" w:rsidRDefault="009A60D6" w:rsidP="009A60D6">
      <w:pPr>
        <w:pStyle w:val="Default"/>
        <w:ind w:left="840" w:hanging="480"/>
        <w:jc w:val="both"/>
      </w:pPr>
      <w:r w:rsidRPr="00B71436">
        <w:t xml:space="preserve">Преподавание истории в школе: Научно-методический журнал. Учрежден Министерством образования РФ </w:t>
      </w:r>
    </w:p>
    <w:p w:rsidR="009A60D6" w:rsidRPr="00B71436" w:rsidRDefault="009A60D6" w:rsidP="009A60D6">
      <w:pPr>
        <w:pStyle w:val="Default"/>
        <w:ind w:left="720" w:hanging="360"/>
        <w:jc w:val="both"/>
      </w:pPr>
      <w:r w:rsidRPr="00B71436">
        <w:t xml:space="preserve">Электронное учебное пособие. Компакт диск Электронные карты энциклопедия «Истории России» </w:t>
      </w:r>
    </w:p>
    <w:p w:rsidR="009A60D6" w:rsidRPr="003D3C20" w:rsidRDefault="009A60D6" w:rsidP="009A60D6">
      <w:pPr>
        <w:pStyle w:val="af8"/>
        <w:ind w:left="0" w:firstLine="0"/>
        <w:rPr>
          <w:bCs/>
        </w:rPr>
      </w:pPr>
    </w:p>
    <w:p w:rsidR="009A60D6" w:rsidRDefault="009A60D6" w:rsidP="009A60D6">
      <w:pPr>
        <w:shd w:val="clear" w:color="auto" w:fill="FFFFFF"/>
        <w:tabs>
          <w:tab w:val="left" w:leader="underscore" w:pos="6494"/>
        </w:tabs>
        <w:spacing w:line="360" w:lineRule="auto"/>
        <w:ind w:left="709"/>
        <w:contextualSpacing/>
        <w:jc w:val="both"/>
        <w:rPr>
          <w:b/>
          <w:bCs/>
          <w:spacing w:val="-7"/>
          <w:sz w:val="28"/>
          <w:szCs w:val="28"/>
        </w:rPr>
      </w:pPr>
      <w:r w:rsidRPr="008B0730">
        <w:rPr>
          <w:b/>
          <w:bCs/>
          <w:spacing w:val="-7"/>
          <w:sz w:val="28"/>
          <w:szCs w:val="28"/>
        </w:rPr>
        <w:t>Программное обеспечение и Интернет-ресурсы:</w:t>
      </w:r>
    </w:p>
    <w:p w:rsidR="009A60D6" w:rsidRPr="00B71436" w:rsidRDefault="009A60D6" w:rsidP="009A60D6">
      <w:pPr>
        <w:jc w:val="left"/>
        <w:rPr>
          <w:bCs/>
        </w:rPr>
      </w:pPr>
      <w:r w:rsidRPr="00B71436">
        <w:rPr>
          <w:bCs/>
        </w:rPr>
        <w:t>Интернет-ресурсы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Ресурсы </w:t>
      </w:r>
      <w:r w:rsidRPr="00B71436">
        <w:rPr>
          <w:lang w:val="en-US"/>
        </w:rPr>
        <w:t>WWW</w:t>
      </w:r>
      <w:r w:rsidRPr="00B71436">
        <w:t xml:space="preserve"> по  истории России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Mstorv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histr</w:t>
      </w:r>
      <w:r w:rsidRPr="00B71436">
        <w:t>.</w:t>
      </w:r>
      <w:r w:rsidRPr="00B71436">
        <w:rPr>
          <w:lang w:val="en-US"/>
        </w:rPr>
        <w:t>htm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Ресурсы  истории России </w:t>
      </w:r>
      <w:r w:rsidRPr="00B71436">
        <w:rPr>
          <w:lang w:val="en-US"/>
        </w:rPr>
        <w:t>XX</w:t>
      </w:r>
      <w:r w:rsidRPr="00B71436">
        <w:t xml:space="preserve"> века 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history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histr</w:t>
      </w:r>
      <w:r w:rsidRPr="00B71436">
        <w:t>20.</w:t>
      </w:r>
      <w:r w:rsidRPr="00B71436">
        <w:rPr>
          <w:lang w:val="en-US"/>
        </w:rPr>
        <w:t>htm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Ресурсы по Всемирной истории    </w:t>
      </w:r>
      <w:r w:rsidRPr="00B71436">
        <w:rPr>
          <w:i/>
          <w:iCs/>
        </w:rPr>
        <w:t xml:space="preserve">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historv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histwh</w:t>
      </w:r>
      <w:r w:rsidRPr="00B71436">
        <w:t>.</w:t>
      </w:r>
      <w:r w:rsidRPr="00B71436">
        <w:rPr>
          <w:lang w:val="en-US"/>
        </w:rPr>
        <w:t>httn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Ресурсы  по   истории стран СНГ   </w:t>
      </w:r>
      <w:r w:rsidRPr="00B71436">
        <w:rPr>
          <w:i/>
          <w:iCs/>
        </w:rPr>
        <w:t xml:space="preserve">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history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histsng</w:t>
      </w:r>
      <w:r w:rsidRPr="00B71436">
        <w:t>.</w:t>
      </w:r>
      <w:r w:rsidRPr="00B71436">
        <w:rPr>
          <w:lang w:val="en-US"/>
        </w:rPr>
        <w:t>htm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Ресурсы   по   истории российских регионов    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history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histrr</w:t>
      </w:r>
      <w:r w:rsidRPr="00B71436">
        <w:t>.</w:t>
      </w:r>
      <w:r w:rsidRPr="00B71436">
        <w:rPr>
          <w:lang w:val="en-US"/>
        </w:rPr>
        <w:t>htm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Обучающие и познавательные программы по истории 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historv</w:t>
      </w:r>
      <w:r w:rsidRPr="00B71436">
        <w:t>.</w:t>
      </w:r>
      <w:r w:rsidRPr="00B71436">
        <w:rPr>
          <w:lang w:val="en-US"/>
        </w:rPr>
        <w:t>nl</w:t>
      </w:r>
      <w:r w:rsidRPr="00B71436">
        <w:t>/</w:t>
      </w:r>
      <w:r w:rsidRPr="00B71436">
        <w:rPr>
          <w:lang w:val="en-US"/>
        </w:rPr>
        <w:t>proghis</w:t>
      </w:r>
      <w:r w:rsidRPr="00B71436">
        <w:t>.</w:t>
      </w:r>
      <w:r w:rsidRPr="00B71436">
        <w:rPr>
          <w:lang w:val="en-US"/>
        </w:rPr>
        <w:t>htm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Обучающие программы по истории 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historv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proghis</w:t>
      </w:r>
      <w:r w:rsidRPr="00B71436">
        <w:t>.</w:t>
      </w:r>
      <w:r w:rsidRPr="00B71436">
        <w:rPr>
          <w:lang w:val="en-US"/>
        </w:rPr>
        <w:t>htm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Университетская информационная система РОССИЯ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cir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rFonts w:ascii="Arial" w:cs="Arial"/>
        </w:rPr>
        <w:t xml:space="preserve">                                     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  <w:rPr>
          <w:lang w:val="en-US"/>
        </w:rPr>
      </w:pPr>
      <w:r w:rsidRPr="00B71436">
        <w:rPr>
          <w:lang w:val="en-US"/>
        </w:rPr>
        <w:t>Kleio</w:t>
      </w:r>
      <w:r w:rsidRPr="00B71436">
        <w:rPr>
          <w:rFonts w:ascii="Arial" w:cs="Arial"/>
          <w:lang w:val="en-US"/>
        </w:rPr>
        <w:t xml:space="preserve">  </w:t>
      </w:r>
      <w:r w:rsidRPr="00B71436">
        <w:rPr>
          <w:lang w:val="en-US"/>
        </w:rPr>
        <w:t>http://www.ab.ru/-kleio/index.shtml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  <w:rPr>
          <w:lang w:val="en-US"/>
        </w:rPr>
      </w:pPr>
      <w:r w:rsidRPr="00B71436">
        <w:rPr>
          <w:lang w:val="en-US"/>
        </w:rPr>
        <w:t xml:space="preserve">Kleio  http://kleio.dcn-asu.ru/  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Культура и искусство Древнего Египта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kemet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>МИР КАРТ: Интерактивные карты стран и городов. Карта Москвы, России,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>Мира, Афганистана, Чечни, Курортов Средиземноморья, Новосибирска,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>Екатеринбурга, Ростова-на-Дону, Челябинска, Иркутска, Мурманска,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>Хабаровска, Нижнего Новгорода. Схема метро Москвы и Санкт-Петербурга.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Поиск по адресу.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mirkart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>'</w:t>
      </w:r>
      <w:r w:rsidRPr="00B71436">
        <w:rPr>
          <w:lang w:val="en-US"/>
        </w:rPr>
        <w:t>InterHistory</w:t>
      </w:r>
      <w:r w:rsidRPr="00B71436">
        <w:t xml:space="preserve">': Ресурсы России и СНГ 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aik</w:t>
      </w:r>
      <w:r w:rsidRPr="00B71436">
        <w:t>.</w:t>
      </w:r>
      <w:r w:rsidRPr="00B71436">
        <w:rPr>
          <w:lang w:val="en-US"/>
        </w:rPr>
        <w:t>barnaul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internet</w:t>
      </w:r>
      <w:r w:rsidRPr="00B71436">
        <w:t>/</w:t>
      </w:r>
      <w:r w:rsidRPr="00B71436">
        <w:rPr>
          <w:lang w:val="en-US"/>
        </w:rPr>
        <w:t>sna</w:t>
      </w:r>
      <w:r w:rsidRPr="00B71436">
        <w:t>.</w:t>
      </w:r>
      <w:r w:rsidRPr="00B71436">
        <w:rPr>
          <w:lang w:val="en-US"/>
        </w:rPr>
        <w:t>shtml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>'</w:t>
      </w:r>
      <w:r w:rsidRPr="00B71436">
        <w:rPr>
          <w:lang w:val="en-US"/>
        </w:rPr>
        <w:t>InterHistory</w:t>
      </w:r>
      <w:r w:rsidRPr="00B71436">
        <w:t xml:space="preserve">': Ресурсы России и СНГ </w:t>
      </w:r>
      <w:r w:rsidRPr="00B71436">
        <w:rPr>
          <w:lang w:val="en-US"/>
        </w:rPr>
        <w:t>http</w:t>
      </w:r>
      <w:r w:rsidRPr="00B71436">
        <w:t xml:space="preserve"> ://</w:t>
      </w:r>
      <w:r w:rsidRPr="00B71436">
        <w:rPr>
          <w:lang w:val="en-US"/>
        </w:rPr>
        <w:t>kleio</w:t>
      </w:r>
      <w:r w:rsidRPr="00B71436">
        <w:t xml:space="preserve"> .</w:t>
      </w:r>
      <w:r w:rsidRPr="00B71436">
        <w:rPr>
          <w:lang w:val="en-US"/>
        </w:rPr>
        <w:t>dcn</w:t>
      </w:r>
      <w:r w:rsidRPr="00B71436">
        <w:t>-</w:t>
      </w:r>
      <w:r w:rsidRPr="00B71436">
        <w:rPr>
          <w:lang w:val="en-US"/>
        </w:rPr>
        <w:t>asu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internet</w:t>
      </w:r>
      <w:r w:rsidRPr="00B71436">
        <w:t>/</w:t>
      </w:r>
      <w:r w:rsidRPr="00B71436">
        <w:rPr>
          <w:lang w:val="en-US"/>
        </w:rPr>
        <w:t>sne</w:t>
      </w:r>
      <w:r w:rsidRPr="00B71436">
        <w:t xml:space="preserve">. </w:t>
      </w:r>
      <w:r w:rsidRPr="00B71436">
        <w:rPr>
          <w:lang w:val="en-US"/>
        </w:rPr>
        <w:t>shtml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Добро пожаловать в &lt;МИР ИСТОРИИ &gt;!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tellur</w:t>
      </w:r>
      <w:r w:rsidRPr="00B71436">
        <w:t>.</w:t>
      </w:r>
      <w:r w:rsidRPr="00B71436">
        <w:rPr>
          <w:lang w:val="en-US"/>
        </w:rPr>
        <w:t>ru</w:t>
      </w:r>
      <w:r w:rsidRPr="00B71436">
        <w:t>/~</w:t>
      </w:r>
      <w:r w:rsidRPr="00B71436">
        <w:rPr>
          <w:lang w:val="en-US"/>
        </w:rPr>
        <w:t>historia</w:t>
      </w:r>
      <w:r w:rsidRPr="00B71436">
        <w:t>/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МЕЖДУНАРОДНЫЙ ИСТОРИЧЕСКИЙ ЖУРНАЛ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history</w:t>
      </w:r>
      <w:r w:rsidRPr="00B71436">
        <w:t>.</w:t>
      </w:r>
      <w:r w:rsidRPr="00B71436">
        <w:rPr>
          <w:lang w:val="en-US"/>
        </w:rPr>
        <w:t>machaon</w:t>
      </w:r>
      <w:r w:rsidRPr="00B71436">
        <w:t>.</w:t>
      </w:r>
      <w:r w:rsidRPr="00B71436">
        <w:rPr>
          <w:lang w:val="en-US"/>
        </w:rPr>
        <w:t>ra</w:t>
      </w:r>
      <w:r w:rsidRPr="00B71436">
        <w:t xml:space="preserve">/ Ресурсы Интернет по исторической демографии </w:t>
      </w:r>
      <w:r w:rsidRPr="00B71436">
        <w:rPr>
          <w:lang w:val="en-US"/>
        </w:rPr>
        <w:t>http</w:t>
      </w:r>
      <w:r w:rsidRPr="00B71436">
        <w:t>.</w:t>
      </w:r>
      <w:r w:rsidRPr="00B71436">
        <w:rPr>
          <w:lang w:val="en-US"/>
        </w:rPr>
        <w:t>y</w:t>
      </w:r>
      <w:r w:rsidRPr="00B71436">
        <w:t>/</w:t>
      </w:r>
      <w:r w:rsidRPr="00B71436">
        <w:rPr>
          <w:lang w:val="en-US"/>
        </w:rPr>
        <w:t>kleio</w:t>
      </w:r>
      <w:r w:rsidRPr="00B71436">
        <w:t>.</w:t>
      </w:r>
      <w:r w:rsidRPr="00B71436">
        <w:rPr>
          <w:lang w:val="en-US"/>
        </w:rPr>
        <w:t>dcn</w:t>
      </w:r>
      <w:r w:rsidRPr="00B71436">
        <w:t>-</w:t>
      </w:r>
      <w:r w:rsidRPr="00B71436">
        <w:rPr>
          <w:lang w:val="en-US"/>
        </w:rPr>
        <w:t>asu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mtemef</w:t>
      </w:r>
      <w:r w:rsidRPr="00B71436">
        <w:t>/</w:t>
      </w:r>
      <w:r w:rsidRPr="00B71436">
        <w:rPr>
          <w:lang w:val="en-US"/>
        </w:rPr>
        <w:t>demog</w:t>
      </w:r>
      <w:r w:rsidRPr="00B71436">
        <w:t xml:space="preserve">/ СД Диски, </w:t>
      </w:r>
      <w:r w:rsidRPr="00B71436">
        <w:rPr>
          <w:lang w:val="en-US"/>
        </w:rPr>
        <w:t>CD</w:t>
      </w:r>
      <w:r w:rsidRPr="00B71436">
        <w:t xml:space="preserve"> </w:t>
      </w:r>
      <w:r w:rsidRPr="00B71436">
        <w:rPr>
          <w:lang w:val="en-US"/>
        </w:rPr>
        <w:t>Disks</w:t>
      </w:r>
      <w:r w:rsidRPr="00B71436">
        <w:t xml:space="preserve">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cd</w:t>
      </w:r>
      <w:r w:rsidRPr="00B71436">
        <w:t>,</w:t>
      </w:r>
      <w:r w:rsidRPr="00B71436">
        <w:rPr>
          <w:lang w:val="en-US"/>
        </w:rPr>
        <w:t>museum</w:t>
      </w:r>
      <w:r w:rsidRPr="00B71436">
        <w:t>.</w:t>
      </w:r>
      <w:r w:rsidRPr="00B71436">
        <w:rPr>
          <w:lang w:val="en-US"/>
        </w:rPr>
        <w:t>ru</w:t>
      </w:r>
      <w:r w:rsidRPr="00B71436">
        <w:t xml:space="preserve">/ 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Ссылки на интернет-ресурсы  по  истории </w:t>
      </w:r>
      <w:r w:rsidRPr="00B71436">
        <w:rPr>
          <w:lang w:val="en-US"/>
        </w:rPr>
        <w:t>http</w:t>
      </w:r>
      <w:r w:rsidRPr="00B71436">
        <w:t>.7/</w:t>
      </w:r>
      <w:r w:rsidRPr="00B71436">
        <w:rPr>
          <w:lang w:val="en-US"/>
        </w:rPr>
        <w:t>auditorium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hbrary</w:t>
      </w:r>
      <w:r w:rsidRPr="00B71436">
        <w:t>/</w:t>
      </w:r>
      <w:r w:rsidRPr="00B71436">
        <w:rPr>
          <w:lang w:val="en-US"/>
        </w:rPr>
        <w:t>hyper</w:t>
      </w:r>
      <w:r w:rsidRPr="00B71436">
        <w:t>/</w:t>
      </w:r>
      <w:r w:rsidRPr="00B71436">
        <w:rPr>
          <w:lang w:val="en-US"/>
        </w:rPr>
        <w:t>bist</w:t>
      </w:r>
      <w:r w:rsidRPr="00B71436">
        <w:t>.</w:t>
      </w:r>
      <w:r w:rsidRPr="00B71436">
        <w:rPr>
          <w:lang w:val="en-US"/>
        </w:rPr>
        <w:t>html</w:t>
      </w:r>
      <w:r w:rsidRPr="00B71436">
        <w:t xml:space="preserve"> ХРОНОС - всемирная история в интернете </w:t>
      </w:r>
      <w:hyperlink r:id="rId32" w:history="1">
        <w:r w:rsidRPr="00B71436">
          <w:rPr>
            <w:rStyle w:val="af9"/>
            <w:lang w:val="en-US"/>
          </w:rPr>
          <w:t>http</w:t>
        </w:r>
        <w:r w:rsidRPr="00B71436">
          <w:rPr>
            <w:rStyle w:val="af9"/>
          </w:rPr>
          <w:t>://</w:t>
        </w:r>
        <w:r w:rsidRPr="00B71436">
          <w:rPr>
            <w:rStyle w:val="af9"/>
            <w:lang w:val="en-US"/>
          </w:rPr>
          <w:t>hronos</w:t>
        </w:r>
        <w:r w:rsidRPr="00B71436">
          <w:rPr>
            <w:rStyle w:val="af9"/>
          </w:rPr>
          <w:t>.</w:t>
        </w:r>
        <w:r w:rsidRPr="00B71436">
          <w:rPr>
            <w:rStyle w:val="af9"/>
            <w:lang w:val="en-US"/>
          </w:rPr>
          <w:t>km</w:t>
        </w:r>
        <w:r w:rsidRPr="00B71436">
          <w:rPr>
            <w:rStyle w:val="af9"/>
          </w:rPr>
          <w:t>.</w:t>
        </w:r>
        <w:r w:rsidRPr="00B71436">
          <w:rPr>
            <w:rStyle w:val="af9"/>
            <w:lang w:val="en-US"/>
          </w:rPr>
          <w:t>ru</w:t>
        </w:r>
        <w:r w:rsidRPr="00B71436">
          <w:rPr>
            <w:rStyle w:val="af9"/>
          </w:rPr>
          <w:t>/</w:t>
        </w:r>
      </w:hyperlink>
      <w:r w:rsidRPr="00B71436">
        <w:t xml:space="preserve"> </w:t>
      </w:r>
    </w:p>
    <w:p w:rsidR="009A60D6" w:rsidRPr="00B71436" w:rsidRDefault="009A60D6" w:rsidP="009A60D6">
      <w:pPr>
        <w:shd w:val="clear" w:color="auto" w:fill="FFFFFF"/>
        <w:autoSpaceDE w:val="0"/>
        <w:autoSpaceDN w:val="0"/>
        <w:adjustRightInd w:val="0"/>
        <w:jc w:val="left"/>
      </w:pPr>
      <w:r w:rsidRPr="00B71436">
        <w:t xml:space="preserve">Электронные ресурсы  по  истории </w:t>
      </w:r>
      <w:r w:rsidRPr="00B71436">
        <w:rPr>
          <w:lang w:val="en-US"/>
        </w:rPr>
        <w:t>http</w:t>
      </w:r>
      <w:r w:rsidRPr="00B71436">
        <w:t>://</w:t>
      </w:r>
      <w:r w:rsidRPr="00B71436">
        <w:rPr>
          <w:lang w:val="en-US"/>
        </w:rPr>
        <w:t>www</w:t>
      </w:r>
      <w:r w:rsidRPr="00B71436">
        <w:t>.</w:t>
      </w:r>
      <w:r w:rsidRPr="00B71436">
        <w:rPr>
          <w:lang w:val="en-US"/>
        </w:rPr>
        <w:t>hist</w:t>
      </w:r>
      <w:r w:rsidRPr="00B71436">
        <w:t>.</w:t>
      </w:r>
      <w:r w:rsidRPr="00B71436">
        <w:rPr>
          <w:lang w:val="en-US"/>
        </w:rPr>
        <w:t>msu</w:t>
      </w:r>
      <w:r w:rsidRPr="00B71436">
        <w:t>.</w:t>
      </w:r>
      <w:r w:rsidRPr="00B71436">
        <w:rPr>
          <w:lang w:val="en-US"/>
        </w:rPr>
        <w:t>ru</w:t>
      </w:r>
      <w:r w:rsidRPr="00B71436">
        <w:t>/</w:t>
      </w:r>
      <w:r w:rsidRPr="00B71436">
        <w:rPr>
          <w:lang w:val="en-US"/>
        </w:rPr>
        <w:t>ER</w:t>
      </w:r>
      <w:r w:rsidRPr="00B71436">
        <w:t>/</w:t>
      </w:r>
    </w:p>
    <w:p w:rsidR="009A60D6" w:rsidRPr="0086586C" w:rsidRDefault="009A60D6" w:rsidP="009A60D6">
      <w:pPr>
        <w:pStyle w:val="2"/>
        <w:jc w:val="left"/>
        <w:rPr>
          <w:bCs w:val="0"/>
          <w:spacing w:val="-6"/>
        </w:rPr>
      </w:pPr>
      <w:bookmarkStart w:id="14" w:name="_Toc383420321"/>
      <w:r w:rsidRPr="0086586C">
        <w:rPr>
          <w:bCs w:val="0"/>
          <w:spacing w:val="-6"/>
        </w:rPr>
        <w:lastRenderedPageBreak/>
        <w:t>3.5. Материально-техническое обеспечение  дисциплины:</w:t>
      </w:r>
      <w:bookmarkEnd w:id="14"/>
    </w:p>
    <w:tbl>
      <w:tblPr>
        <w:tblW w:w="0" w:type="auto"/>
        <w:tblInd w:w="-5" w:type="dxa"/>
        <w:tblLayout w:type="fixed"/>
        <w:tblLook w:val="0000"/>
      </w:tblPr>
      <w:tblGrid>
        <w:gridCol w:w="9838"/>
      </w:tblGrid>
      <w:tr w:rsidR="009A60D6" w:rsidRPr="003D3C20" w:rsidTr="00DA5849">
        <w:trPr>
          <w:trHeight w:val="2828"/>
        </w:trPr>
        <w:tc>
          <w:tcPr>
            <w:tcW w:w="9838" w:type="dxa"/>
            <w:tcBorders>
              <w:bottom w:val="nil"/>
            </w:tcBorders>
            <w:shd w:val="clear" w:color="auto" w:fill="auto"/>
            <w:vAlign w:val="center"/>
          </w:tcPr>
          <w:p w:rsidR="009A60D6" w:rsidRPr="003D3C20" w:rsidRDefault="009A60D6" w:rsidP="00DA5849">
            <w:pPr>
              <w:snapToGrid w:val="0"/>
              <w:ind w:firstLine="709"/>
              <w:jc w:val="left"/>
            </w:pPr>
            <w:r w:rsidRPr="003D3C20">
              <w:t>Рабочие места - по количеству обучающихся</w:t>
            </w:r>
          </w:p>
          <w:p w:rsidR="009A60D6" w:rsidRPr="003D3C20" w:rsidRDefault="009A60D6" w:rsidP="00DA5849">
            <w:pPr>
              <w:snapToGrid w:val="0"/>
              <w:ind w:firstLine="709"/>
              <w:jc w:val="left"/>
            </w:pPr>
            <w:r w:rsidRPr="003D3C20">
              <w:t>Рабочее место преподавателя</w:t>
            </w:r>
          </w:p>
          <w:p w:rsidR="009A60D6" w:rsidRPr="003D3C20" w:rsidRDefault="009A60D6" w:rsidP="00DA5849">
            <w:pPr>
              <w:snapToGrid w:val="0"/>
              <w:ind w:firstLine="709"/>
              <w:jc w:val="left"/>
            </w:pPr>
            <w:r>
              <w:t>Ноутбук</w:t>
            </w:r>
          </w:p>
          <w:p w:rsidR="009A60D6" w:rsidRPr="003D3C20" w:rsidRDefault="009A60D6" w:rsidP="00DA5849">
            <w:pPr>
              <w:snapToGrid w:val="0"/>
              <w:ind w:firstLine="709"/>
              <w:jc w:val="left"/>
            </w:pPr>
            <w:r w:rsidRPr="003D3C20">
              <w:t>Проектор</w:t>
            </w:r>
          </w:p>
          <w:p w:rsidR="009A60D6" w:rsidRPr="003D3C20" w:rsidRDefault="009A60D6" w:rsidP="00DA5849">
            <w:pPr>
              <w:snapToGrid w:val="0"/>
              <w:ind w:firstLine="709"/>
              <w:jc w:val="left"/>
            </w:pPr>
            <w:r w:rsidRPr="003D3C20">
              <w:t>Экран</w:t>
            </w:r>
          </w:p>
          <w:p w:rsidR="009A60D6" w:rsidRPr="003D3C20" w:rsidRDefault="009A60D6" w:rsidP="00DA5849">
            <w:pPr>
              <w:snapToGrid w:val="0"/>
              <w:ind w:firstLine="709"/>
              <w:jc w:val="left"/>
            </w:pPr>
          </w:p>
        </w:tc>
      </w:tr>
    </w:tbl>
    <w:p w:rsidR="009A60D6" w:rsidRPr="00D81DCC" w:rsidRDefault="009A60D6" w:rsidP="009A60D6">
      <w:pPr>
        <w:pStyle w:val="a9"/>
        <w:ind w:left="708"/>
        <w:contextualSpacing/>
        <w:jc w:val="both"/>
        <w:rPr>
          <w:rFonts w:ascii="Times New Roman" w:hAnsi="Times New Roman" w:cs="Times New Roman"/>
          <w:bCs/>
          <w:i/>
        </w:rPr>
      </w:pPr>
      <w:r w:rsidRPr="00D81DCC">
        <w:rPr>
          <w:rFonts w:ascii="Times New Roman" w:hAnsi="Times New Roman" w:cs="Times New Roman"/>
          <w:bCs/>
          <w:i/>
        </w:rPr>
        <w:t>(Оргтехника, используемая в учебном процессе и теле- видеоаппаратура; манекены,  фантомы, муляжи, лечебно-диагностическое оборудование; учебные компьютерные программы, электронные материалы; видеофильмы).</w:t>
      </w:r>
    </w:p>
    <w:p w:rsidR="009A60D6" w:rsidRPr="008B0730" w:rsidRDefault="009A60D6" w:rsidP="009A60D6">
      <w:pPr>
        <w:shd w:val="clear" w:color="auto" w:fill="FFFFFF"/>
        <w:spacing w:line="360" w:lineRule="auto"/>
        <w:ind w:left="567"/>
        <w:contextualSpacing/>
        <w:jc w:val="both"/>
        <w:rPr>
          <w:b/>
          <w:bCs/>
          <w:spacing w:val="-6"/>
          <w:sz w:val="28"/>
          <w:szCs w:val="28"/>
        </w:rPr>
      </w:pPr>
    </w:p>
    <w:p w:rsidR="009A60D6" w:rsidRPr="004809FB" w:rsidRDefault="009A60D6" w:rsidP="009A60D6">
      <w:pPr>
        <w:autoSpaceDE w:val="0"/>
        <w:autoSpaceDN w:val="0"/>
        <w:adjustRightInd w:val="0"/>
        <w:jc w:val="both"/>
        <w:rPr>
          <w:bCs/>
        </w:rPr>
      </w:pPr>
      <w:r w:rsidRPr="004809FB">
        <w:rPr>
          <w:bCs/>
        </w:rPr>
        <w:t>Дополнения и изменения в рабочей программе по учебной дисциплине (модулю)«________________________________________»</w:t>
      </w:r>
    </w:p>
    <w:p w:rsidR="009A60D6" w:rsidRPr="00F8633F" w:rsidRDefault="009A60D6" w:rsidP="009A60D6">
      <w:pPr>
        <w:autoSpaceDE w:val="0"/>
        <w:autoSpaceDN w:val="0"/>
        <w:adjustRightInd w:val="0"/>
        <w:rPr>
          <w:b/>
          <w:bCs/>
        </w:rPr>
      </w:pPr>
      <w:r w:rsidRPr="004809FB">
        <w:rPr>
          <w:bCs/>
        </w:rPr>
        <w:t>20__/20__ учебный год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 xml:space="preserve">Рабочая программа пересмотрена и одобрена на заседании </w:t>
      </w:r>
      <w:r>
        <w:t xml:space="preserve">методического совета </w:t>
      </w:r>
      <w:r w:rsidRPr="00F8633F">
        <w:t xml:space="preserve"> «___» _________20__г.</w:t>
      </w:r>
      <w:r>
        <w:t xml:space="preserve"> Протокол №_______</w:t>
      </w:r>
    </w:p>
    <w:p w:rsidR="009A60D6" w:rsidRPr="00F8633F" w:rsidRDefault="009A60D6" w:rsidP="009A60D6">
      <w:pPr>
        <w:autoSpaceDE w:val="0"/>
        <w:autoSpaceDN w:val="0"/>
        <w:adjustRightInd w:val="0"/>
      </w:pPr>
      <w:r>
        <w:t>Методист</w:t>
      </w:r>
      <w:r w:rsidRPr="00F8633F">
        <w:t xml:space="preserve"> </w:t>
      </w:r>
      <w:r>
        <w:t>____________В.Н.Маркова</w:t>
      </w:r>
    </w:p>
    <w:p w:rsidR="009A60D6" w:rsidRPr="00F8633F" w:rsidRDefault="009A60D6" w:rsidP="009A60D6">
      <w:pPr>
        <w:autoSpaceDE w:val="0"/>
        <w:autoSpaceDN w:val="0"/>
        <w:adjustRightInd w:val="0"/>
      </w:pP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Рабочая программа пересмотрена и одобрена на заседании ЦМК</w:t>
      </w:r>
      <w:r>
        <w:t xml:space="preserve"> №___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_____________________________</w:t>
      </w:r>
      <w:r>
        <w:t>____________(</w:t>
      </w:r>
      <w:r w:rsidRPr="00F8633F">
        <w:t>(наименование ЦМК)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Протокол №____от « ___ » __________________20__г.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Председатель ЦМК ______ _____________________________________</w:t>
      </w:r>
    </w:p>
    <w:p w:rsidR="009A60D6" w:rsidRPr="00F8633F" w:rsidRDefault="009A60D6" w:rsidP="009A60D6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      </w:t>
      </w:r>
      <w:r w:rsidRPr="00F8633F">
        <w:t>(подпись) (Ф.И.О.)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Внесённые изменения утверждаю</w:t>
      </w:r>
    </w:p>
    <w:p w:rsidR="009A60D6" w:rsidRPr="00F8633F" w:rsidRDefault="009A60D6" w:rsidP="009A60D6">
      <w:pPr>
        <w:autoSpaceDE w:val="0"/>
        <w:autoSpaceDN w:val="0"/>
        <w:adjustRightInd w:val="0"/>
      </w:pPr>
      <w:r w:rsidRPr="00F8633F">
        <w:t>«___» _________20__г.</w:t>
      </w:r>
    </w:p>
    <w:p w:rsidR="009A60D6" w:rsidRPr="00F8633F" w:rsidRDefault="009A60D6" w:rsidP="009A60D6">
      <w:pPr>
        <w:autoSpaceDE w:val="0"/>
        <w:autoSpaceDN w:val="0"/>
        <w:adjustRightInd w:val="0"/>
      </w:pPr>
      <w:r>
        <w:t xml:space="preserve">Зам. директора по учебной работе </w:t>
      </w:r>
      <w:r w:rsidRPr="00F8633F">
        <w:t>________________</w:t>
      </w:r>
      <w:r>
        <w:t>Н.С.Зайцева</w:t>
      </w:r>
    </w:p>
    <w:p w:rsidR="009A60D6" w:rsidRPr="00F8633F" w:rsidRDefault="009A60D6" w:rsidP="009A60D6">
      <w:pPr>
        <w:pStyle w:val="Style29"/>
        <w:widowControl/>
        <w:spacing w:before="43" w:line="341" w:lineRule="exact"/>
        <w:ind w:left="114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F8633F">
        <w:rPr>
          <w:sz w:val="28"/>
          <w:szCs w:val="28"/>
        </w:rPr>
        <w:t>(подпись) (Ф.И.</w:t>
      </w:r>
      <w:r>
        <w:rPr>
          <w:sz w:val="28"/>
          <w:szCs w:val="28"/>
        </w:rPr>
        <w:t>О)</w:t>
      </w:r>
    </w:p>
    <w:p w:rsidR="009A60D6" w:rsidRPr="00A50262" w:rsidRDefault="009A60D6" w:rsidP="009A60D6">
      <w:pPr>
        <w:pStyle w:val="Style34"/>
        <w:widowControl/>
        <w:tabs>
          <w:tab w:val="left" w:leader="underscore" w:pos="5266"/>
        </w:tabs>
        <w:spacing w:line="240" w:lineRule="auto"/>
        <w:jc w:val="center"/>
        <w:rPr>
          <w:b/>
        </w:rPr>
      </w:pPr>
      <w:r>
        <w:br w:type="page"/>
      </w:r>
    </w:p>
    <w:p w:rsidR="009A60D6" w:rsidRPr="009A60D6" w:rsidRDefault="00DE0BA3" w:rsidP="00DE0BA3">
      <w:pPr>
        <w:pStyle w:val="Style34"/>
        <w:widowControl/>
        <w:tabs>
          <w:tab w:val="left" w:leader="underscore" w:pos="5266"/>
        </w:tabs>
        <w:spacing w:line="240" w:lineRule="auto"/>
      </w:pPr>
      <w:r w:rsidRPr="00DE0BA3">
        <w:object w:dxaOrig="9361" w:dyaOrig="12751">
          <v:shape id="_x0000_i1026" type="#_x0000_t75" style="width:502.15pt;height:683.55pt" o:ole="">
            <v:imagedata r:id="rId33" o:title=""/>
          </v:shape>
          <o:OLEObject Type="Embed" ProgID="AcroExch.Document.11" ShapeID="_x0000_i1026" DrawAspect="Content" ObjectID="_1580290634" r:id="rId34"/>
        </w:object>
      </w:r>
    </w:p>
    <w:p w:rsidR="00C75404" w:rsidRDefault="00C75404"/>
    <w:sectPr w:rsidR="00C75404" w:rsidSect="00C75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620" w:rsidRDefault="00C27620" w:rsidP="00183953">
      <w:r>
        <w:separator/>
      </w:r>
    </w:p>
  </w:endnote>
  <w:endnote w:type="continuationSeparator" w:id="1">
    <w:p w:rsidR="00C27620" w:rsidRDefault="00C27620" w:rsidP="00183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2188"/>
      <w:docPartObj>
        <w:docPartGallery w:val="Page Numbers (Bottom of Page)"/>
        <w:docPartUnique/>
      </w:docPartObj>
    </w:sdtPr>
    <w:sdtContent>
      <w:p w:rsidR="00E86A19" w:rsidRDefault="004B6846">
        <w:pPr>
          <w:pStyle w:val="a7"/>
          <w:jc w:val="center"/>
        </w:pPr>
        <w:r>
          <w:fldChar w:fldCharType="begin"/>
        </w:r>
        <w:r w:rsidR="0082113C">
          <w:instrText xml:space="preserve"> PAGE   \* MERGEFORMAT </w:instrText>
        </w:r>
        <w:r>
          <w:fldChar w:fldCharType="separate"/>
        </w:r>
        <w:r w:rsidR="00DE0BA3">
          <w:rPr>
            <w:noProof/>
          </w:rPr>
          <w:t>2</w:t>
        </w:r>
        <w:r>
          <w:fldChar w:fldCharType="end"/>
        </w:r>
      </w:p>
    </w:sdtContent>
  </w:sdt>
  <w:p w:rsidR="00E86A19" w:rsidRDefault="00C276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620" w:rsidRDefault="00C27620" w:rsidP="00183953">
      <w:r>
        <w:separator/>
      </w:r>
    </w:p>
  </w:footnote>
  <w:footnote w:type="continuationSeparator" w:id="1">
    <w:p w:rsidR="00C27620" w:rsidRDefault="00C27620" w:rsidP="001839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A19" w:rsidRDefault="004B684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2113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86A19" w:rsidRDefault="00C2762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2236A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FF16DA"/>
    <w:multiLevelType w:val="hybridMultilevel"/>
    <w:tmpl w:val="BEEAB620"/>
    <w:lvl w:ilvl="0" w:tplc="7EE0BAB6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">
    <w:nsid w:val="04C2356D"/>
    <w:multiLevelType w:val="hybridMultilevel"/>
    <w:tmpl w:val="CF0C9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E5CF6"/>
    <w:multiLevelType w:val="singleLevel"/>
    <w:tmpl w:val="2A0C6C7E"/>
    <w:lvl w:ilvl="0">
      <w:start w:val="2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D1503F8"/>
    <w:multiLevelType w:val="hybridMultilevel"/>
    <w:tmpl w:val="C2D27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818B8"/>
    <w:multiLevelType w:val="hybridMultilevel"/>
    <w:tmpl w:val="D464B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E1C54"/>
    <w:multiLevelType w:val="hybridMultilevel"/>
    <w:tmpl w:val="F80466F8"/>
    <w:lvl w:ilvl="0" w:tplc="7EE0BA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7D6236"/>
    <w:multiLevelType w:val="hybridMultilevel"/>
    <w:tmpl w:val="FEB4F834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4B3C49"/>
    <w:multiLevelType w:val="hybridMultilevel"/>
    <w:tmpl w:val="FF0E7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E3636"/>
    <w:multiLevelType w:val="hybridMultilevel"/>
    <w:tmpl w:val="F1E44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1A7D6C"/>
    <w:multiLevelType w:val="hybridMultilevel"/>
    <w:tmpl w:val="E152A5C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1DC01391"/>
    <w:multiLevelType w:val="hybridMultilevel"/>
    <w:tmpl w:val="CDA60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E5351"/>
    <w:multiLevelType w:val="hybridMultilevel"/>
    <w:tmpl w:val="28742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1F955C49"/>
    <w:multiLevelType w:val="hybridMultilevel"/>
    <w:tmpl w:val="5F409A2C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1CF3C0F"/>
    <w:multiLevelType w:val="hybridMultilevel"/>
    <w:tmpl w:val="B1E8A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F94550"/>
    <w:multiLevelType w:val="singleLevel"/>
    <w:tmpl w:val="8F68F7E6"/>
    <w:lvl w:ilvl="0">
      <w:start w:val="7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2ACE698A"/>
    <w:multiLevelType w:val="hybridMultilevel"/>
    <w:tmpl w:val="51DCC6F0"/>
    <w:lvl w:ilvl="0" w:tplc="79B20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B7A2447"/>
    <w:multiLevelType w:val="hybridMultilevel"/>
    <w:tmpl w:val="0D782036"/>
    <w:lvl w:ilvl="0" w:tplc="419EC61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C47452"/>
    <w:multiLevelType w:val="hybridMultilevel"/>
    <w:tmpl w:val="5D7CB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4D174F2"/>
    <w:multiLevelType w:val="hybridMultilevel"/>
    <w:tmpl w:val="82E4C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517EC7"/>
    <w:multiLevelType w:val="hybridMultilevel"/>
    <w:tmpl w:val="C8C6F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27CDF"/>
    <w:multiLevelType w:val="hybridMultilevel"/>
    <w:tmpl w:val="81227EE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3FBC3EC9"/>
    <w:multiLevelType w:val="hybridMultilevel"/>
    <w:tmpl w:val="28C6A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8F4BD4"/>
    <w:multiLevelType w:val="singleLevel"/>
    <w:tmpl w:val="8EF839C2"/>
    <w:lvl w:ilvl="0">
      <w:start w:val="5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823BDB"/>
    <w:multiLevelType w:val="hybridMultilevel"/>
    <w:tmpl w:val="F7E010F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1471FE"/>
    <w:multiLevelType w:val="hybridMultilevel"/>
    <w:tmpl w:val="EA1C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6A0817"/>
    <w:multiLevelType w:val="hybridMultilevel"/>
    <w:tmpl w:val="172A1088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50242CB6"/>
    <w:multiLevelType w:val="hybridMultilevel"/>
    <w:tmpl w:val="FD4AA8F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28D374C"/>
    <w:multiLevelType w:val="hybridMultilevel"/>
    <w:tmpl w:val="4E1E2D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3B05FC3"/>
    <w:multiLevelType w:val="hybridMultilevel"/>
    <w:tmpl w:val="1CE25812"/>
    <w:lvl w:ilvl="0" w:tplc="96387756">
      <w:start w:val="1"/>
      <w:numFmt w:val="bullet"/>
      <w:lvlText w:val=""/>
      <w:lvlJc w:val="left"/>
      <w:pPr>
        <w:tabs>
          <w:tab w:val="num" w:pos="1362"/>
        </w:tabs>
        <w:ind w:left="625" w:firstLine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8AA47EB"/>
    <w:multiLevelType w:val="hybridMultilevel"/>
    <w:tmpl w:val="6C7EA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E3E52"/>
    <w:multiLevelType w:val="hybridMultilevel"/>
    <w:tmpl w:val="42F62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4D7DE7"/>
    <w:multiLevelType w:val="hybridMultilevel"/>
    <w:tmpl w:val="E54297CE"/>
    <w:lvl w:ilvl="0" w:tplc="91001E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B7B560C"/>
    <w:multiLevelType w:val="hybridMultilevel"/>
    <w:tmpl w:val="A148CDBC"/>
    <w:lvl w:ilvl="0" w:tplc="86700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2034965"/>
    <w:multiLevelType w:val="hybridMultilevel"/>
    <w:tmpl w:val="F82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923E4"/>
    <w:multiLevelType w:val="hybridMultilevel"/>
    <w:tmpl w:val="156C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8635A8"/>
    <w:multiLevelType w:val="hybridMultilevel"/>
    <w:tmpl w:val="36BEA32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>
    <w:nsid w:val="6CA830BC"/>
    <w:multiLevelType w:val="hybridMultilevel"/>
    <w:tmpl w:val="CEFC2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DC5803"/>
    <w:multiLevelType w:val="hybridMultilevel"/>
    <w:tmpl w:val="653E647E"/>
    <w:lvl w:ilvl="0" w:tplc="487E90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2F5840"/>
    <w:multiLevelType w:val="hybridMultilevel"/>
    <w:tmpl w:val="86829F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1"/>
  </w:num>
  <w:num w:numId="3">
    <w:abstractNumId w:val="18"/>
  </w:num>
  <w:num w:numId="4">
    <w:abstractNumId w:val="22"/>
  </w:num>
  <w:num w:numId="5">
    <w:abstractNumId w:val="25"/>
  </w:num>
  <w:num w:numId="6">
    <w:abstractNumId w:val="4"/>
  </w:num>
  <w:num w:numId="7">
    <w:abstractNumId w:val="29"/>
  </w:num>
  <w:num w:numId="8">
    <w:abstractNumId w:val="2"/>
  </w:num>
  <w:num w:numId="9">
    <w:abstractNumId w:val="36"/>
  </w:num>
  <w:num w:numId="10">
    <w:abstractNumId w:val="12"/>
  </w:num>
  <w:num w:numId="11">
    <w:abstractNumId w:val="27"/>
  </w:num>
  <w:num w:numId="12">
    <w:abstractNumId w:val="11"/>
  </w:num>
  <w:num w:numId="13">
    <w:abstractNumId w:val="3"/>
    <w:lvlOverride w:ilvl="0">
      <w:startOverride w:val="2"/>
    </w:lvlOverride>
  </w:num>
  <w:num w:numId="14">
    <w:abstractNumId w:val="24"/>
    <w:lvlOverride w:ilvl="0">
      <w:startOverride w:val="5"/>
    </w:lvlOverride>
  </w:num>
  <w:num w:numId="15">
    <w:abstractNumId w:val="16"/>
    <w:lvlOverride w:ilvl="0">
      <w:startOverride w:val="7"/>
    </w:lvlOverride>
  </w:num>
  <w:num w:numId="16">
    <w:abstractNumId w:val="0"/>
    <w:lvlOverride w:ilvl="0">
      <w:lvl w:ilvl="0">
        <w:numFmt w:val="bullet"/>
        <w:lvlText w:val="—"/>
        <w:legacy w:legacy="1" w:legacySpace="0" w:legacyIndent="7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6"/>
  </w:num>
  <w:num w:numId="18">
    <w:abstractNumId w:val="1"/>
  </w:num>
  <w:num w:numId="19">
    <w:abstractNumId w:val="23"/>
  </w:num>
  <w:num w:numId="20">
    <w:abstractNumId w:val="34"/>
  </w:num>
  <w:num w:numId="21">
    <w:abstractNumId w:val="17"/>
  </w:num>
  <w:num w:numId="22">
    <w:abstractNumId w:val="38"/>
  </w:num>
  <w:num w:numId="23">
    <w:abstractNumId w:val="8"/>
  </w:num>
  <w:num w:numId="24">
    <w:abstractNumId w:val="19"/>
  </w:num>
  <w:num w:numId="25">
    <w:abstractNumId w:val="10"/>
  </w:num>
  <w:num w:numId="26">
    <w:abstractNumId w:val="37"/>
  </w:num>
  <w:num w:numId="27">
    <w:abstractNumId w:val="33"/>
  </w:num>
  <w:num w:numId="28">
    <w:abstractNumId w:val="39"/>
  </w:num>
  <w:num w:numId="29">
    <w:abstractNumId w:val="30"/>
  </w:num>
  <w:num w:numId="30">
    <w:abstractNumId w:val="26"/>
  </w:num>
  <w:num w:numId="31">
    <w:abstractNumId w:val="14"/>
  </w:num>
  <w:num w:numId="32">
    <w:abstractNumId w:val="7"/>
  </w:num>
  <w:num w:numId="33">
    <w:abstractNumId w:val="15"/>
  </w:num>
  <w:num w:numId="34">
    <w:abstractNumId w:val="32"/>
  </w:num>
  <w:num w:numId="35">
    <w:abstractNumId w:val="28"/>
  </w:num>
  <w:num w:numId="36">
    <w:abstractNumId w:val="13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9"/>
  </w:num>
  <w:num w:numId="40">
    <w:abstractNumId w:val="21"/>
  </w:num>
  <w:num w:numId="41">
    <w:abstractNumId w:val="5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numFmt w:val="chicago"/>
    <w:numRestart w:val="eachPage"/>
    <w:footnote w:id="0"/>
    <w:footnote w:id="1"/>
  </w:footnotePr>
  <w:endnotePr>
    <w:endnote w:id="0"/>
    <w:endnote w:id="1"/>
  </w:endnotePr>
  <w:compat/>
  <w:rsids>
    <w:rsidRoot w:val="009A60D6"/>
    <w:rsid w:val="00183953"/>
    <w:rsid w:val="001F01A6"/>
    <w:rsid w:val="00395638"/>
    <w:rsid w:val="00431B0C"/>
    <w:rsid w:val="00432B39"/>
    <w:rsid w:val="0043765B"/>
    <w:rsid w:val="004B6846"/>
    <w:rsid w:val="004C3E6B"/>
    <w:rsid w:val="00504DE1"/>
    <w:rsid w:val="005E6579"/>
    <w:rsid w:val="0079087D"/>
    <w:rsid w:val="007D7CE1"/>
    <w:rsid w:val="0082113C"/>
    <w:rsid w:val="00904541"/>
    <w:rsid w:val="009A60D6"/>
    <w:rsid w:val="00AD5E4E"/>
    <w:rsid w:val="00C27620"/>
    <w:rsid w:val="00C75404"/>
    <w:rsid w:val="00DE0BA3"/>
    <w:rsid w:val="00F24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D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A60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60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A60D6"/>
    <w:pPr>
      <w:keepNext/>
      <w:shd w:val="clear" w:color="auto" w:fill="FFFFFF"/>
      <w:ind w:firstLine="720"/>
      <w:jc w:val="center"/>
      <w:outlineLvl w:val="2"/>
    </w:pPr>
    <w:rPr>
      <w:iCs/>
      <w:spacing w:val="-7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9A60D6"/>
    <w:pPr>
      <w:keepNext/>
      <w:shd w:val="clear" w:color="auto" w:fill="FFFFFF"/>
      <w:ind w:firstLine="720"/>
      <w:jc w:val="center"/>
      <w:outlineLvl w:val="3"/>
    </w:pPr>
    <w:rPr>
      <w:b/>
      <w:spacing w:val="-6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A60D6"/>
    <w:pPr>
      <w:keepNext/>
      <w:shd w:val="clear" w:color="auto" w:fill="FFFFFF"/>
      <w:ind w:firstLine="720"/>
      <w:jc w:val="center"/>
      <w:outlineLvl w:val="4"/>
    </w:pPr>
    <w:rPr>
      <w:b/>
      <w:spacing w:val="-6"/>
      <w:sz w:val="32"/>
      <w:szCs w:val="32"/>
    </w:rPr>
  </w:style>
  <w:style w:type="paragraph" w:styleId="6">
    <w:name w:val="heading 6"/>
    <w:basedOn w:val="a"/>
    <w:next w:val="a"/>
    <w:link w:val="60"/>
    <w:uiPriority w:val="9"/>
    <w:qFormat/>
    <w:rsid w:val="009A60D6"/>
    <w:pPr>
      <w:keepNext/>
      <w:framePr w:hSpace="180" w:wrap="around" w:vAnchor="text" w:hAnchor="text" w:x="3203" w:y="1"/>
      <w:shd w:val="clear" w:color="auto" w:fill="FFFFFF"/>
      <w:ind w:left="1701"/>
      <w:suppressOverlap/>
      <w:jc w:val="both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9A60D6"/>
    <w:pPr>
      <w:keepNext/>
      <w:shd w:val="clear" w:color="auto" w:fill="FFFFFF"/>
      <w:jc w:val="center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0D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A60D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60D6"/>
    <w:rPr>
      <w:rFonts w:ascii="Times New Roman" w:eastAsia="Times New Roman" w:hAnsi="Times New Roman" w:cs="Times New Roman"/>
      <w:iCs/>
      <w:spacing w:val="-7"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A60D6"/>
    <w:rPr>
      <w:rFonts w:ascii="Times New Roman" w:eastAsia="Times New Roman" w:hAnsi="Times New Roman" w:cs="Times New Roman"/>
      <w:b/>
      <w:spacing w:val="-6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A60D6"/>
    <w:rPr>
      <w:rFonts w:ascii="Times New Roman" w:eastAsia="Times New Roman" w:hAnsi="Times New Roman" w:cs="Times New Roman"/>
      <w:b/>
      <w:spacing w:val="-6"/>
      <w:sz w:val="32"/>
      <w:szCs w:val="32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A60D6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A60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paragraph" w:customStyle="1" w:styleId="a3">
    <w:name w:val="список с точками"/>
    <w:basedOn w:val="a"/>
    <w:rsid w:val="009A60D6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21">
    <w:name w:val="Body Text Indent 2"/>
    <w:basedOn w:val="a"/>
    <w:link w:val="22"/>
    <w:uiPriority w:val="99"/>
    <w:rsid w:val="009A60D6"/>
    <w:pPr>
      <w:framePr w:hSpace="180" w:wrap="around" w:vAnchor="text" w:hAnchor="text" w:x="3203" w:y="1"/>
      <w:shd w:val="clear" w:color="auto" w:fill="FFFFFF"/>
      <w:ind w:left="1701"/>
      <w:suppressOverlap/>
      <w:jc w:val="center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9A60D6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31">
    <w:name w:val="Body Text Indent 3"/>
    <w:basedOn w:val="a"/>
    <w:link w:val="32"/>
    <w:uiPriority w:val="99"/>
    <w:rsid w:val="009A60D6"/>
    <w:pPr>
      <w:shd w:val="clear" w:color="auto" w:fill="FFFFFF"/>
      <w:ind w:firstLine="720"/>
    </w:pPr>
    <w:rPr>
      <w:b/>
      <w:bCs/>
      <w:spacing w:val="-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A60D6"/>
    <w:rPr>
      <w:rFonts w:ascii="Times New Roman" w:eastAsia="Times New Roman" w:hAnsi="Times New Roman" w:cs="Times New Roman"/>
      <w:b/>
      <w:bCs/>
      <w:spacing w:val="-6"/>
      <w:sz w:val="24"/>
      <w:szCs w:val="24"/>
      <w:shd w:val="clear" w:color="auto" w:fill="FFFFFF"/>
      <w:lang w:eastAsia="ru-RU"/>
    </w:rPr>
  </w:style>
  <w:style w:type="paragraph" w:styleId="23">
    <w:name w:val="Body Text 2"/>
    <w:basedOn w:val="a"/>
    <w:link w:val="24"/>
    <w:uiPriority w:val="99"/>
    <w:rsid w:val="009A60D6"/>
    <w:pPr>
      <w:spacing w:line="360" w:lineRule="auto"/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rsid w:val="009A60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header"/>
    <w:basedOn w:val="a"/>
    <w:link w:val="a5"/>
    <w:uiPriority w:val="99"/>
    <w:rsid w:val="009A60D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A60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9A60D6"/>
    <w:rPr>
      <w:rFonts w:cs="Times New Roman"/>
    </w:rPr>
  </w:style>
  <w:style w:type="paragraph" w:styleId="a7">
    <w:name w:val="footer"/>
    <w:basedOn w:val="a"/>
    <w:link w:val="a8"/>
    <w:uiPriority w:val="99"/>
    <w:rsid w:val="009A60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60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uiPriority w:val="99"/>
    <w:rsid w:val="009A60D6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9A60D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rsid w:val="009A60D6"/>
    <w:pPr>
      <w:spacing w:before="100" w:beforeAutospacing="1" w:after="100" w:afterAutospacing="1"/>
      <w:jc w:val="left"/>
    </w:pPr>
  </w:style>
  <w:style w:type="paragraph" w:styleId="ac">
    <w:name w:val="footnote text"/>
    <w:basedOn w:val="a"/>
    <w:link w:val="ad"/>
    <w:uiPriority w:val="99"/>
    <w:semiHidden/>
    <w:unhideWhenUsed/>
    <w:rsid w:val="009A60D6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9A60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9A60D6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unhideWhenUsed/>
    <w:rsid w:val="009A60D6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f"/>
    <w:uiPriority w:val="99"/>
    <w:semiHidden/>
    <w:rsid w:val="009A60D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Абзац списка1"/>
    <w:basedOn w:val="a"/>
    <w:rsid w:val="009A60D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af0">
    <w:name w:val="Перечисление для таблиц"/>
    <w:basedOn w:val="a"/>
    <w:rsid w:val="009A60D6"/>
    <w:pPr>
      <w:tabs>
        <w:tab w:val="left" w:pos="227"/>
        <w:tab w:val="num" w:pos="644"/>
      </w:tabs>
      <w:ind w:left="227" w:hanging="227"/>
      <w:jc w:val="both"/>
    </w:pPr>
    <w:rPr>
      <w:sz w:val="22"/>
      <w:szCs w:val="22"/>
    </w:rPr>
  </w:style>
  <w:style w:type="paragraph" w:styleId="af1">
    <w:name w:val="Body Text"/>
    <w:basedOn w:val="a"/>
    <w:link w:val="af2"/>
    <w:uiPriority w:val="99"/>
    <w:unhideWhenUsed/>
    <w:rsid w:val="009A60D6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9A60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"/>
    <w:basedOn w:val="a"/>
    <w:unhideWhenUsed/>
    <w:rsid w:val="009A60D6"/>
    <w:pPr>
      <w:tabs>
        <w:tab w:val="left" w:pos="708"/>
      </w:tabs>
      <w:ind w:left="283" w:hanging="283"/>
      <w:jc w:val="left"/>
    </w:pPr>
    <w:rPr>
      <w:rFonts w:ascii="Arial" w:hAnsi="Arial" w:cs="Wingdings"/>
      <w:szCs w:val="28"/>
      <w:lang w:eastAsia="ar-SA"/>
    </w:rPr>
  </w:style>
  <w:style w:type="paragraph" w:styleId="af4">
    <w:name w:val="List Paragraph"/>
    <w:basedOn w:val="a"/>
    <w:uiPriority w:val="34"/>
    <w:qFormat/>
    <w:rsid w:val="009A60D6"/>
    <w:pPr>
      <w:ind w:left="720"/>
      <w:contextualSpacing/>
      <w:jc w:val="left"/>
    </w:pPr>
  </w:style>
  <w:style w:type="character" w:styleId="af5">
    <w:name w:val="Emphasis"/>
    <w:basedOn w:val="a0"/>
    <w:uiPriority w:val="20"/>
    <w:qFormat/>
    <w:rsid w:val="009A60D6"/>
    <w:rPr>
      <w:i/>
      <w:iCs/>
    </w:rPr>
  </w:style>
  <w:style w:type="table" w:styleId="af6">
    <w:name w:val="Table Grid"/>
    <w:basedOn w:val="a1"/>
    <w:rsid w:val="009A60D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basedOn w:val="a0"/>
    <w:uiPriority w:val="22"/>
    <w:qFormat/>
    <w:rsid w:val="009A60D6"/>
    <w:rPr>
      <w:b/>
      <w:bCs/>
    </w:rPr>
  </w:style>
  <w:style w:type="paragraph" w:customStyle="1" w:styleId="af8">
    <w:name w:val="литер"/>
    <w:basedOn w:val="a"/>
    <w:rsid w:val="009A60D6"/>
    <w:pPr>
      <w:widowControl w:val="0"/>
      <w:suppressAutoHyphens/>
      <w:ind w:left="397" w:hanging="397"/>
      <w:jc w:val="left"/>
    </w:pPr>
    <w:rPr>
      <w:rFonts w:eastAsia="Arial Unicode MS" w:cs="Mangal"/>
      <w:kern w:val="1"/>
      <w:lang w:eastAsia="hi-IN" w:bidi="hi-IN"/>
    </w:rPr>
  </w:style>
  <w:style w:type="character" w:styleId="af9">
    <w:name w:val="Hyperlink"/>
    <w:basedOn w:val="a0"/>
    <w:uiPriority w:val="99"/>
    <w:unhideWhenUsed/>
    <w:rsid w:val="009A60D6"/>
    <w:rPr>
      <w:color w:val="0000FF"/>
      <w:u w:val="single"/>
    </w:rPr>
  </w:style>
  <w:style w:type="character" w:customStyle="1" w:styleId="butback">
    <w:name w:val="butback"/>
    <w:basedOn w:val="a0"/>
    <w:rsid w:val="009A60D6"/>
  </w:style>
  <w:style w:type="character" w:customStyle="1" w:styleId="submenu-table">
    <w:name w:val="submenu-table"/>
    <w:basedOn w:val="a0"/>
    <w:rsid w:val="009A60D6"/>
  </w:style>
  <w:style w:type="paragraph" w:styleId="13">
    <w:name w:val="toc 1"/>
    <w:basedOn w:val="a"/>
    <w:next w:val="a"/>
    <w:autoRedefine/>
    <w:uiPriority w:val="39"/>
    <w:unhideWhenUsed/>
    <w:rsid w:val="009A60D6"/>
  </w:style>
  <w:style w:type="paragraph" w:styleId="25">
    <w:name w:val="toc 2"/>
    <w:basedOn w:val="a"/>
    <w:next w:val="a"/>
    <w:autoRedefine/>
    <w:uiPriority w:val="39"/>
    <w:unhideWhenUsed/>
    <w:rsid w:val="009A60D6"/>
    <w:pPr>
      <w:ind w:left="240"/>
    </w:pPr>
  </w:style>
  <w:style w:type="paragraph" w:customStyle="1" w:styleId="Style29">
    <w:name w:val="Style29"/>
    <w:basedOn w:val="a"/>
    <w:uiPriority w:val="99"/>
    <w:rsid w:val="009A60D6"/>
    <w:pPr>
      <w:widowControl w:val="0"/>
      <w:autoSpaceDE w:val="0"/>
      <w:autoSpaceDN w:val="0"/>
      <w:adjustRightInd w:val="0"/>
      <w:jc w:val="left"/>
    </w:pPr>
  </w:style>
  <w:style w:type="character" w:customStyle="1" w:styleId="style4">
    <w:name w:val="style4"/>
    <w:basedOn w:val="a0"/>
    <w:rsid w:val="009A60D6"/>
  </w:style>
  <w:style w:type="paragraph" w:customStyle="1" w:styleId="style1">
    <w:name w:val="style1"/>
    <w:basedOn w:val="a"/>
    <w:rsid w:val="009A60D6"/>
    <w:pPr>
      <w:spacing w:before="100" w:beforeAutospacing="1" w:after="100" w:afterAutospacing="1"/>
      <w:jc w:val="left"/>
    </w:pPr>
  </w:style>
  <w:style w:type="paragraph" w:customStyle="1" w:styleId="Style34">
    <w:name w:val="Style34"/>
    <w:basedOn w:val="a"/>
    <w:uiPriority w:val="99"/>
    <w:rsid w:val="009A60D6"/>
    <w:pPr>
      <w:widowControl w:val="0"/>
      <w:autoSpaceDE w:val="0"/>
      <w:autoSpaceDN w:val="0"/>
      <w:adjustRightInd w:val="0"/>
      <w:spacing w:line="226" w:lineRule="exact"/>
      <w:jc w:val="both"/>
    </w:pPr>
  </w:style>
  <w:style w:type="paragraph" w:customStyle="1" w:styleId="Style36">
    <w:name w:val="Style36"/>
    <w:basedOn w:val="a"/>
    <w:uiPriority w:val="99"/>
    <w:rsid w:val="009A60D6"/>
    <w:pPr>
      <w:widowControl w:val="0"/>
      <w:autoSpaceDE w:val="0"/>
      <w:autoSpaceDN w:val="0"/>
      <w:adjustRightInd w:val="0"/>
      <w:jc w:val="left"/>
    </w:pPr>
  </w:style>
  <w:style w:type="paragraph" w:customStyle="1" w:styleId="Style40">
    <w:name w:val="Style40"/>
    <w:basedOn w:val="a"/>
    <w:uiPriority w:val="99"/>
    <w:rsid w:val="009A60D6"/>
    <w:pPr>
      <w:widowControl w:val="0"/>
      <w:autoSpaceDE w:val="0"/>
      <w:autoSpaceDN w:val="0"/>
      <w:adjustRightInd w:val="0"/>
      <w:jc w:val="left"/>
    </w:pPr>
  </w:style>
  <w:style w:type="paragraph" w:customStyle="1" w:styleId="Style66">
    <w:name w:val="Style66"/>
    <w:basedOn w:val="a"/>
    <w:uiPriority w:val="99"/>
    <w:rsid w:val="009A60D6"/>
    <w:pPr>
      <w:widowControl w:val="0"/>
      <w:autoSpaceDE w:val="0"/>
      <w:autoSpaceDN w:val="0"/>
      <w:adjustRightInd w:val="0"/>
      <w:spacing w:line="259" w:lineRule="exact"/>
      <w:ind w:firstLine="422"/>
      <w:jc w:val="both"/>
    </w:pPr>
  </w:style>
  <w:style w:type="character" w:customStyle="1" w:styleId="FontStyle110">
    <w:name w:val="Font Style110"/>
    <w:basedOn w:val="a0"/>
    <w:uiPriority w:val="99"/>
    <w:rsid w:val="009A60D6"/>
    <w:rPr>
      <w:rFonts w:ascii="Times New Roman" w:hAnsi="Times New Roman" w:cs="Times New Roman" w:hint="default"/>
      <w:sz w:val="18"/>
      <w:szCs w:val="18"/>
    </w:rPr>
  </w:style>
  <w:style w:type="paragraph" w:customStyle="1" w:styleId="afa">
    <w:name w:val="Знак Знак Знак"/>
    <w:basedOn w:val="a"/>
    <w:rsid w:val="009A60D6"/>
    <w:pPr>
      <w:spacing w:after="160" w:line="240" w:lineRule="exact"/>
      <w:jc w:val="left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9A60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Стиль"/>
    <w:rsid w:val="009A6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1"/>
    <w:qFormat/>
    <w:rsid w:val="009A60D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9A60D6"/>
    <w:pPr>
      <w:widowControl w:val="0"/>
      <w:ind w:firstLine="567"/>
      <w:jc w:val="both"/>
    </w:pPr>
    <w:rPr>
      <w:sz w:val="28"/>
      <w:szCs w:val="20"/>
    </w:rPr>
  </w:style>
  <w:style w:type="paragraph" w:styleId="afd">
    <w:name w:val="Block Text"/>
    <w:basedOn w:val="a"/>
    <w:rsid w:val="009A60D6"/>
    <w:pPr>
      <w:autoSpaceDE w:val="0"/>
      <w:autoSpaceDN w:val="0"/>
      <w:adjustRightInd w:val="0"/>
      <w:ind w:left="57" w:right="57"/>
      <w:jc w:val="both"/>
    </w:pPr>
    <w:rPr>
      <w:rFonts w:ascii="Courier New" w:hAnsi="Courier New"/>
    </w:rPr>
  </w:style>
  <w:style w:type="paragraph" w:customStyle="1" w:styleId="14">
    <w:name w:val="Обычный1"/>
    <w:rsid w:val="009A60D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9A60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A60D6"/>
    <w:rPr>
      <w:rFonts w:ascii="Courier New" w:eastAsia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J:/%D1%8D%D0%BB%D1%83%D0%BC%D0%BA%20%D0%BC%D0%BE%D0%B8/11/%D1%8D%D1%83%D0%BC%D0%BA%20%D0%B2%D1%8B%D1%88%D0%BA%D0%B0%20%D0%BB%D0%B5%D1%87%D0%B4/files/15.doc" TargetMode="External"/><Relationship Id="rId18" Type="http://schemas.openxmlformats.org/officeDocument/2006/relationships/hyperlink" Target="file:///J:/%D1%8D%D0%BB%D1%83%D0%BC%D0%BA%20%D0%BC%D0%BE%D0%B8/11/%D1%8D%D1%83%D0%BC%D0%BA%20%D0%B2%D1%8B%D1%88%D0%BA%D0%B0%20%D0%BB%D0%B5%D1%87%D0%B4/files/13/80.docx" TargetMode="External"/><Relationship Id="rId26" Type="http://schemas.openxmlformats.org/officeDocument/2006/relationships/hyperlink" Target="file:///J:/%D1%8D%D0%BB%D1%83%D0%BC%D0%BA%20%D0%BC%D0%BE%D0%B8/11/%D1%8D%D1%83%D0%BC%D0%BA%20%D0%B2%D1%8B%D1%88%D0%BA%D0%B0%20%D0%BB%D0%B5%D1%87%D0%B4/files/100.doc" TargetMode="External"/><Relationship Id="rId39" Type="http://schemas.openxmlformats.org/officeDocument/2006/relationships/customXml" Target="../customXml/item3.xml"/><Relationship Id="rId21" Type="http://schemas.openxmlformats.org/officeDocument/2006/relationships/hyperlink" Target="file:///J:/%D1%8D%D0%BB%D1%83%D0%BC%D0%BA%20%D0%BC%D0%BE%D0%B8/11/%D1%8D%D1%83%D0%BC%D0%BA%20%D0%B2%D1%8B%D1%88%D0%BA%D0%B0%20%D0%BB%D0%B5%D1%87%D0%B4/files/90.docx" TargetMode="External"/><Relationship Id="rId34" Type="http://schemas.openxmlformats.org/officeDocument/2006/relationships/oleObject" Target="embeddings/oleObject2.bin"/><Relationship Id="rId7" Type="http://schemas.openxmlformats.org/officeDocument/2006/relationships/image" Target="media/image1.emf"/><Relationship Id="rId12" Type="http://schemas.openxmlformats.org/officeDocument/2006/relationships/hyperlink" Target="file:///J:/%D1%8D%D0%BB%D1%83%D0%BC%D0%BA%20%D0%BC%D0%BE%D0%B8/11/%D1%8D%D1%83%D0%BC%D0%BA%20%D0%B2%D1%8B%D1%88%D0%BA%D0%B0%20%D0%BB%D0%B5%D1%87%D0%B4/files/25.docx" TargetMode="External"/><Relationship Id="rId17" Type="http://schemas.openxmlformats.org/officeDocument/2006/relationships/hyperlink" Target="file:///J:/%D1%8D%D0%BB%D1%83%D0%BC%D0%BA%20%D0%BC%D0%BE%D0%B8/11/%D1%8D%D1%83%D0%BC%D0%BA%20%D0%B2%D1%8B%D1%88%D0%BA%D0%B0%20%D0%BB%D0%B5%D1%87%D0%B4/files/12/70.docx" TargetMode="External"/><Relationship Id="rId25" Type="http://schemas.openxmlformats.org/officeDocument/2006/relationships/hyperlink" Target="file:///J:/%D1%8D%D0%BB%D1%83%D0%BC%D0%BA%20%D0%BC%D0%BE%D0%B8/11/%D1%8D%D1%83%D0%BC%D0%BA%20%D0%B2%D1%8B%D1%88%D0%BA%D0%B0%20%D0%BB%D0%B5%D1%87%D0%B4/files/2.xlsx" TargetMode="External"/><Relationship Id="rId33" Type="http://schemas.openxmlformats.org/officeDocument/2006/relationships/image" Target="media/image2.emf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file:///J:/%D1%8D%D0%BB%D1%83%D0%BC%D0%BA%20%D0%BC%D0%BE%D0%B8/11/%D1%8D%D1%83%D0%BC%D0%BA%20%D0%B2%D1%8B%D1%88%D0%BA%D0%B0%20%D0%BB%D0%B5%D1%87%D0%B4/files/matematika.djvu" TargetMode="External"/><Relationship Id="rId20" Type="http://schemas.openxmlformats.org/officeDocument/2006/relationships/hyperlink" Target="file:///J:/%D1%8D%D0%BB%D1%83%D0%BC%D0%BA%20%D0%BC%D0%BE%D0%B8/11/%D1%8D%D1%83%D0%BC%D0%BA%20%D0%B2%D1%8B%D1%88%D0%BA%D0%B0%20%D0%BB%D0%B5%D1%87%D0%B4/files/18.docx" TargetMode="External"/><Relationship Id="rId29" Type="http://schemas.openxmlformats.org/officeDocument/2006/relationships/hyperlink" Target="file:///J:/%D1%8D%D0%BB%D1%83%D0%BC%D0%BA%20%D0%BC%D0%BE%D0%B8/11/%D1%8D%D1%83%D0%BC%D0%BA%20%D0%B2%D1%8B%D1%88%D0%BA%D0%B0%20%D0%BB%D0%B5%D1%87%D0%B4/files/16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J:/%D1%8D%D0%BB%D1%83%D0%BC%D0%BA%20%D0%BC%D0%BE%D0%B8/11/%D1%8D%D1%83%D0%BC%D0%BA%20%D0%B2%D1%8B%D1%88%D0%BA%D0%B0%20%D0%BB%D0%B5%D1%87%D0%B4/files/1.doc" TargetMode="External"/><Relationship Id="rId24" Type="http://schemas.openxmlformats.org/officeDocument/2006/relationships/hyperlink" Target="file:///J:/%D1%8D%D0%BB%D1%83%D0%BC%D0%BA%20%D0%BC%D0%BE%D0%B8/11/%D1%8D%D1%83%D0%BC%D0%BA%20%D0%B2%D1%8B%D1%88%D0%BA%D0%B0%20%D0%BB%D0%B5%D1%87%D0%B4/files/5.docx" TargetMode="External"/><Relationship Id="rId32" Type="http://schemas.openxmlformats.org/officeDocument/2006/relationships/hyperlink" Target="http://hronos.km.ru/" TargetMode="External"/><Relationship Id="rId37" Type="http://schemas.openxmlformats.org/officeDocument/2006/relationships/customXml" Target="../customXml/item1.xml"/><Relationship Id="rId40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hyperlink" Target="file:///J:/%D1%8D%D0%BB%D1%83%D0%BC%D0%BA%20%D0%BC%D0%BE%D0%B8/11/%D1%8D%D1%83%D0%BC%D0%BA%20%D0%B2%D1%8B%D1%88%D0%BA%D0%B0%20%D0%BB%D0%B5%D1%87%D0%B4/files/30.doc" TargetMode="External"/><Relationship Id="rId23" Type="http://schemas.openxmlformats.org/officeDocument/2006/relationships/hyperlink" Target="file:///J:/%D1%8D%D0%BB%D1%83%D0%BC%D0%BA%20%D0%BC%D0%BE%D0%B8/11/%D1%8D%D1%83%D0%BC%D0%BA%20%D0%B2%D1%8B%D1%88%D0%BA%D0%B0%20%D0%BB%D0%B5%D1%87%D0%B4/files/1.xlsx" TargetMode="External"/><Relationship Id="rId28" Type="http://schemas.openxmlformats.org/officeDocument/2006/relationships/hyperlink" Target="file:///J:/%D1%8D%D0%BB%D1%83%D0%BC%D0%BA%20%D0%BC%D0%BE%D0%B8/11/%D1%8D%D1%83%D0%BC%D0%BA%20%D0%B2%D1%8B%D1%88%D0%BA%D0%B0%20%D0%BB%D0%B5%D1%87%D0%B4/files/110.docx" TargetMode="External"/><Relationship Id="rId36" Type="http://schemas.openxmlformats.org/officeDocument/2006/relationships/theme" Target="theme/theme1.xml"/><Relationship Id="rId10" Type="http://schemas.openxmlformats.org/officeDocument/2006/relationships/hyperlink" Target="file:///J:/%D1%8D%D0%BB%D1%83%D0%BC%D0%BA%20%D0%BC%D0%BE%D0%B8/11/%D1%8D%D1%83%D0%BC%D0%BA%20%D0%B2%D1%8B%D1%88%D0%BA%D0%B0%20%D0%BB%D0%B5%D1%87%D0%B4/files/28.doc" TargetMode="External"/><Relationship Id="rId19" Type="http://schemas.openxmlformats.org/officeDocument/2006/relationships/hyperlink" Target="file:///J:/%D1%8D%D0%BB%D1%83%D0%BC%D0%BA%20%D0%BC%D0%BE%D0%B8/11/%D1%8D%D1%83%D0%BC%D0%BA%20%D0%B2%D1%8B%D1%88%D0%BA%D0%B0%20%D0%BB%D0%B5%D1%87%D0%B4/files/17.docx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J:/%D1%8D%D0%BB%D1%83%D0%BC%D0%BA%20%D0%BC%D0%BE%D0%B8/11/%D1%8D%D1%83%D0%BC%D0%BA%20%D0%B2%D1%8B%D1%88%D0%BA%D0%B0%20%D0%BB%D0%B5%D1%87%D0%B4/files/16.doc" TargetMode="External"/><Relationship Id="rId14" Type="http://schemas.openxmlformats.org/officeDocument/2006/relationships/hyperlink" Target="file:///J:/%D1%8D%D0%BB%D1%83%D0%BC%D0%BA%20%D0%BC%D0%BE%D0%B8/11/%D1%8D%D1%83%D0%BC%D0%BA%20%D0%B2%D1%8B%D1%88%D0%BA%D0%B0%20%D0%BB%D0%B5%D1%87%D0%B4/files/15.docx" TargetMode="External"/><Relationship Id="rId22" Type="http://schemas.openxmlformats.org/officeDocument/2006/relationships/hyperlink" Target="file:///J:/%D1%8D%D0%BB%D1%83%D0%BC%D0%BA%20%D0%BC%D0%BE%D0%B8/11/%D1%8D%D1%83%D0%BC%D0%BA%20%D0%B2%D1%8B%D1%88%D0%BA%D0%B0%20%D0%BB%D0%B5%D1%87%D0%B4/files/19.docx" TargetMode="External"/><Relationship Id="rId27" Type="http://schemas.openxmlformats.org/officeDocument/2006/relationships/hyperlink" Target="file:///J:/%D1%8D%D0%BB%D1%83%D0%BC%D0%BA%20%D0%BC%D0%BE%D0%B8/11/%D1%8D%D1%83%D0%BC%D0%BA%20%D0%B2%D1%8B%D1%88%D0%BA%D0%B0%20%D0%BB%D0%B5%D1%87%D0%B4/files/6.docx" TargetMode="External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AWJJH2MPE6E2-1087952727-171</_dlc_DocId>
    <_dlc_DocIdUrl xmlns="4a252ca3-5a62-4c1c-90a6-29f4710e47f8">
      <Url>http://xn--44-6kcadhwnl3cfdx.xn--p1ai/npo/SHARMEDK/_layouts/15/DocIdRedir.aspx?ID=AWJJH2MPE6E2-1087952727-171</Url>
      <Description>AWJJH2MPE6E2-1087952727-171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123C51F2496F41BBBEB51B01D9EA28" ma:contentTypeVersion="49" ma:contentTypeDescription="Создание документа." ma:contentTypeScope="" ma:versionID="d3f3ec77a39bb52e58526f2a5705fd0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FEB5D4-3447-4347-AD67-2A6AB6CF72CE}"/>
</file>

<file path=customXml/itemProps2.xml><?xml version="1.0" encoding="utf-8"?>
<ds:datastoreItem xmlns:ds="http://schemas.openxmlformats.org/officeDocument/2006/customXml" ds:itemID="{1694578C-A9A9-4B6B-9E42-04F032EE0095}"/>
</file>

<file path=customXml/itemProps3.xml><?xml version="1.0" encoding="utf-8"?>
<ds:datastoreItem xmlns:ds="http://schemas.openxmlformats.org/officeDocument/2006/customXml" ds:itemID="{573E850F-E82A-4D63-A648-82D38EC59A08}"/>
</file>

<file path=customXml/itemProps4.xml><?xml version="1.0" encoding="utf-8"?>
<ds:datastoreItem xmlns:ds="http://schemas.openxmlformats.org/officeDocument/2006/customXml" ds:itemID="{856A01C4-B187-4C81-BE39-7FACE2E846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8705</Words>
  <Characters>49623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2015-10-26T08:07:00Z</cp:lastPrinted>
  <dcterms:created xsi:type="dcterms:W3CDTF">2014-04-21T09:50:00Z</dcterms:created>
  <dcterms:modified xsi:type="dcterms:W3CDTF">2018-02-16T08:51:00Z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0x01010088123C51F2496F41BBBEB51B01D9EA28</vt:lpwstr>
  </property>
  <property fmtid="{D5CDD505-2E9C-101B-9397-08002B2CF9AE}" pid="3" name="_dlc_DocIdItemGuid">
    <vt:lpwstr>e768f396-b3a0-46e0-808a-5a481b96263c</vt:lpwstr>
  </property>
</Properties>
</file>