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A" w:rsidRPr="002F2E7A" w:rsidRDefault="002F2E7A" w:rsidP="00E11353">
      <w:pPr>
        <w:contextualSpacing/>
        <w:jc w:val="center"/>
        <w:rPr>
          <w:rFonts w:ascii="Times New Roman" w:hAnsi="Times New Roman" w:cs="Times New Roman"/>
          <w:sz w:val="28"/>
        </w:rPr>
      </w:pPr>
      <w:r w:rsidRPr="002F2E7A">
        <w:rPr>
          <w:rFonts w:ascii="Times New Roman" w:hAnsi="Times New Roman" w:cs="Times New Roman"/>
          <w:sz w:val="28"/>
        </w:rPr>
        <w:t>ОГБПОУ «Костромской колледж бытового сервиса»</w:t>
      </w:r>
    </w:p>
    <w:p w:rsidR="002F2E7A" w:rsidRPr="002F2E7A" w:rsidRDefault="002F2E7A" w:rsidP="002F2E7A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F2E7A" w:rsidRPr="002F2E7A" w:rsidRDefault="002F2E7A" w:rsidP="002F2E7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E7A">
        <w:rPr>
          <w:rFonts w:ascii="Times New Roman" w:hAnsi="Times New Roman" w:cs="Times New Roman"/>
          <w:b/>
          <w:sz w:val="32"/>
          <w:szCs w:val="32"/>
        </w:rPr>
        <w:t>Программа проведения открытия профессиональной акции</w:t>
      </w:r>
    </w:p>
    <w:p w:rsidR="002F2E7A" w:rsidRPr="002F2E7A" w:rsidRDefault="002F2E7A" w:rsidP="002F2E7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E7A">
        <w:rPr>
          <w:rFonts w:ascii="Times New Roman" w:hAnsi="Times New Roman" w:cs="Times New Roman"/>
          <w:b/>
          <w:sz w:val="32"/>
          <w:szCs w:val="32"/>
        </w:rPr>
        <w:t>«Профессиональные субботы»</w:t>
      </w:r>
    </w:p>
    <w:p w:rsidR="002F2E7A" w:rsidRPr="002F2E7A" w:rsidRDefault="002F2E7A" w:rsidP="002F2E7A">
      <w:pPr>
        <w:jc w:val="both"/>
        <w:rPr>
          <w:rFonts w:ascii="Times New Roman" w:hAnsi="Times New Roman" w:cs="Times New Roman"/>
          <w:b/>
          <w:sz w:val="28"/>
        </w:rPr>
      </w:pPr>
    </w:p>
    <w:p w:rsidR="002F2E7A" w:rsidRPr="002F2E7A" w:rsidRDefault="002F2E7A" w:rsidP="002F2E7A">
      <w:pPr>
        <w:jc w:val="both"/>
        <w:rPr>
          <w:rFonts w:ascii="Times New Roman" w:hAnsi="Times New Roman" w:cs="Times New Roman"/>
          <w:b/>
          <w:sz w:val="28"/>
        </w:rPr>
      </w:pPr>
      <w:r w:rsidRPr="002F2E7A">
        <w:rPr>
          <w:rFonts w:ascii="Times New Roman" w:hAnsi="Times New Roman" w:cs="Times New Roman"/>
          <w:b/>
          <w:sz w:val="28"/>
        </w:rPr>
        <w:t>Дата проведения: 21.10.2017</w:t>
      </w:r>
      <w:r w:rsidR="00CF2179">
        <w:rPr>
          <w:rFonts w:ascii="Times New Roman" w:hAnsi="Times New Roman" w:cs="Times New Roman"/>
          <w:b/>
          <w:sz w:val="28"/>
        </w:rPr>
        <w:t>г.</w:t>
      </w:r>
    </w:p>
    <w:p w:rsidR="002F2E7A" w:rsidRPr="002F2E7A" w:rsidRDefault="002F2E7A" w:rsidP="002F2E7A">
      <w:pPr>
        <w:jc w:val="both"/>
        <w:rPr>
          <w:rFonts w:ascii="Times New Roman" w:hAnsi="Times New Roman" w:cs="Times New Roman"/>
          <w:b/>
          <w:sz w:val="28"/>
        </w:rPr>
      </w:pPr>
      <w:r w:rsidRPr="002F2E7A">
        <w:rPr>
          <w:rFonts w:ascii="Times New Roman" w:hAnsi="Times New Roman" w:cs="Times New Roman"/>
          <w:b/>
          <w:sz w:val="28"/>
        </w:rPr>
        <w:t>Время проведения: 12.00-14.</w:t>
      </w:r>
      <w:r w:rsidR="00A4320F">
        <w:rPr>
          <w:rFonts w:ascii="Times New Roman" w:hAnsi="Times New Roman" w:cs="Times New Roman"/>
          <w:b/>
          <w:sz w:val="28"/>
        </w:rPr>
        <w:t>0</w:t>
      </w:r>
      <w:r w:rsidRPr="002F2E7A">
        <w:rPr>
          <w:rFonts w:ascii="Times New Roman" w:hAnsi="Times New Roman" w:cs="Times New Roman"/>
          <w:b/>
          <w:sz w:val="28"/>
        </w:rPr>
        <w:t>0</w:t>
      </w:r>
    </w:p>
    <w:p w:rsidR="009C20C1" w:rsidRPr="002F2E7A" w:rsidRDefault="002F2E7A" w:rsidP="002F2E7A">
      <w:pPr>
        <w:jc w:val="both"/>
        <w:rPr>
          <w:rFonts w:ascii="Times New Roman" w:hAnsi="Times New Roman"/>
          <w:b/>
          <w:sz w:val="28"/>
          <w:szCs w:val="28"/>
        </w:rPr>
      </w:pPr>
      <w:r w:rsidRPr="002F2E7A">
        <w:rPr>
          <w:rFonts w:ascii="Times New Roman" w:hAnsi="Times New Roman" w:cs="Times New Roman"/>
          <w:b/>
          <w:sz w:val="28"/>
        </w:rPr>
        <w:t>Адрес: Кинешемское шоссе, д. 2</w:t>
      </w:r>
      <w:r>
        <w:rPr>
          <w:rFonts w:ascii="Times New Roman" w:hAnsi="Times New Roman" w:cs="Times New Roman"/>
          <w:b/>
          <w:sz w:val="28"/>
        </w:rPr>
        <w:t>5</w:t>
      </w:r>
      <w:r w:rsidRPr="002F2E7A">
        <w:rPr>
          <w:rFonts w:ascii="Times New Roman" w:hAnsi="Times New Roman" w:cs="Times New Roman"/>
          <w:b/>
          <w:sz w:val="28"/>
        </w:rPr>
        <w:t>, корпус «</w:t>
      </w:r>
      <w:r>
        <w:rPr>
          <w:rFonts w:ascii="Times New Roman" w:hAnsi="Times New Roman" w:cs="Times New Roman"/>
          <w:b/>
          <w:sz w:val="28"/>
        </w:rPr>
        <w:t>Б</w:t>
      </w:r>
      <w:r w:rsidRPr="002F2E7A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3119"/>
        <w:gridCol w:w="2551"/>
        <w:gridCol w:w="2268"/>
      </w:tblGrid>
      <w:tr w:rsidR="002F2E7A" w:rsidRPr="00A4320F" w:rsidTr="00A4320F">
        <w:tc>
          <w:tcPr>
            <w:tcW w:w="1809" w:type="dxa"/>
            <w:vAlign w:val="center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  <w:vAlign w:val="center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4320F" w:rsidRPr="00A4320F" w:rsidTr="00A4320F">
        <w:tc>
          <w:tcPr>
            <w:tcW w:w="1809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3119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551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268" w:type="dxa"/>
          </w:tcPr>
          <w:p w:rsidR="00A4320F" w:rsidRPr="00A4320F" w:rsidRDefault="00A4320F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</w:tr>
      <w:tr w:rsidR="009C20C1" w:rsidRPr="00A4320F" w:rsidTr="00A569D8">
        <w:tc>
          <w:tcPr>
            <w:tcW w:w="9747" w:type="dxa"/>
            <w:gridSpan w:val="4"/>
          </w:tcPr>
          <w:p w:rsidR="009C20C1" w:rsidRPr="00A4320F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«Мастер отделочных строительных работ»</w:t>
            </w:r>
          </w:p>
        </w:tc>
      </w:tr>
      <w:tr w:rsidR="00A40BEE" w:rsidRPr="00A4320F" w:rsidTr="00A4320F">
        <w:tc>
          <w:tcPr>
            <w:tcW w:w="1809" w:type="dxa"/>
            <w:vMerge w:val="restart"/>
          </w:tcPr>
          <w:p w:rsidR="00A40BEE" w:rsidRPr="00A4320F" w:rsidRDefault="00A40BEE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19" w:type="dxa"/>
          </w:tcPr>
          <w:p w:rsidR="00A40BEE" w:rsidRPr="00A4320F" w:rsidRDefault="00A40BEE" w:rsidP="009C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Презентация «Представление профессий и строительной отрасли»</w:t>
            </w:r>
          </w:p>
        </w:tc>
        <w:tc>
          <w:tcPr>
            <w:tcW w:w="2551" w:type="dxa"/>
          </w:tcPr>
          <w:p w:rsidR="00A40BEE" w:rsidRPr="00A4320F" w:rsidRDefault="00A40BEE" w:rsidP="00505F23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9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Груздева И.В.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«Секреты выбора профессии»</w:t>
            </w:r>
          </w:p>
        </w:tc>
        <w:tc>
          <w:tcPr>
            <w:tcW w:w="2551" w:type="dxa"/>
          </w:tcPr>
          <w:p w:rsidR="00A40BEE" w:rsidRPr="00A4320F" w:rsidRDefault="00A40BEE" w:rsidP="00A4320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Экскурсия в строительные мастерские</w:t>
            </w:r>
          </w:p>
        </w:tc>
        <w:tc>
          <w:tcPr>
            <w:tcW w:w="2551" w:type="dxa"/>
          </w:tcPr>
          <w:p w:rsidR="00A40BEE" w:rsidRPr="00A4320F" w:rsidRDefault="00A40BEE" w:rsidP="00A4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строительные мастерские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Груздева И.В.</w:t>
            </w:r>
          </w:p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Сизова В.А.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«Волшебство цвета»</w:t>
            </w:r>
          </w:p>
        </w:tc>
        <w:tc>
          <w:tcPr>
            <w:tcW w:w="2551" w:type="dxa"/>
          </w:tcPr>
          <w:p w:rsidR="00A40BEE" w:rsidRPr="00A4320F" w:rsidRDefault="00A40BEE" w:rsidP="00505F23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кабинет № 25</w:t>
            </w:r>
          </w:p>
        </w:tc>
        <w:tc>
          <w:tcPr>
            <w:tcW w:w="2268" w:type="dxa"/>
          </w:tcPr>
          <w:p w:rsidR="00A40BEE" w:rsidRPr="00A4320F" w:rsidRDefault="00A40BEE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Бугрова Л.Б.</w:t>
            </w:r>
          </w:p>
        </w:tc>
      </w:tr>
      <w:tr w:rsidR="00A40BEE" w:rsidRPr="00A4320F" w:rsidTr="00A4320F">
        <w:tc>
          <w:tcPr>
            <w:tcW w:w="1809" w:type="dxa"/>
            <w:vMerge/>
          </w:tcPr>
          <w:p w:rsidR="00A40BEE" w:rsidRPr="00A4320F" w:rsidRDefault="00A40BEE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0BEE" w:rsidRPr="00A4320F" w:rsidRDefault="00A40BEE" w:rsidP="007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 «Кладка русской печи»</w:t>
            </w:r>
          </w:p>
        </w:tc>
        <w:tc>
          <w:tcPr>
            <w:tcW w:w="2551" w:type="dxa"/>
          </w:tcPr>
          <w:p w:rsidR="00A40BEE" w:rsidRPr="00A4320F" w:rsidRDefault="00A40BEE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EE">
              <w:rPr>
                <w:rFonts w:ascii="Times New Roman" w:hAnsi="Times New Roman" w:cs="Times New Roman"/>
                <w:sz w:val="28"/>
                <w:szCs w:val="28"/>
              </w:rPr>
              <w:t>строительные мастерские</w:t>
            </w:r>
          </w:p>
        </w:tc>
        <w:tc>
          <w:tcPr>
            <w:tcW w:w="2268" w:type="dxa"/>
          </w:tcPr>
          <w:p w:rsidR="00A40BEE" w:rsidRPr="00A40BEE" w:rsidRDefault="00A40BEE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Христова А.А.</w:t>
            </w:r>
          </w:p>
          <w:p w:rsidR="00A40BEE" w:rsidRPr="00A4320F" w:rsidRDefault="00A40BEE" w:rsidP="00A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EE">
              <w:rPr>
                <w:rFonts w:ascii="Times New Roman" w:hAnsi="Times New Roman" w:cs="Times New Roman"/>
                <w:sz w:val="28"/>
                <w:szCs w:val="28"/>
              </w:rPr>
              <w:t>Сизова В.А.</w:t>
            </w:r>
          </w:p>
        </w:tc>
      </w:tr>
      <w:tr w:rsidR="002F2E7A" w:rsidRPr="00A4320F" w:rsidTr="0022029D">
        <w:tc>
          <w:tcPr>
            <w:tcW w:w="9747" w:type="dxa"/>
            <w:gridSpan w:val="4"/>
          </w:tcPr>
          <w:p w:rsidR="002F2E7A" w:rsidRPr="00A4320F" w:rsidRDefault="002F2E7A" w:rsidP="002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b/>
                <w:sz w:val="28"/>
                <w:szCs w:val="28"/>
              </w:rPr>
              <w:t>«Сварщик»</w:t>
            </w:r>
          </w:p>
        </w:tc>
      </w:tr>
      <w:tr w:rsidR="00A4320F" w:rsidRPr="00A4320F" w:rsidTr="00A4320F">
        <w:tc>
          <w:tcPr>
            <w:tcW w:w="1809" w:type="dxa"/>
            <w:vMerge w:val="restart"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Экскурсия в сварочные мастерские</w:t>
            </w:r>
          </w:p>
        </w:tc>
        <w:tc>
          <w:tcPr>
            <w:tcW w:w="2551" w:type="dxa"/>
          </w:tcPr>
          <w:p w:rsidR="00A4320F" w:rsidRPr="00A4320F" w:rsidRDefault="00A4320F" w:rsidP="002F2E7A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Сварочный цех</w:t>
            </w:r>
          </w:p>
        </w:tc>
        <w:tc>
          <w:tcPr>
            <w:tcW w:w="2268" w:type="dxa"/>
          </w:tcPr>
          <w:p w:rsidR="00A4320F" w:rsidRPr="00A4320F" w:rsidRDefault="00A4320F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Груздева И.В.</w:t>
            </w:r>
          </w:p>
          <w:p w:rsidR="00A4320F" w:rsidRPr="00A4320F" w:rsidRDefault="00A4320F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Колобкова</w:t>
            </w:r>
            <w:proofErr w:type="spellEnd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4320F" w:rsidRPr="00A4320F" w:rsidTr="00A4320F">
        <w:tc>
          <w:tcPr>
            <w:tcW w:w="1809" w:type="dxa"/>
            <w:vMerge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4320F" w:rsidRPr="00A4320F" w:rsidRDefault="00A4320F" w:rsidP="002F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«Сварочный марафон»</w:t>
            </w:r>
          </w:p>
        </w:tc>
        <w:tc>
          <w:tcPr>
            <w:tcW w:w="2551" w:type="dxa"/>
          </w:tcPr>
          <w:p w:rsidR="00A4320F" w:rsidRPr="00A4320F" w:rsidRDefault="00A4320F" w:rsidP="002F2E7A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Сварочный цех</w:t>
            </w:r>
          </w:p>
        </w:tc>
        <w:tc>
          <w:tcPr>
            <w:tcW w:w="2268" w:type="dxa"/>
          </w:tcPr>
          <w:p w:rsidR="00A4320F" w:rsidRPr="00A4320F" w:rsidRDefault="00A4320F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>Колобкова</w:t>
            </w:r>
            <w:proofErr w:type="spellEnd"/>
            <w:r w:rsidRPr="00A4320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9C20C1" w:rsidRDefault="009C20C1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</w:p>
    <w:p w:rsidR="00505F23" w:rsidRPr="001712DF" w:rsidRDefault="00505F23" w:rsidP="00505F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2DF">
        <w:rPr>
          <w:rFonts w:ascii="Times New Roman" w:hAnsi="Times New Roman"/>
          <w:b/>
          <w:sz w:val="28"/>
          <w:szCs w:val="28"/>
          <w:u w:val="single"/>
        </w:rPr>
        <w:t>Добры</w:t>
      </w:r>
      <w:r w:rsidR="00E11353">
        <w:rPr>
          <w:rFonts w:ascii="Times New Roman" w:hAnsi="Times New Roman"/>
          <w:b/>
          <w:sz w:val="28"/>
          <w:szCs w:val="28"/>
          <w:u w:val="single"/>
        </w:rPr>
        <w:t>нина Наталья Николаевна, тел.</w:t>
      </w:r>
      <w:r w:rsidRPr="001712DF">
        <w:rPr>
          <w:rFonts w:ascii="Times New Roman" w:hAnsi="Times New Roman"/>
          <w:b/>
          <w:sz w:val="28"/>
          <w:szCs w:val="28"/>
          <w:u w:val="single"/>
        </w:rPr>
        <w:t>:22-01-23</w:t>
      </w: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2E7A" w:rsidRDefault="002F2E7A" w:rsidP="003816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2F2E7A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36686"/>
    <w:rsid w:val="00045794"/>
    <w:rsid w:val="000F0126"/>
    <w:rsid w:val="001520D8"/>
    <w:rsid w:val="001712DF"/>
    <w:rsid w:val="001D3583"/>
    <w:rsid w:val="00215228"/>
    <w:rsid w:val="002257AF"/>
    <w:rsid w:val="00273DD8"/>
    <w:rsid w:val="002F2E7A"/>
    <w:rsid w:val="003453FB"/>
    <w:rsid w:val="00371652"/>
    <w:rsid w:val="003816AF"/>
    <w:rsid w:val="003A2DF9"/>
    <w:rsid w:val="004121A3"/>
    <w:rsid w:val="00427FAD"/>
    <w:rsid w:val="004E28D5"/>
    <w:rsid w:val="00505F23"/>
    <w:rsid w:val="005323BD"/>
    <w:rsid w:val="00695BCE"/>
    <w:rsid w:val="006B407A"/>
    <w:rsid w:val="0071573D"/>
    <w:rsid w:val="007339E1"/>
    <w:rsid w:val="00744674"/>
    <w:rsid w:val="007E5422"/>
    <w:rsid w:val="0081389E"/>
    <w:rsid w:val="00862A9C"/>
    <w:rsid w:val="00946E56"/>
    <w:rsid w:val="009A2E29"/>
    <w:rsid w:val="009C20C1"/>
    <w:rsid w:val="009C3CB4"/>
    <w:rsid w:val="00A40BEE"/>
    <w:rsid w:val="00A4320F"/>
    <w:rsid w:val="00A569D8"/>
    <w:rsid w:val="00A6683F"/>
    <w:rsid w:val="00A72F3D"/>
    <w:rsid w:val="00A74701"/>
    <w:rsid w:val="00AA0F54"/>
    <w:rsid w:val="00AD1BB3"/>
    <w:rsid w:val="00B10C63"/>
    <w:rsid w:val="00B72022"/>
    <w:rsid w:val="00C524B5"/>
    <w:rsid w:val="00CF2179"/>
    <w:rsid w:val="00D522F8"/>
    <w:rsid w:val="00E11353"/>
    <w:rsid w:val="00EF0FEF"/>
    <w:rsid w:val="00EF3B3C"/>
    <w:rsid w:val="00F61354"/>
    <w:rsid w:val="00FA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paragraph" w:styleId="2">
    <w:name w:val="heading 2"/>
    <w:basedOn w:val="a"/>
    <w:link w:val="20"/>
    <w:uiPriority w:val="9"/>
    <w:qFormat/>
    <w:rsid w:val="00D5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52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AWJJH2MPE6E2-560741241-116</_dlc_DocId>
    <_dlc_DocIdUrl xmlns="4a252ca3-5a62-4c1c-90a6-29f4710e47f8">
      <Url>http://edu-sps.koiro.local/npo/MPROFK/ps/_layouts/15/DocIdRedir.aspx?ID=AWJJH2MPE6E2-560741241-116</Url>
      <Description>AWJJH2MPE6E2-560741241-116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CB2A4-B1B8-480A-BE54-4FFEBBEC7384}"/>
</file>

<file path=customXml/itemProps2.xml><?xml version="1.0" encoding="utf-8"?>
<ds:datastoreItem xmlns:ds="http://schemas.openxmlformats.org/officeDocument/2006/customXml" ds:itemID="{A64E21F2-3C2D-4A03-B6B3-311A8F308FDF}"/>
</file>

<file path=customXml/itemProps3.xml><?xml version="1.0" encoding="utf-8"?>
<ds:datastoreItem xmlns:ds="http://schemas.openxmlformats.org/officeDocument/2006/customXml" ds:itemID="{09757B04-0CF4-43D4-B85A-544EE1D8805F}"/>
</file>

<file path=customXml/itemProps4.xml><?xml version="1.0" encoding="utf-8"?>
<ds:datastoreItem xmlns:ds="http://schemas.openxmlformats.org/officeDocument/2006/customXml" ds:itemID="{6841D478-88D4-48BC-8A86-ED9901417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2017-10-10T15:03:00Z</cp:lastPrinted>
  <dcterms:created xsi:type="dcterms:W3CDTF">2017-09-22T08:06:00Z</dcterms:created>
  <dcterms:modified xsi:type="dcterms:W3CDTF">2017-10-11T05:58:00Z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03a0c2b3-2b6a-406b-bd83-eed69d097f79</vt:lpwstr>
  </property>
</Properties>
</file>