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7C" w:rsidRPr="00F1737C" w:rsidRDefault="00F1737C" w:rsidP="00F1737C">
      <w:pPr>
        <w:spacing w:before="240" w:after="0" w:line="288" w:lineRule="auto"/>
        <w:jc w:val="both"/>
        <w:rPr>
          <w:rFonts w:ascii="Arial" w:hAnsi="Arial" w:cs="Arial"/>
          <w:b/>
          <w:sz w:val="32"/>
          <w:szCs w:val="24"/>
        </w:rPr>
      </w:pPr>
      <w:r w:rsidRPr="00F1737C">
        <w:rPr>
          <w:rFonts w:ascii="Arial" w:hAnsi="Arial" w:cs="Arial"/>
          <w:b/>
          <w:sz w:val="28"/>
          <w:szCs w:val="24"/>
        </w:rPr>
        <w:t>ТЕМА</w:t>
      </w:r>
      <w:r w:rsidRPr="00F1737C">
        <w:rPr>
          <w:rFonts w:ascii="Arial" w:hAnsi="Arial" w:cs="Arial"/>
          <w:b/>
          <w:sz w:val="32"/>
          <w:szCs w:val="24"/>
        </w:rPr>
        <w:t>: Государственная политика в области образования</w:t>
      </w:r>
    </w:p>
    <w:p w:rsidR="00F1737C" w:rsidRDefault="00F1737C" w:rsidP="00F1737C">
      <w:pPr>
        <w:spacing w:before="240" w:after="0" w:line="288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F1737C">
        <w:rPr>
          <w:rFonts w:ascii="Arial" w:hAnsi="Arial" w:cs="Arial"/>
          <w:b/>
          <w:sz w:val="28"/>
          <w:szCs w:val="24"/>
          <w:u w:val="single"/>
        </w:rPr>
        <w:t>Нормативные документы:</w:t>
      </w:r>
    </w:p>
    <w:p w:rsidR="00F1737C" w:rsidRPr="00F1737C" w:rsidRDefault="00F1737C" w:rsidP="00F1737C">
      <w:pPr>
        <w:spacing w:before="240" w:after="0" w:line="288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AB2B1B" w:rsidRDefault="00EE4877" w:rsidP="00AB2B1B">
      <w:pPr>
        <w:pStyle w:val="a4"/>
        <w:numPr>
          <w:ilvl w:val="0"/>
          <w:numId w:val="1"/>
        </w:numPr>
        <w:spacing w:before="120" w:after="0" w:line="288" w:lineRule="auto"/>
        <w:ind w:left="0" w:firstLine="0"/>
        <w:contextualSpacing w:val="0"/>
        <w:rPr>
          <w:rFonts w:ascii="Arial" w:hAnsi="Arial" w:cs="Arial"/>
          <w:i/>
          <w:szCs w:val="24"/>
        </w:rPr>
      </w:pPr>
      <w:hyperlink r:id="rId5" w:history="1">
        <w:r w:rsidR="00F1737C" w:rsidRPr="00AB2B1B">
          <w:rPr>
            <w:rStyle w:val="a3"/>
            <w:rFonts w:ascii="Arial" w:hAnsi="Arial" w:cs="Arial"/>
            <w:sz w:val="24"/>
            <w:szCs w:val="24"/>
            <w:u w:val="none"/>
          </w:rPr>
          <w:t>Указ Президента РФ от 07.05.2018 N 204 «О национальных целях и стратегических задачах развития Российской Федерации на период до 2024 года»</w:t>
        </w:r>
      </w:hyperlink>
      <w:r w:rsidR="00F1737C" w:rsidRPr="00AB2B1B">
        <w:rPr>
          <w:rFonts w:ascii="Arial" w:hAnsi="Arial" w:cs="Arial"/>
          <w:sz w:val="24"/>
          <w:szCs w:val="24"/>
        </w:rPr>
        <w:t xml:space="preserve"> </w:t>
      </w:r>
      <w:r w:rsidR="00F1737C" w:rsidRPr="00AB2B1B">
        <w:rPr>
          <w:rFonts w:ascii="Arial" w:hAnsi="Arial" w:cs="Arial"/>
          <w:i/>
          <w:szCs w:val="24"/>
        </w:rPr>
        <w:t>(</w:t>
      </w:r>
      <w:hyperlink r:id="rId6" w:history="1">
        <w:r w:rsidR="00F1737C" w:rsidRPr="00F1737C">
          <w:t>http://static.kremlin.ru/media/acts/files/0001201805070038.pdf</w:t>
        </w:r>
      </w:hyperlink>
      <w:r w:rsidR="00F1737C" w:rsidRPr="00AB2B1B">
        <w:rPr>
          <w:rFonts w:ascii="Arial" w:hAnsi="Arial" w:cs="Arial"/>
          <w:i/>
          <w:szCs w:val="24"/>
        </w:rPr>
        <w:t>)</w:t>
      </w:r>
    </w:p>
    <w:p w:rsidR="00AB2B1B" w:rsidRPr="00AB2B1B" w:rsidRDefault="00AB2B1B" w:rsidP="00AB2B1B">
      <w:pPr>
        <w:pStyle w:val="a4"/>
        <w:numPr>
          <w:ilvl w:val="0"/>
          <w:numId w:val="1"/>
        </w:numPr>
        <w:spacing w:before="120" w:after="0" w:line="288" w:lineRule="auto"/>
        <w:contextualSpacing w:val="0"/>
      </w:pPr>
      <w:hyperlink r:id="rId7" w:history="1">
        <w:r w:rsidRPr="00AB2B1B">
          <w:rPr>
            <w:rStyle w:val="a3"/>
            <w:rFonts w:ascii="Arial" w:hAnsi="Arial" w:cs="Arial"/>
            <w:u w:val="none"/>
            <w:shd w:val="clear" w:color="auto" w:fill="FFFFFF"/>
          </w:rPr>
          <w:t>Указ Президента РФ от 07 мая 2024 № 309 «О национальных целях развития Российской Федерации на период до 2030 года и на перспективу до 2036 года»</w:t>
        </w:r>
      </w:hyperlink>
      <w:bookmarkStart w:id="0" w:name="_GoBack"/>
      <w:bookmarkEnd w:id="0"/>
      <w:r w:rsidRPr="00AB2B1B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>(</w:t>
      </w:r>
      <w:r w:rsidRPr="00AB2B1B">
        <w:t xml:space="preserve">http://www.kremlin.ru/events/president/news/73986) </w:t>
      </w:r>
    </w:p>
    <w:p w:rsidR="00F1737C" w:rsidRPr="00F1737C" w:rsidRDefault="00EE4877" w:rsidP="00AB2B1B">
      <w:pPr>
        <w:pStyle w:val="a4"/>
        <w:numPr>
          <w:ilvl w:val="0"/>
          <w:numId w:val="1"/>
        </w:numPr>
        <w:spacing w:before="120" w:line="288" w:lineRule="auto"/>
        <w:ind w:left="0" w:firstLine="0"/>
        <w:rPr>
          <w:rFonts w:ascii="Arial" w:hAnsi="Arial" w:cs="Arial"/>
          <w:sz w:val="24"/>
          <w:szCs w:val="24"/>
        </w:rPr>
      </w:pPr>
      <w:hyperlink r:id="rId8" w:history="1">
        <w:r w:rsidR="00F1737C" w:rsidRPr="00F1737C">
          <w:rPr>
            <w:rStyle w:val="a3"/>
            <w:rFonts w:ascii="Arial" w:hAnsi="Arial" w:cs="Arial"/>
            <w:sz w:val="24"/>
            <w:szCs w:val="24"/>
            <w:u w:val="none"/>
          </w:rPr>
          <w:t>Федеральный закон от 29.12.2012 N 273-ФЗ "Об образовании в Российской Федерации"</w:t>
        </w:r>
      </w:hyperlink>
      <w:r w:rsidR="00F1737C" w:rsidRPr="00F1737C">
        <w:rPr>
          <w:rFonts w:ascii="Arial" w:hAnsi="Arial" w:cs="Arial"/>
          <w:sz w:val="24"/>
          <w:szCs w:val="24"/>
        </w:rPr>
        <w:t xml:space="preserve"> </w:t>
      </w:r>
      <w:r w:rsidR="00F1737C" w:rsidRPr="00F1737C">
        <w:t>(https://docs.cntd.ru/document/902389617)</w:t>
      </w:r>
    </w:p>
    <w:p w:rsidR="00F1737C" w:rsidRPr="00F1737C" w:rsidRDefault="00EE4877" w:rsidP="00AB2B1B">
      <w:pPr>
        <w:pStyle w:val="a4"/>
        <w:numPr>
          <w:ilvl w:val="0"/>
          <w:numId w:val="1"/>
        </w:numPr>
        <w:spacing w:before="120" w:after="0" w:line="288" w:lineRule="auto"/>
        <w:ind w:left="0" w:firstLine="0"/>
        <w:contextualSpacing w:val="0"/>
        <w:jc w:val="both"/>
        <w:rPr>
          <w:rFonts w:ascii="Arial" w:hAnsi="Arial" w:cs="Arial"/>
          <w:i/>
          <w:szCs w:val="24"/>
        </w:rPr>
      </w:pPr>
      <w:hyperlink r:id="rId9" w:history="1">
        <w:r w:rsidR="00F1737C" w:rsidRPr="00F1737C">
          <w:rPr>
            <w:rStyle w:val="a3"/>
            <w:rFonts w:ascii="Arial" w:hAnsi="Arial" w:cs="Arial"/>
            <w:sz w:val="24"/>
            <w:szCs w:val="24"/>
            <w:u w:val="none"/>
          </w:rPr>
          <w:t>Национальный проект «Образование»</w:t>
        </w:r>
      </w:hyperlink>
      <w:r w:rsidR="00F1737C" w:rsidRPr="00F1737C">
        <w:rPr>
          <w:rFonts w:ascii="Arial" w:hAnsi="Arial" w:cs="Arial"/>
          <w:sz w:val="24"/>
          <w:szCs w:val="24"/>
        </w:rPr>
        <w:t xml:space="preserve"> </w:t>
      </w:r>
      <w:r w:rsidR="00F1737C" w:rsidRPr="00F1737C">
        <w:rPr>
          <w:rFonts w:ascii="Arial" w:hAnsi="Arial" w:cs="Arial"/>
          <w:i/>
          <w:szCs w:val="24"/>
        </w:rPr>
        <w:t>(</w:t>
      </w:r>
      <w:hyperlink r:id="rId10" w:history="1">
        <w:r w:rsidR="00F1737C" w:rsidRPr="00F1737C">
          <w:rPr>
            <w:i/>
          </w:rPr>
          <w:t>https://edu.gov.ru/national-project/</w:t>
        </w:r>
      </w:hyperlink>
      <w:r w:rsidR="00F1737C" w:rsidRPr="00F1737C">
        <w:rPr>
          <w:rFonts w:ascii="Arial" w:hAnsi="Arial" w:cs="Arial"/>
          <w:i/>
          <w:szCs w:val="24"/>
        </w:rPr>
        <w:t>)</w:t>
      </w:r>
    </w:p>
    <w:p w:rsidR="00F1737C" w:rsidRPr="00F1737C" w:rsidRDefault="00EE4877" w:rsidP="00AB2B1B">
      <w:pPr>
        <w:pStyle w:val="a4"/>
        <w:numPr>
          <w:ilvl w:val="0"/>
          <w:numId w:val="1"/>
        </w:numPr>
        <w:spacing w:before="120" w:after="0" w:line="288" w:lineRule="auto"/>
        <w:ind w:left="0" w:firstLine="0"/>
        <w:contextualSpacing w:val="0"/>
        <w:jc w:val="both"/>
        <w:rPr>
          <w:rFonts w:ascii="Arial" w:hAnsi="Arial" w:cs="Arial"/>
          <w:i/>
          <w:szCs w:val="24"/>
        </w:rPr>
      </w:pPr>
      <w:hyperlink r:id="rId11" w:history="1">
        <w:r w:rsidR="00F1737C" w:rsidRPr="00F1737C">
          <w:rPr>
            <w:rStyle w:val="a3"/>
            <w:rFonts w:ascii="Arial" w:hAnsi="Arial" w:cs="Arial"/>
            <w:sz w:val="24"/>
            <w:szCs w:val="24"/>
            <w:u w:val="none"/>
          </w:rPr>
          <w:t>Государственная программа Российской Федерации "Развитие образования"</w:t>
        </w:r>
      </w:hyperlink>
      <w:r w:rsidR="00F1737C" w:rsidRPr="00F1737C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="00F1737C" w:rsidRPr="00F1737C">
        <w:rPr>
          <w:rFonts w:ascii="Arial" w:hAnsi="Arial" w:cs="Arial"/>
          <w:i/>
          <w:szCs w:val="24"/>
        </w:rPr>
        <w:t>(</w:t>
      </w:r>
      <w:hyperlink r:id="rId12" w:history="1">
        <w:r w:rsidR="00F1737C" w:rsidRPr="00F1737C">
          <w:rPr>
            <w:i/>
          </w:rPr>
          <w:t>http://government.ru/rugovclassifier/860/events/</w:t>
        </w:r>
      </w:hyperlink>
      <w:r w:rsidR="00F1737C" w:rsidRPr="00F1737C">
        <w:rPr>
          <w:rFonts w:ascii="Arial" w:hAnsi="Arial" w:cs="Arial"/>
          <w:i/>
          <w:szCs w:val="24"/>
        </w:rPr>
        <w:t>)</w:t>
      </w:r>
    </w:p>
    <w:p w:rsidR="00F1737C" w:rsidRPr="00F1737C" w:rsidRDefault="00EE4877" w:rsidP="00AB2B1B">
      <w:pPr>
        <w:pStyle w:val="a4"/>
        <w:numPr>
          <w:ilvl w:val="0"/>
          <w:numId w:val="1"/>
        </w:numPr>
        <w:spacing w:before="120" w:after="0" w:line="288" w:lineRule="auto"/>
        <w:ind w:left="0" w:firstLine="0"/>
        <w:contextualSpacing w:val="0"/>
        <w:jc w:val="both"/>
        <w:rPr>
          <w:rFonts w:ascii="Arial" w:hAnsi="Arial" w:cs="Arial"/>
          <w:i/>
          <w:szCs w:val="24"/>
        </w:rPr>
      </w:pPr>
      <w:hyperlink r:id="rId13" w:history="1">
        <w:r w:rsidR="00F1737C" w:rsidRPr="00F1737C">
          <w:rPr>
            <w:rStyle w:val="a3"/>
            <w:rFonts w:ascii="Arial" w:hAnsi="Arial" w:cs="Arial"/>
            <w:sz w:val="24"/>
            <w:szCs w:val="24"/>
            <w:u w:val="none"/>
          </w:rPr>
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</w:r>
      </w:hyperlink>
      <w:r w:rsidR="00F1737C" w:rsidRPr="00F1737C">
        <w:rPr>
          <w:rFonts w:ascii="Arial" w:hAnsi="Arial" w:cs="Arial"/>
          <w:sz w:val="24"/>
          <w:szCs w:val="24"/>
        </w:rPr>
        <w:t xml:space="preserve"> </w:t>
      </w:r>
      <w:r w:rsidR="00F1737C" w:rsidRPr="00F1737C">
        <w:rPr>
          <w:rFonts w:ascii="Arial" w:hAnsi="Arial" w:cs="Arial"/>
          <w:i/>
          <w:szCs w:val="24"/>
        </w:rPr>
        <w:t>(</w:t>
      </w:r>
      <w:hyperlink r:id="rId14" w:history="1">
        <w:r w:rsidR="00F1737C" w:rsidRPr="00F1737C">
          <w:rPr>
            <w:i/>
          </w:rPr>
          <w:t>http://publication.pravo.gov.ru/Document/View/0001201506020017?index=0&amp;rangeSize=1</w:t>
        </w:r>
      </w:hyperlink>
      <w:r w:rsidR="00F1737C" w:rsidRPr="00F1737C">
        <w:rPr>
          <w:rFonts w:ascii="Arial" w:hAnsi="Arial" w:cs="Arial"/>
          <w:i/>
          <w:szCs w:val="24"/>
        </w:rPr>
        <w:t>)</w:t>
      </w:r>
    </w:p>
    <w:p w:rsidR="00F1737C" w:rsidRPr="00F1737C" w:rsidRDefault="00F1737C" w:rsidP="00AB2B1B">
      <w:pPr>
        <w:pStyle w:val="a4"/>
        <w:numPr>
          <w:ilvl w:val="0"/>
          <w:numId w:val="1"/>
        </w:numPr>
        <w:spacing w:before="120" w:after="0" w:line="288" w:lineRule="auto"/>
        <w:ind w:left="0" w:firstLine="0"/>
        <w:contextualSpacing w:val="0"/>
        <w:jc w:val="both"/>
        <w:rPr>
          <w:rFonts w:ascii="Arial" w:hAnsi="Arial" w:cs="Arial"/>
          <w:i/>
          <w:szCs w:val="24"/>
        </w:rPr>
      </w:pPr>
      <w:r w:rsidRPr="00F1737C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F1737C">
          <w:rPr>
            <w:rStyle w:val="a3"/>
            <w:rFonts w:ascii="Arial" w:hAnsi="Arial" w:cs="Arial"/>
            <w:sz w:val="24"/>
            <w:szCs w:val="24"/>
            <w:u w:val="none"/>
          </w:rPr>
          <w:t>Распоряжение Правительства РФ от 24.06.2022 N 1688-р «Об утверждении Концепции подготовки педагогических кадров для системы образования на период до 2030 года»</w:t>
        </w:r>
      </w:hyperlink>
      <w:r w:rsidRPr="00F1737C">
        <w:rPr>
          <w:rFonts w:ascii="Arial" w:hAnsi="Arial" w:cs="Arial"/>
          <w:sz w:val="24"/>
          <w:szCs w:val="24"/>
        </w:rPr>
        <w:t xml:space="preserve"> </w:t>
      </w:r>
      <w:r w:rsidRPr="00F1737C">
        <w:rPr>
          <w:rFonts w:ascii="Arial" w:hAnsi="Arial" w:cs="Arial"/>
          <w:i/>
          <w:szCs w:val="24"/>
        </w:rPr>
        <w:t>(</w:t>
      </w:r>
      <w:hyperlink r:id="rId16" w:history="1">
        <w:r w:rsidRPr="00F1737C">
          <w:rPr>
            <w:i/>
          </w:rPr>
          <w:t>https://www.garant.ru/products/ipo/prime/doc/404830447/</w:t>
        </w:r>
      </w:hyperlink>
      <w:r w:rsidRPr="00F1737C">
        <w:rPr>
          <w:rFonts w:ascii="Arial" w:hAnsi="Arial" w:cs="Arial"/>
          <w:i/>
          <w:szCs w:val="24"/>
        </w:rPr>
        <w:t>)</w:t>
      </w:r>
    </w:p>
    <w:p w:rsidR="00F1737C" w:rsidRPr="00F1737C" w:rsidRDefault="00EE4877" w:rsidP="00AB2B1B">
      <w:pPr>
        <w:pStyle w:val="a4"/>
        <w:numPr>
          <w:ilvl w:val="0"/>
          <w:numId w:val="1"/>
        </w:numPr>
        <w:spacing w:before="120" w:after="0" w:line="288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hyperlink r:id="rId17" w:history="1">
        <w:r w:rsidR="00F1737C" w:rsidRPr="00F1737C">
          <w:rPr>
            <w:rStyle w:val="a3"/>
            <w:rFonts w:ascii="Arial" w:hAnsi="Arial" w:cs="Arial"/>
            <w:sz w:val="24"/>
            <w:szCs w:val="24"/>
            <w:u w:val="none"/>
          </w:rPr>
          <w:t>Концепция развития дополнительного образования детей до 2030 года, утвержденная распоряжением Правительством РФ от 31.03.2022 N 678-р</w:t>
        </w:r>
      </w:hyperlink>
      <w:r w:rsidR="00F1737C" w:rsidRPr="00F1737C">
        <w:rPr>
          <w:rFonts w:ascii="Arial" w:hAnsi="Arial" w:cs="Arial"/>
          <w:sz w:val="24"/>
          <w:szCs w:val="24"/>
        </w:rPr>
        <w:t xml:space="preserve"> </w:t>
      </w:r>
      <w:r w:rsidR="00F1737C" w:rsidRPr="00F1737C">
        <w:rPr>
          <w:rFonts w:ascii="Arial" w:hAnsi="Arial" w:cs="Arial"/>
          <w:i/>
          <w:szCs w:val="24"/>
        </w:rPr>
        <w:t>(</w:t>
      </w:r>
      <w:hyperlink r:id="rId18" w:history="1">
        <w:r w:rsidR="00F1737C" w:rsidRPr="00F1737C">
          <w:rPr>
            <w:i/>
          </w:rPr>
          <w:t>https://docs.cntd.ru/document/350163313</w:t>
        </w:r>
      </w:hyperlink>
      <w:r w:rsidR="00F1737C" w:rsidRPr="00F1737C">
        <w:rPr>
          <w:rFonts w:ascii="Arial" w:hAnsi="Arial" w:cs="Arial"/>
          <w:i/>
          <w:szCs w:val="24"/>
        </w:rPr>
        <w:t>)</w:t>
      </w:r>
    </w:p>
    <w:p w:rsidR="00F1737C" w:rsidRPr="00F1737C" w:rsidRDefault="00EE4877" w:rsidP="00AB2B1B">
      <w:pPr>
        <w:pStyle w:val="a4"/>
        <w:numPr>
          <w:ilvl w:val="0"/>
          <w:numId w:val="1"/>
        </w:numPr>
        <w:spacing w:after="0" w:line="288" w:lineRule="auto"/>
        <w:ind w:left="0" w:firstLine="0"/>
        <w:contextualSpacing w:val="0"/>
        <w:jc w:val="both"/>
        <w:rPr>
          <w:i/>
        </w:rPr>
      </w:pPr>
      <w:hyperlink r:id="rId19" w:history="1">
        <w:r w:rsidR="00F1737C" w:rsidRPr="00F1737C">
          <w:rPr>
            <w:rStyle w:val="a3"/>
            <w:rFonts w:ascii="Arial" w:hAnsi="Arial" w:cs="Arial"/>
            <w:sz w:val="24"/>
            <w:szCs w:val="24"/>
            <w:u w:val="none"/>
          </w:rPr>
          <w:t>Система (целевая модель) наставничества педагогических работников в образовательных организациях</w:t>
        </w:r>
      </w:hyperlink>
    </w:p>
    <w:p w:rsidR="00F1737C" w:rsidRPr="00F1737C" w:rsidRDefault="00F1737C" w:rsidP="00F1737C">
      <w:pPr>
        <w:pStyle w:val="a4"/>
        <w:spacing w:after="0" w:line="288" w:lineRule="auto"/>
        <w:ind w:left="505"/>
        <w:contextualSpacing w:val="0"/>
        <w:jc w:val="both"/>
        <w:rPr>
          <w:i/>
        </w:rPr>
      </w:pPr>
      <w:r w:rsidRPr="00F1737C">
        <w:rPr>
          <w:i/>
        </w:rPr>
        <w:t>(https://drive.google.com/file/d/1RwlSHLgvfs3GO5wXYaWm33Tlo_mf06gq/view)</w:t>
      </w:r>
    </w:p>
    <w:p w:rsidR="00F1737C" w:rsidRPr="00F1737C" w:rsidRDefault="00EE4877" w:rsidP="00F1737C">
      <w:pPr>
        <w:pStyle w:val="a4"/>
        <w:numPr>
          <w:ilvl w:val="0"/>
          <w:numId w:val="1"/>
        </w:numPr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hyperlink r:id="rId20" w:history="1">
        <w:r w:rsidR="00F1737C" w:rsidRPr="00F1737C">
          <w:rPr>
            <w:rStyle w:val="a3"/>
            <w:rFonts w:ascii="Arial" w:hAnsi="Arial" w:cs="Arial"/>
            <w:sz w:val="24"/>
            <w:szCs w:val="24"/>
            <w:u w:val="none"/>
          </w:rPr>
          <w:t>Распоряжение Минпросвещения России от 16.12.2020 N Р-174 (ред. от 15.12.2022) "Об утверждении Концепции создания единой федеральной системы научно-методического сопровождения педагогических работников и управленческих кадров»</w:t>
        </w:r>
      </w:hyperlink>
    </w:p>
    <w:sectPr w:rsidR="00F1737C" w:rsidRPr="00F1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2C8D"/>
    <w:multiLevelType w:val="hybridMultilevel"/>
    <w:tmpl w:val="AC42E1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DC"/>
    <w:rsid w:val="007010DC"/>
    <w:rsid w:val="00A40CE1"/>
    <w:rsid w:val="00AB2B1B"/>
    <w:rsid w:val="00B06E88"/>
    <w:rsid w:val="00EE4877"/>
    <w:rsid w:val="00F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4B57"/>
  <w15:chartTrackingRefBased/>
  <w15:docId w15:val="{8CFBD25E-BD4B-49FC-B493-0CB995DA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3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://publication.pravo.gov.ru/Document/View/0001201506020017?index=0&amp;rangeSize=1" TargetMode="External"/><Relationship Id="rId18" Type="http://schemas.openxmlformats.org/officeDocument/2006/relationships/hyperlink" Target="https://docs.cntd.ru/document/350163313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remlin.ru/events/president/news/73986" TargetMode="External"/><Relationship Id="rId12" Type="http://schemas.openxmlformats.org/officeDocument/2006/relationships/hyperlink" Target="http://government.ru/rugovclassifier/860/events/" TargetMode="External"/><Relationship Id="rId17" Type="http://schemas.openxmlformats.org/officeDocument/2006/relationships/hyperlink" Target="https://docs.cntd.ru/document/350163313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4830447/" TargetMode="External"/><Relationship Id="rId20" Type="http://schemas.openxmlformats.org/officeDocument/2006/relationships/hyperlink" Target="https://apkpro.ru/upload/docs/FMC/%D0%A0%D0%B0%D1%81%D0%BF%D0%BE%D1%80%D1%8F%D0%B6%D0%B5%D0%BD%D0%B8%D0%B5%20%D0%9C%D0%B8%D0%BD%D0%BF%D1%80%D0%BE%D1%81%D0%B2%D0%B5%D1%89%D0%B5%D0%BD%D0%B8%D1%8F%20%D0%A0%D0%BE%D1%81%D1%81%D0%B8%D0%B8%20%D0%BE%D1%82%2015.12.2022%20%E2%84%96%20%D0%A030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805070038.pdf" TargetMode="External"/><Relationship Id="rId11" Type="http://schemas.openxmlformats.org/officeDocument/2006/relationships/hyperlink" Target="http://government.ru/rugovclassifier/860/events/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://static.kremlin.ru/media/acts/files/0001201805070038.pdf" TargetMode="External"/><Relationship Id="rId15" Type="http://schemas.openxmlformats.org/officeDocument/2006/relationships/hyperlink" Target="https://www.garant.ru/products/ipo/prime/doc/404830447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edu.gov.ru/national-project/" TargetMode="External"/><Relationship Id="rId19" Type="http://schemas.openxmlformats.org/officeDocument/2006/relationships/hyperlink" Target="https://drive.google.com/file/d/1RwlSHLgvfs3GO5wXYaWm33Tlo_mf06gq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about/" TargetMode="External"/><Relationship Id="rId14" Type="http://schemas.openxmlformats.org/officeDocument/2006/relationships/hyperlink" Target="http://publication.pravo.gov.ru/Document/View/0001201506020017?index=0&amp;rangeSize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9DA75-7F9D-4492-AE8F-06AB1CE484FE}"/>
</file>

<file path=customXml/itemProps2.xml><?xml version="1.0" encoding="utf-8"?>
<ds:datastoreItem xmlns:ds="http://schemas.openxmlformats.org/officeDocument/2006/customXml" ds:itemID="{57E09D0C-D046-41EE-900B-DD0C5C643F99}"/>
</file>

<file path=customXml/itemProps3.xml><?xml version="1.0" encoding="utf-8"?>
<ds:datastoreItem xmlns:ds="http://schemas.openxmlformats.org/officeDocument/2006/customXml" ds:itemID="{326B54E1-28AE-4048-8322-C4A0E2B5EF93}"/>
</file>

<file path=customXml/itemProps4.xml><?xml version="1.0" encoding="utf-8"?>
<ds:datastoreItem xmlns:ds="http://schemas.openxmlformats.org/officeDocument/2006/customXml" ds:itemID="{D17CF591-5E0E-484C-A21E-65D925EFA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2025-01-17T10:45:00Z</dcterms:created>
  <dcterms:modified xsi:type="dcterms:W3CDTF">2025-01-17T10:45:00Z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