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EC" w:rsidRDefault="00B05BEC" w:rsidP="009F6AF0">
      <w:pPr>
        <w:pStyle w:val="NormalWeb"/>
        <w:shd w:val="clear" w:color="auto" w:fill="FFFFFF"/>
        <w:spacing w:before="0" w:beforeAutospacing="0" w:after="15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МКДОУ Чухломский</w:t>
      </w:r>
      <w:r>
        <w:rPr>
          <w:bCs/>
          <w:sz w:val="28"/>
          <w:szCs w:val="28"/>
        </w:rPr>
        <w:tab/>
        <w:t xml:space="preserve"> детский сад «Родничок» </w:t>
      </w:r>
    </w:p>
    <w:p w:rsidR="00B05BEC" w:rsidRDefault="00B05BEC" w:rsidP="009F6AF0">
      <w:pPr>
        <w:pStyle w:val="NormalWeb"/>
        <w:shd w:val="clear" w:color="auto" w:fill="FFFFFF"/>
        <w:spacing w:before="0" w:beforeAutospacing="0" w:after="15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Чухломского муниципального района Костромской области</w:t>
      </w:r>
    </w:p>
    <w:p w:rsidR="00B05BEC" w:rsidRDefault="00B05BEC" w:rsidP="009F6AF0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B05BEC" w:rsidRPr="0059138C" w:rsidRDefault="00B05BEC" w:rsidP="009F6AF0">
      <w:pPr>
        <w:pStyle w:val="NormalWeb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9138C">
        <w:rPr>
          <w:b/>
          <w:bCs/>
          <w:sz w:val="28"/>
          <w:szCs w:val="28"/>
        </w:rPr>
        <w:t>Консультация для воспитателей</w:t>
      </w:r>
    </w:p>
    <w:p w:rsidR="00B05BEC" w:rsidRPr="0059138C" w:rsidRDefault="00B05BEC" w:rsidP="009F6AF0">
      <w:pPr>
        <w:pStyle w:val="NormalWeb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9138C">
        <w:rPr>
          <w:b/>
          <w:bCs/>
          <w:sz w:val="28"/>
          <w:szCs w:val="28"/>
        </w:rPr>
        <w:t>«Семья глазами ребенка»</w:t>
      </w:r>
    </w:p>
    <w:p w:rsidR="00B05BEC" w:rsidRDefault="00B05BEC" w:rsidP="009F6AF0">
      <w:pPr>
        <w:pStyle w:val="NormalWe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B05BEC" w:rsidRDefault="00B05BEC" w:rsidP="009F6AF0">
      <w:pPr>
        <w:pStyle w:val="NormalWe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Провела: педагог-психолог Горева Марина Вячеславовна</w:t>
      </w:r>
    </w:p>
    <w:p w:rsidR="00B05BEC" w:rsidRDefault="00B05BEC" w:rsidP="009F6AF0">
      <w:pPr>
        <w:pStyle w:val="NormalWe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Дата проведения: 09.11.2017</w:t>
      </w:r>
    </w:p>
    <w:p w:rsidR="00B05BEC" w:rsidRPr="0059138C" w:rsidRDefault="00B05BEC" w:rsidP="009F6AF0">
      <w:pPr>
        <w:pStyle w:val="NormalWe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B05BEC" w:rsidRPr="0059138C" w:rsidRDefault="00B05BEC" w:rsidP="009F6AF0">
      <w:pPr>
        <w:pStyle w:val="NormalWe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59138C">
        <w:rPr>
          <w:sz w:val="28"/>
          <w:szCs w:val="28"/>
        </w:rPr>
        <w:t>Родители - самые дорогие и близкие люди!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Традиционно главным институтом воспитания является семья. 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 наполовину сформировался как личность.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Семья может выступать в качестве как положительного, так и отрицательного фактора воспитания. Положительное воздействие на личность ребенка состоит в том, что никто, кроме самых близких для него в семье людей - матери, отца, бабушки, дедушки, брата, сестры,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семья. Дошкольник видит себя глазами близких взрослых, его воспитывающих. Если оценки и ожидания в семье не соответствуют возрастным и индивидуальным особенностям ребенка, его представление о себе кажутся искаженными.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Представления ребенка о себе начинают складываться в процессе взаимодействия с родителями. Именно родители служат основным источником удовлетворения ведущих потребностей маленького ребенка, и его эмоциональная привязанность к ним порождает своеобразную зависимость его самосознания от родительского отношения и имеющегося у родителя образа ребенка, и именно в семье закладывается основа для благоприятного или неблагоприятного развития самоотношения ребенка.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Принимающее, то есть внимательное, любовное, уважительное отношение родителей к ребенку способствует самопринятию ребенка.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Отвергающее, то есть неприязненное, неуважительное, пренебрегающее отношение приводит к непринятию ребенком себя, к переживанию своей малоценности и ненужности.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Хорошо ли родители знают своего ребенка? Многие скажут «Да». Если они знают, что он любит мороженое и не любит манную кашу, еще не означает, что родители знают, чем он действительно живет, не значит, что они понимают его внутренний мир. У многих, даже внешне вполне благополучных детей, существует стойкое ощущение, что взрослый мир его не понимает, является враждебным, что родители не любят его, что семья ему чужая. В результате ребенок замыкается, отдаляется от семьи, уходит от реальности в вымышленный мир своих фантазий. Родители теряют с ним контакт, и восстановить его далеко не всегда удается.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Ключевым моментом психологического благополучия и будущего ребенка являются отношения в семье. Если ребенок получает в семье достаточную порцию любви и понимания, то у него уже есть «запас прочности» для того, чтобы выжить в нашем непростом мире и сохранить свое психологическое здоровье. Поэтому родителям важно видеть, что творится в душе ребенка, достаточно ли внимания он получает от взрослых, что необходимо изменить и добавить в свое общение с ним. Каждый ребенок сегодня, как и во все времена, ожидает от своих матери, отца, бабушки, дедушки, сестры, брата безоговорочной любви: его любят не за хорошее поведение и оценки, а просто так и таким, какой он есть, и за то, что он просто есть.</w:t>
      </w:r>
      <w:r w:rsidRPr="0059138C">
        <w:rPr>
          <w:sz w:val="28"/>
          <w:szCs w:val="28"/>
        </w:rPr>
        <w:br/>
        <w:t>На тему внутрисемейных отношений я обратила внимание, когда начала диагностировать развития психических процессов у детей подготовительных групп. 1 тест «Лесенка» был на исследование самооценки. Нормой в этом возрасте считается, когда дети ставят на ступеньку «Очень хорошие дети», но важно и то, чтобы и взрослый поставил их на высокие ступеньки. Это говорит о нормальном, комфортном самоощущении, которое связано с появлением чувства защищенности, ребенок уверен в любви взрослого, что необходимо для нормального развития в этом возрасте. При вопросе «Куда бы тебя поставила мама? папа?»  2 человека поставили себя на нижние ступеньки. Это является признаком неблагополучия. Поэтому я решила провести следующую диагностику.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Чтобы лучше понять и увидеть внутрисемейные отношения глазами ребенка, в психологии существует хороший инструмент - рисуночные тесты. С помощью рисунка явным становится многое из того, что живет в душе ребенка и что в явном виде не проявляется. Рисуночные тесты выявляют то скрытое отношение к людям, которое живет у него в подсознании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Для решения поставленной задачи была использована методика "Моя семья". (Г. Т. Хоментаускас.) "Рисунок семьи" применялся для выявления особенностей внутрисемейных отношений (особенностей восприятия ребенком отношений в семье и его места среди взрослых). Были обследованы рисунки  детей.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Но сначала я расскажу вам о цвете рисунка. Обычно ребёнок использует 5-6  цветов - это говорит о его позитивном эмоциональном состоянии. Если же ребенок использует 1 или 2 цвета, то это указывает на то, что он подавлен или его что-то тревожит. Использование только простого карандаша при наличии выбора иногда трактуется как отсутствие цвета, таким образом, ребенок сообщает нам о том, что ему не хватает ярких красок, положительных эмоций. Непоседливые дети чаще выбирают теплые и горячие цвета - розовый, оранжевый, красный, спокойные и мечтательные дети выбирают холодные тона - голубой, синий, фиолетовый. А нерешительные дети предпочитают цвета пастельных тонов, непривлекающие внимание к рисунку. Каждый из цветов имеет свое символическое значение: темно-синий - это концентрация, потребность в покое, удовлетворение.  Дети, выбирающие синий цвет спокойны, уравновешенны и любят все делать не торопясь. 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Зеленый цвет - это уравновешенность, независимость, стремление чувствовать себя  в безопасности. Зеленый цвет нравится в том случае, если ребенок боится ошибиться, вызвать в свой адрес критику.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Красный цвет - это сила воли, повышенная активность, возбудимость. Дети, выбирающие красный цвет открыты и активны. 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Желтый цвет-цвет положительных эмоций, непосредственности, оптимизма. Дети, предпочитающие желтый цвет мечтательны, фантазеры, у них  хорошо развито воображение.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Фиолетовый цвет-это фантазия, интуиция, чувствительность, ранимость. Фиолетовый цвет предпочитают дети, имеющие богатый внутренний мир, отличающиеся артистизмом.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Коричневый цвет - медлительность, чувствительность, физический дискомфорт. Ребенок выбирает такой цвет при желании создать свой внутренний мир, надежный и защищенный  от всех остальных. Как правило, коричневый цвет говорит о наличии каких-то негативных эмоциях.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Черный цвет - означает подавленность, протест, разрушение. Выбор черного цвета свидетельствует о наличии какой-либо психотравмирующей ситуации.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Серый цвет-это отсутствие цвета, безразличие, отстраненность. Серый цвет ребенок выбирает в том случае, если его отгородили или он сам отгородился от других детей. Он не способен или не желает замечать какую-либо ситуацию вокруг.</w:t>
      </w:r>
    </w:p>
    <w:p w:rsidR="00B05BEC" w:rsidRPr="006F2B14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b/>
          <w:sz w:val="28"/>
          <w:szCs w:val="28"/>
        </w:rPr>
        <w:t>Анализ рисунков детей показал</w:t>
      </w:r>
      <w:r w:rsidRPr="0059138C">
        <w:rPr>
          <w:sz w:val="28"/>
          <w:szCs w:val="28"/>
        </w:rPr>
        <w:t xml:space="preserve"> следующие результаты: благоприятная семейная ситуация, включающая в себя изображение веселых лиц, применение ярких цветовых оттенков, изображение общей деятельности всех, хорошее качество линий.</w:t>
      </w:r>
    </w:p>
    <w:p w:rsidR="00B05BEC" w:rsidRPr="00857C11" w:rsidRDefault="00B05BEC" w:rsidP="002B02C3">
      <w:pPr>
        <w:shd w:val="clear" w:color="auto" w:fill="FFFFFF"/>
        <w:spacing w:after="0" w:line="240" w:lineRule="auto"/>
        <w:ind w:firstLine="540"/>
        <w:jc w:val="both"/>
        <w:rPr>
          <w:rFonts w:ascii="Georgia" w:hAnsi="Georgia"/>
          <w:lang w:eastAsia="ru-RU"/>
        </w:rPr>
      </w:pPr>
      <w:r w:rsidRPr="00857C11">
        <w:rPr>
          <w:rFonts w:ascii="Times New Roman" w:hAnsi="Times New Roman"/>
          <w:sz w:val="28"/>
          <w:szCs w:val="28"/>
          <w:lang w:eastAsia="ru-RU"/>
        </w:rPr>
        <w:t>Любой рисунок в той или иной мере отражает внутренний мир его автора.</w:t>
      </w:r>
    </w:p>
    <w:p w:rsidR="00B05BEC" w:rsidRPr="00857C11" w:rsidRDefault="00B05BEC" w:rsidP="002B02C3">
      <w:pPr>
        <w:shd w:val="clear" w:color="auto" w:fill="FFFFFF"/>
        <w:spacing w:after="0" w:line="240" w:lineRule="auto"/>
        <w:ind w:firstLine="540"/>
        <w:jc w:val="both"/>
        <w:rPr>
          <w:rFonts w:ascii="Georgia" w:hAnsi="Georgia"/>
          <w:lang w:eastAsia="ru-RU"/>
        </w:rPr>
      </w:pPr>
      <w:r w:rsidRPr="00857C11">
        <w:rPr>
          <w:rFonts w:ascii="Times New Roman" w:hAnsi="Times New Roman"/>
          <w:sz w:val="28"/>
          <w:szCs w:val="28"/>
          <w:lang w:eastAsia="ru-RU"/>
        </w:rPr>
        <w:t>         Один и тот же сюжет или пейзаж каждый нарисует по-своему. Любой автор выберет краски, формы и линии, созвучные его внутреннему миру, ощущению, настроению. Любое изображение сначала возникло в голове, а потом уже отразило на бумаге мысли и чувства автора. </w:t>
      </w:r>
    </w:p>
    <w:p w:rsidR="00B05BEC" w:rsidRPr="00857C11" w:rsidRDefault="00B05BEC" w:rsidP="002B02C3">
      <w:pPr>
        <w:shd w:val="clear" w:color="auto" w:fill="FFFFFF"/>
        <w:spacing w:after="0" w:line="240" w:lineRule="auto"/>
        <w:ind w:firstLine="540"/>
        <w:jc w:val="both"/>
        <w:rPr>
          <w:rFonts w:ascii="Georgia" w:hAnsi="Georgia"/>
          <w:lang w:eastAsia="ru-RU"/>
        </w:rPr>
      </w:pPr>
      <w:r w:rsidRPr="00857C11">
        <w:rPr>
          <w:rFonts w:ascii="Times New Roman" w:hAnsi="Times New Roman"/>
          <w:sz w:val="28"/>
          <w:szCs w:val="28"/>
          <w:lang w:eastAsia="ru-RU"/>
        </w:rPr>
        <w:t>         Особенно ярко это видно в детских рисунках. Конечно, нельзя делать вы вод на основании одного рисунка: «Раз нарисовал все черным фломастером, значит, у него депрессия». Для того, чтобы получить объективную картину состояния юного художника, нужно сравнить несколько рисунков, сделанных в течение месяца или двух.</w:t>
      </w:r>
    </w:p>
    <w:p w:rsidR="00B05BEC" w:rsidRPr="00857C11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Изображение первыми различных предметов, а не людей, говорит об эмоциональной озабоченности семейной ситуацией, уходе, защите от неприятного задания. Дети как бы откладывают рисование членов семьи, а изображают вещи, которые не обладают сильной эмоциональной значимостью. 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Дети, которые нарисовали себя низкорослыми, едва приметными, крошечными, подчеркнули этим свою ненужность и незначительность. А те, кто нарисовали себя отдельно от всех членов семьи, или между ними нарисованы какие-то посторонние, еще более разъединяющие людей предметы. Что говорит об эмоциональной разобщенности, отражающую конфликтную ситуацию в семье.  Дети изобразили себя после своих братьев и сестер, подальше от родителей. Чаще всего это признак ревности. Но отдаляя себя от всех остальных, ребенок считает себя лишним и ненужным в доме.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Ребёнок, который совсем не нарисовал себя в семье – это сигнал конфликта между ним и кем-то в доме или всей семьей в целом. Таким образом, он выражает свою реакцию протеста против неприятия его в семье.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 Дети почему-то «забыли» нарисовать кого-то из родителей (маму, папу), членов семьи (сестру, брата). Именно «забытый» родственник ребенка и есть источник дискомфорта, переживаний и мучений.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 Вместо семьи нарисовали только себя, «забыв» нарисовать всех остальных. Это говорит о том, что он не ощущает себя полноценным членом своей семьи и чувствует, что для него в ней просто не хватает места. Есть рисунки, когда дети нарисовали себя за дверью, за забором.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Показателем конфликтности являются отсутствие основных частей тела рук и лица. Это чаще всего – выражение протеста ребенка по отношению к изображенному члену семьи, из-за которого он постоянно переполнен негативными эмоциями. Таким образом, ребенок пытается, хотя бы символически, погасить агрессию.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Применяют яркие цветовые оттенки.  Особенно нарядны мамы, папам тоже есть во что одеться, они излучают теплые тона. Черный цвет, холодные тона - свидетели конфликтных отношений между ребенком и рисуемым.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Семья для ребенка - это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Главная цель педагогов дошкольного учреждения – профессионально помочь семье в воспитании детей, при этом, не подменяя ее, а дополняя.</w:t>
      </w:r>
    </w:p>
    <w:p w:rsidR="00B05BEC" w:rsidRPr="0059138C" w:rsidRDefault="00B05BEC" w:rsidP="002B02C3">
      <w:pPr>
        <w:pStyle w:val="NormalWeb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Работу с родителями предлагаю строить, придерживаясь следующих этапов.</w:t>
      </w:r>
    </w:p>
    <w:p w:rsidR="00B05BEC" w:rsidRPr="0059138C" w:rsidRDefault="00B05BEC" w:rsidP="002B02C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Ознакомление педагога с проблемами семьи в воспитании ребенка. На этом этапе воспитатели вступают в диалог с родителями, которые играют здесь активную роль, рассказывая во время посещения семьи воспитателем не только о положительном, но и о трудностях, тревогах, отрицательном поведении ребенка. </w:t>
      </w:r>
    </w:p>
    <w:p w:rsidR="00B05BEC" w:rsidRPr="0059138C" w:rsidRDefault="00B05BEC" w:rsidP="002B02C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Продумывание содержания и форм работы с родителями. Проведение экспресс - опроса с целью изучения их потребностей. Полученные данные следует использовать для дальнейшей работы.</w:t>
      </w:r>
    </w:p>
    <w:p w:rsidR="00B05BEC" w:rsidRPr="0059138C" w:rsidRDefault="00B05BEC" w:rsidP="002B02C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</w:t>
      </w:r>
    </w:p>
    <w:p w:rsidR="00B05BEC" w:rsidRPr="0059138C" w:rsidRDefault="00B05BEC" w:rsidP="002B02C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 в заключении я хотела бы вам рассказать притчу.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Притча “Богатство, Удача и Любовь”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Глухой ночью в дом, находящийся в лесной глуши, где жил лесник с женой и дочерью, постучали. Жена лесничего открыла дверь и увидела на пороге трёх дам. Их лица закрывали тёмные вуали.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Мы Богатство, Удача и Любовь, - сказали они. – Вы можете впустить в свой дом только одну из нас. Решите, кого вы хотите видеть в своём доме. Жена лесничего попросила их немного подождать: “Я должна с семьёй посоветоваться”. Во время семейного совета она сказала: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Я впустила бы Удачу, ведь она нам поможет наладить наши дела.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Лесничий изъявил желание впустить в дом Богатство: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Оно решит все наши финансовые проблемы, ведь нам так трудно живётся. Услышав это, дочь взмолилась: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Давайте впустим любовь! Это – моя мечта!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Отец и мать, пошептавшись, решили, что они своё уже отжили, и если уж дочь мечтает о любви, то пусть хотя бы она будет счастлива. Жена лесничего открыла дверь дома и объявила дамам своё решение: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Пусть войдёт Любовь.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Любовь вошла в дом, и в нём стало невероятно светло, как днём. А вслед за ней, взявшись за руки, в дом вошли Богатство и Удача.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Я желаю вам всем, чтобы в вашем доме навсегда поселилась любовь!</w:t>
      </w:r>
    </w:p>
    <w:p w:rsidR="00B05BEC" w:rsidRDefault="00B05BEC" w:rsidP="00DC53ED"/>
    <w:p w:rsidR="00B05BEC" w:rsidRDefault="00B05BEC" w:rsidP="0059138C">
      <w:r>
        <w:rPr>
          <w:rFonts w:ascii="Times New Roman" w:hAnsi="Times New Roman"/>
          <w:sz w:val="28"/>
          <w:szCs w:val="28"/>
        </w:rPr>
        <w:t xml:space="preserve">Материал дополнен с  сайта: </w:t>
      </w:r>
      <w:hyperlink r:id="rId5" w:history="1">
        <w:r w:rsidRPr="0059138C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https://kopilkaurokov.ru/doshkolnoeObrazovanie/meropriyatia/siem-ia-ghlazami-riebienka</w:t>
        </w:r>
      </w:hyperlink>
    </w:p>
    <w:p w:rsidR="00B05BEC" w:rsidRPr="0059138C" w:rsidRDefault="00B05BEC" w:rsidP="0059138C">
      <w:pPr>
        <w:rPr>
          <w:rFonts w:ascii="Times New Roman" w:hAnsi="Times New Roman"/>
          <w:sz w:val="28"/>
          <w:szCs w:val="28"/>
        </w:rPr>
      </w:pPr>
      <w:r>
        <w:t xml:space="preserve">  </w:t>
      </w:r>
    </w:p>
    <w:p w:rsidR="00B05BEC" w:rsidRPr="0059138C" w:rsidRDefault="00B05BEC">
      <w:pPr>
        <w:rPr>
          <w:rFonts w:ascii="Times New Roman" w:hAnsi="Times New Roman"/>
          <w:sz w:val="28"/>
          <w:szCs w:val="28"/>
        </w:rPr>
      </w:pPr>
    </w:p>
    <w:sectPr w:rsidR="00B05BEC" w:rsidRPr="0059138C" w:rsidSect="00DD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240"/>
    <w:multiLevelType w:val="multilevel"/>
    <w:tmpl w:val="1BA6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AF0"/>
    <w:rsid w:val="002679D7"/>
    <w:rsid w:val="002B02C3"/>
    <w:rsid w:val="005058FF"/>
    <w:rsid w:val="0059138C"/>
    <w:rsid w:val="005B32E1"/>
    <w:rsid w:val="005D5E7B"/>
    <w:rsid w:val="00624AEA"/>
    <w:rsid w:val="006533F7"/>
    <w:rsid w:val="006A1E97"/>
    <w:rsid w:val="006F2B14"/>
    <w:rsid w:val="00755534"/>
    <w:rsid w:val="00857C11"/>
    <w:rsid w:val="008C070D"/>
    <w:rsid w:val="008F67CB"/>
    <w:rsid w:val="00952258"/>
    <w:rsid w:val="009F4AAB"/>
    <w:rsid w:val="009F6AF0"/>
    <w:rsid w:val="00A90433"/>
    <w:rsid w:val="00B05BEC"/>
    <w:rsid w:val="00BB2C6B"/>
    <w:rsid w:val="00C463FD"/>
    <w:rsid w:val="00CD63D3"/>
    <w:rsid w:val="00CF62F6"/>
    <w:rsid w:val="00D3553B"/>
    <w:rsid w:val="00DC53ED"/>
    <w:rsid w:val="00DD27CD"/>
    <w:rsid w:val="00F5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7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F6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B32E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kopilkaurokov.ru/doshkolnoeObrazovanie/meropriyatia/siem-ia-ghlazami-riebienk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T4CTUPCNHN5M-983588149-140</_dlc_DocId>
    <_dlc_DocIdUrl xmlns="c71519f2-859d-46c1-a1b6-2941efed936d">
      <Url>http://edu-sps.koiro.local/chuhloma/rodnik/1/Swetlana_Sorokina/_layouts/15/DocIdRedir.aspx?ID=T4CTUPCNHN5M-983588149-140</Url>
      <Description>T4CTUPCNHN5M-983588149-140</Description>
    </_dlc_DocIdUrl>
  </documentManagement>
</p:properties>
</file>

<file path=customXml/itemProps1.xml><?xml version="1.0" encoding="utf-8"?>
<ds:datastoreItem xmlns:ds="http://schemas.openxmlformats.org/officeDocument/2006/customXml" ds:itemID="{ADBA6C4C-6414-4C83-92D7-99F51FE876E5}"/>
</file>

<file path=customXml/itemProps2.xml><?xml version="1.0" encoding="utf-8"?>
<ds:datastoreItem xmlns:ds="http://schemas.openxmlformats.org/officeDocument/2006/customXml" ds:itemID="{8FD893FE-0732-4BF1-9BF1-4FCC6F8D76FF}"/>
</file>

<file path=customXml/itemProps3.xml><?xml version="1.0" encoding="utf-8"?>
<ds:datastoreItem xmlns:ds="http://schemas.openxmlformats.org/officeDocument/2006/customXml" ds:itemID="{575FC469-4814-44DC-81BD-24BFF0E668D0}"/>
</file>

<file path=customXml/itemProps4.xml><?xml version="1.0" encoding="utf-8"?>
<ds:datastoreItem xmlns:ds="http://schemas.openxmlformats.org/officeDocument/2006/customXml" ds:itemID="{8EF0CADB-39C8-4314-9D99-E729F8CBA4F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6</Pages>
  <Words>1933</Words>
  <Characters>11021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2017-10-31T12:31:00Z</dcterms:created>
  <dcterms:modified xsi:type="dcterms:W3CDTF">2017-11-07T07:50:00Z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0905b492-7c7f-4457-a7ff-02c3ef35065b</vt:lpwstr>
  </property>
</Properties>
</file>