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39" w:rsidRDefault="00981539" w:rsidP="00F201A5">
      <w:pPr>
        <w:spacing w:after="0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F201A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МКДОУ Чухломский детский сад «Родничок»</w:t>
      </w:r>
    </w:p>
    <w:p w:rsidR="00981539" w:rsidRDefault="00981539" w:rsidP="00F201A5">
      <w:pPr>
        <w:spacing w:after="0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F201A5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Чухломского муниципального района Костромской области</w:t>
      </w:r>
    </w:p>
    <w:p w:rsidR="00981539" w:rsidRPr="00F201A5" w:rsidRDefault="00981539" w:rsidP="00F201A5">
      <w:pPr>
        <w:spacing w:after="0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981539" w:rsidRPr="00F201A5" w:rsidRDefault="00981539" w:rsidP="00F201A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201A5">
        <w:rPr>
          <w:rFonts w:ascii="Times New Roman" w:hAnsi="Times New Roman"/>
          <w:b/>
          <w:bCs/>
          <w:color w:val="000000"/>
          <w:kern w:val="36"/>
          <w:sz w:val="36"/>
          <w:szCs w:val="36"/>
          <w:lang w:eastAsia="ru-RU"/>
        </w:rPr>
        <w:t>Консультация для воспитателей</w:t>
      </w:r>
    </w:p>
    <w:p w:rsidR="00981539" w:rsidRDefault="00981539" w:rsidP="00DA422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A4221">
        <w:rPr>
          <w:rFonts w:ascii="Times New Roman" w:hAnsi="Times New Roman"/>
          <w:b/>
          <w:bCs/>
          <w:color w:val="000000"/>
          <w:kern w:val="36"/>
          <w:sz w:val="48"/>
          <w:szCs w:val="48"/>
          <w:lang w:eastAsia="ru-RU"/>
        </w:rPr>
        <w:t xml:space="preserve">«МИНУТКИ </w:t>
      </w:r>
    </w:p>
    <w:p w:rsidR="00981539" w:rsidRPr="00DA4221" w:rsidRDefault="00981539" w:rsidP="00DA422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A4221">
        <w:rPr>
          <w:rFonts w:ascii="Times New Roman" w:hAnsi="Times New Roman"/>
          <w:b/>
          <w:bCs/>
          <w:color w:val="000000"/>
          <w:kern w:val="36"/>
          <w:sz w:val="48"/>
          <w:szCs w:val="48"/>
          <w:lang w:eastAsia="ru-RU"/>
        </w:rPr>
        <w:t>вхождения в день»</w:t>
      </w:r>
    </w:p>
    <w:p w:rsidR="00981539" w:rsidRDefault="00981539" w:rsidP="00F201A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201A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(по рекомендациям Н.М.Метеновой)</w:t>
      </w:r>
    </w:p>
    <w:p w:rsidR="00981539" w:rsidRPr="00F201A5" w:rsidRDefault="00981539" w:rsidP="00F201A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81539" w:rsidRPr="00F201A5" w:rsidRDefault="00981539" w:rsidP="00DA4221">
      <w:pPr>
        <w:spacing w:after="0"/>
        <w:jc w:val="right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201A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С.воспитатель Сорокина С.Б.</w:t>
      </w:r>
    </w:p>
    <w:p w:rsidR="00981539" w:rsidRDefault="00981539" w:rsidP="00F201A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81539" w:rsidRDefault="00981539" w:rsidP="00F201A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201A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2014-2015 уч.год</w:t>
      </w:r>
    </w:p>
    <w:p w:rsidR="00981539" w:rsidRPr="00F201A5" w:rsidRDefault="00981539" w:rsidP="005B586F">
      <w:pPr>
        <w:spacing w:after="0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>Одной из актуальных проблем, стоящих сегодня перед нами, педагогами, является развитие культуры чувств у детей.</w:t>
      </w:r>
    </w:p>
    <w:p w:rsidR="00981539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рекламы и боевики, не страшные картины программ новостей должны оказывать воздействие на чувства, а встречи с прекрасным: картиной, музыкой, словом, способными заворожить малыша. </w:t>
      </w:r>
    </w:p>
    <w:p w:rsidR="00981539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внимательно изучать ФГОС дошкольного образования, мы обязательно для себя отметим, что нам предлагается активно внедрять в работу детского сада инновационные формы работы с детьми и родителями.</w:t>
      </w:r>
    </w:p>
    <w:p w:rsidR="00981539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Сегодня мы поговорим об одной их таких форм работы с детьми, как «Минутки вхождения в день».</w:t>
      </w:r>
    </w:p>
    <w:p w:rsidR="00981539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> Минутами вхождения в день можно назвать такие встречи, в ходе которых особое внимание уделяется минутам наблюдении, раздумий и любовании. Развивая впечатления, педагог задает вопросы, вопросы осторожные, чтобы не перечеркнуть увиденного, не увести от впечатлений, не погасить восторг, а чтобы помочь понять увиденное и услышанное, надолго сохранить в памяти, чтобы выразить детский восторг словами, танцем, рисунком и тем самым помочь ребенку глубже заглянуть в себя.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Цель минуток: способствовать психическому и личностному росту детей, помогать им адаптироваться к условиям детского сада.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>    Важно отметить, что воспитатель не играет здесь роль учителя, а является равноправным союзником и участником этих минут, как и дети, делится своими собственными впечатлениями, раздумьями, переживаниями.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>    Для более глубокого восприятия увиденного, создания соответствующего настроения, необходимо использовать музыку.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>Минуты созерцания, любования, восклицания особенно необходимы в начале дня, чтобы сразу же настроить ребенка на доброжелательность, спокойствие, веру и любовь к себе и ко всем окружающим.</w:t>
      </w:r>
    </w:p>
    <w:p w:rsidR="00981539" w:rsidRPr="00DA4221" w:rsidRDefault="00981539" w:rsidP="005B586F">
      <w:pPr>
        <w:spacing w:after="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A422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Пример – минутка </w:t>
      </w:r>
      <w:r w:rsidRPr="00DA422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№ 26.</w:t>
      </w:r>
    </w:p>
    <w:p w:rsidR="00981539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Выбор темы минутки диктуется многими и самыми разными обстоятельствами: общим настроением группы, погодой, самочувствием педагога, наличием наглядного материала и т.д. Но выбор этот — безграничен.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>Предлагаемые варианты открытия дня, безусловно, могут быть расширены и дополнены самими педагогами. Важно — уловить те интонации познания окружающего мира, которые позволяют каждому ребенку почувствовать себя сопричастным к доброму и прекрасному, что открывается для него в этом мире.</w:t>
      </w:r>
    </w:p>
    <w:p w:rsidR="00981539" w:rsidRPr="00DA4221" w:rsidRDefault="00981539" w:rsidP="005B586F">
      <w:pPr>
        <w:spacing w:after="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A422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Пример – минутка </w:t>
      </w:r>
      <w:r w:rsidRPr="00DA422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№60.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таких «</w:t>
      </w:r>
      <w:r w:rsidRPr="00F201A5">
        <w:rPr>
          <w:rFonts w:ascii="Times New Roman" w:hAnsi="Times New Roman"/>
          <w:sz w:val="28"/>
          <w:szCs w:val="28"/>
        </w:rPr>
        <w:t>минуток» педагогу надо быть актером, ведь эмоции и чувства надо показать. Дети очень верят в образ, обязательно от</w:t>
      </w:r>
      <w:r w:rsidRPr="00F201A5">
        <w:rPr>
          <w:rFonts w:ascii="Times New Roman" w:hAnsi="Times New Roman"/>
          <w:sz w:val="28"/>
          <w:szCs w:val="28"/>
        </w:rPr>
        <w:softHyphen/>
        <w:t xml:space="preserve">ветят чувством на чувство.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>Можно такие минутки использовать и перед началом занятий и для того, чтобы организовать детей на какую-то деятельность.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>Начало занятий  пусть будет  своеобраз</w:t>
      </w:r>
      <w:r w:rsidRPr="00F201A5">
        <w:rPr>
          <w:rFonts w:ascii="Times New Roman" w:hAnsi="Times New Roman"/>
          <w:sz w:val="28"/>
          <w:szCs w:val="28"/>
        </w:rPr>
        <w:softHyphen/>
        <w:t>ным ритуалом. Это может быть маленькое четверостишие о дружбе, любви. Дети могут взять друг друга за руки и улыбнуться, поже</w:t>
      </w:r>
      <w:r w:rsidRPr="00F201A5">
        <w:rPr>
          <w:rFonts w:ascii="Times New Roman" w:hAnsi="Times New Roman"/>
          <w:sz w:val="28"/>
          <w:szCs w:val="28"/>
        </w:rPr>
        <w:softHyphen/>
        <w:t xml:space="preserve">лать друг другу что-то приятное и т.п. </w:t>
      </w:r>
    </w:p>
    <w:p w:rsidR="00981539" w:rsidRPr="00DA4221" w:rsidRDefault="00981539" w:rsidP="005B586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A4221">
        <w:rPr>
          <w:rFonts w:ascii="Times New Roman" w:hAnsi="Times New Roman"/>
          <w:i/>
          <w:sz w:val="28"/>
          <w:szCs w:val="28"/>
        </w:rPr>
        <w:t xml:space="preserve">Пример – минутка </w:t>
      </w:r>
      <w:r w:rsidRPr="00DA4221">
        <w:rPr>
          <w:rFonts w:ascii="Times New Roman" w:hAnsi="Times New Roman"/>
          <w:b/>
          <w:i/>
          <w:sz w:val="28"/>
          <w:szCs w:val="28"/>
        </w:rPr>
        <w:t>№ 36.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>При проведении  этих «минуток» старайтесь не говорить слишком громко, спокой</w:t>
      </w:r>
      <w:r w:rsidRPr="00F201A5">
        <w:rPr>
          <w:rFonts w:ascii="Times New Roman" w:hAnsi="Times New Roman"/>
          <w:sz w:val="28"/>
          <w:szCs w:val="28"/>
        </w:rPr>
        <w:softHyphen/>
        <w:t xml:space="preserve">ствие принесет здесь больше пользы.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 xml:space="preserve">Никто не должен вам мешать, ходить мимо, играть рядом, отвлекать внимание детей.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>Главное для вас - эмоциональное выражение ребенком своих чувств, развитие творческого нач</w:t>
      </w:r>
      <w:r>
        <w:rPr>
          <w:rFonts w:ascii="Times New Roman" w:hAnsi="Times New Roman"/>
          <w:sz w:val="28"/>
          <w:szCs w:val="28"/>
        </w:rPr>
        <w:t>ала, причастности к общему делу</w:t>
      </w:r>
      <w:r w:rsidRPr="00F201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A5">
        <w:rPr>
          <w:rFonts w:ascii="Times New Roman" w:hAnsi="Times New Roman"/>
          <w:sz w:val="28"/>
          <w:szCs w:val="28"/>
        </w:rPr>
        <w:t>настроить ребёнка на д</w:t>
      </w:r>
      <w:r>
        <w:rPr>
          <w:rFonts w:ascii="Times New Roman" w:hAnsi="Times New Roman"/>
          <w:sz w:val="28"/>
          <w:szCs w:val="28"/>
        </w:rPr>
        <w:t>оброжелательность, спокойствие</w:t>
      </w:r>
      <w:r w:rsidRPr="00F201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A5">
        <w:rPr>
          <w:rFonts w:ascii="Times New Roman" w:hAnsi="Times New Roman"/>
          <w:sz w:val="28"/>
          <w:szCs w:val="28"/>
        </w:rPr>
        <w:t>веру в себя и любовь ко всему окружающему.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01A5">
        <w:rPr>
          <w:rFonts w:ascii="Times New Roman" w:hAnsi="Times New Roman"/>
          <w:sz w:val="28"/>
          <w:szCs w:val="28"/>
        </w:rPr>
        <w:t xml:space="preserve">Не беседуйте с детьми о том, что дети плохо представляют.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 xml:space="preserve">Обязательно проведите предварительную подготовку, убедитесь, что выбранная вами тема понятна детям.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>Старайтесь включать в обсуждение ситуации, которые возни</w:t>
      </w:r>
      <w:r w:rsidRPr="00F201A5">
        <w:rPr>
          <w:rFonts w:ascii="Times New Roman" w:hAnsi="Times New Roman"/>
          <w:sz w:val="28"/>
          <w:szCs w:val="28"/>
        </w:rPr>
        <w:softHyphen/>
        <w:t>кают в группе, но делайте это опосредованно через героев сказок, этюдов, кукол и другие игрушки. Косвенная оценка помогает ре</w:t>
      </w:r>
      <w:r w:rsidRPr="00F201A5">
        <w:rPr>
          <w:rFonts w:ascii="Times New Roman" w:hAnsi="Times New Roman"/>
          <w:sz w:val="28"/>
          <w:szCs w:val="28"/>
        </w:rPr>
        <w:softHyphen/>
        <w:t xml:space="preserve">бенку осмыслить и понять свою ошибку.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>Используйте наглядные средства, чтобы повысить интерес де</w:t>
      </w:r>
      <w:r w:rsidRPr="00F201A5">
        <w:rPr>
          <w:rFonts w:ascii="Times New Roman" w:hAnsi="Times New Roman"/>
          <w:sz w:val="28"/>
          <w:szCs w:val="28"/>
        </w:rPr>
        <w:softHyphen/>
        <w:t>тей. Пусть это будут старые сандалики с наклеенными глазками, ртом, ленточка, стульчик и т. п.-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A5">
        <w:rPr>
          <w:rFonts w:ascii="Times New Roman" w:hAnsi="Times New Roman"/>
          <w:sz w:val="28"/>
          <w:szCs w:val="28"/>
        </w:rPr>
        <w:t xml:space="preserve">настоящие или игрушки, или картинка.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 xml:space="preserve">До начала занятия приготовьте место  для  общения в кругу </w:t>
      </w:r>
      <w:r w:rsidRPr="00F201A5">
        <w:rPr>
          <w:rFonts w:ascii="Times New Roman" w:hAnsi="Times New Roman"/>
          <w:sz w:val="28"/>
          <w:szCs w:val="28"/>
        </w:rPr>
        <w:softHyphen/>
        <w:t xml:space="preserve">мягкие пуфики, стульчики.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>Каждый раз перед занятием давайте детям установку на вни</w:t>
      </w:r>
      <w:r w:rsidRPr="00F201A5">
        <w:rPr>
          <w:rFonts w:ascii="Times New Roman" w:hAnsi="Times New Roman"/>
          <w:sz w:val="28"/>
          <w:szCs w:val="28"/>
        </w:rPr>
        <w:softHyphen/>
        <w:t xml:space="preserve">мание, взаимоуважение, терпение.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 xml:space="preserve">В самом начале необходимо успокоить детей, настроить на вслушивание: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 xml:space="preserve">Послушаем музыку. Послушаем звуки в группе.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 xml:space="preserve">Послушаем, о чем говорят рыбки в аквариуме. Послушаем звуки на улице.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 xml:space="preserve">Послушаем свое дыхание (1 мин, закрыть глаза).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 xml:space="preserve">Соотносите материал занятия с погодой, настроением детей в день занятия, актуальными ситуациями в группе, проблемами конкретных детей.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201A5">
        <w:rPr>
          <w:rFonts w:ascii="Times New Roman" w:hAnsi="Times New Roman"/>
          <w:sz w:val="28"/>
          <w:szCs w:val="28"/>
        </w:rPr>
        <w:t>Переход от одной части занятия к другой должен быть быстрым, органичным. Не давайте детям уйти из-под вашего контроля, от</w:t>
      </w:r>
      <w:r w:rsidRPr="00F201A5">
        <w:rPr>
          <w:rFonts w:ascii="Times New Roman" w:hAnsi="Times New Roman"/>
          <w:sz w:val="28"/>
          <w:szCs w:val="28"/>
        </w:rPr>
        <w:softHyphen/>
        <w:t xml:space="preserve">влечься. </w:t>
      </w:r>
    </w:p>
    <w:p w:rsidR="00981539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Ребенок должен ежедневно удивляться открытиям. Цветок живой, как и я, так как он двигается, спит и дышит, пьет воду и любит ласковые слова. Каждый имеет свою неповторимую красоту. Каждое слово богато разнообразными оттенками и интонациями. В звуках музыки отражаются настроения.</w:t>
      </w:r>
    </w:p>
    <w:p w:rsidR="00981539" w:rsidRPr="00DA4221" w:rsidRDefault="00981539" w:rsidP="005B586F">
      <w:pPr>
        <w:spacing w:after="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A422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Пример – минутка </w:t>
      </w:r>
      <w:r w:rsidRPr="00DA422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№4.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>    Особенны минуты рассматривания картин, ибо, как пишет латвийская художница Баумане, “говорить о живописи трудно, почти невозможно. Живопись избегает слов, ибо она обладает своим языком, как и каждое искусство. В искусстве что-то должно оставаться недосказанным, ведь искусство это — то чудо, которое остается и ускользает из рук, когда обо всем уже сказано. Поэтому искусство нельзя объяснять или разъяснять. Его надо не понимать, а чувствовать”.</w:t>
      </w:r>
    </w:p>
    <w:p w:rsidR="00981539" w:rsidRPr="00DA4221" w:rsidRDefault="00981539" w:rsidP="005B586F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DA422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Пример – минутка </w:t>
      </w:r>
      <w:r w:rsidRPr="00DA422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№10.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Во время рассматривания картин, главной задачей для педагога является не стремление наполнить детей знаниями, а развить в них чувства, умение видеть и наслаждаться искусством. Причем, одну и ту же картину можно рассматривать много раз, преследуя разные задачи. Музыка, яркие строки стихов или прозы, помогут почувствовать настроение художника и выразить свое состояние. 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>Иногда рекомендуется проводить минуты вхождения в день с зеркалами, чтобы полюбоваться неповторимостью своих глаз, губ, улыбки...</w:t>
      </w:r>
    </w:p>
    <w:p w:rsidR="00981539" w:rsidRPr="00DA4221" w:rsidRDefault="00981539" w:rsidP="005B586F">
      <w:pPr>
        <w:spacing w:after="0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DA422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Пример – минутка </w:t>
      </w:r>
      <w:r w:rsidRPr="00DA422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№ 37.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>Самое главное условие эффективности таких встреч — добровольное участие в них детей. Не надо оценивать детей, добиваться от них правильного ответа. Каждый из них по-своему воспринимает окружающий мир. Надо создавать условия для развития их чувств, заражать их эмоциями, заинтересовывать, увлекать — и значит, серьезно готовиться к каждой встрече.</w:t>
      </w:r>
    </w:p>
    <w:p w:rsidR="00981539" w:rsidRPr="00F201A5" w:rsidRDefault="00981539" w:rsidP="005B586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422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“До тех пор, пока ребенок не пережил красоты слова, музыки, картины, природы — нельзя начинать обучение”</w:t>
      </w:r>
      <w:r w:rsidRPr="00F201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это вывод В. А. Сухомлинского, который он сделал из практики работы в школе. Пусть же и в детском саду каждый день начинается с минут созерцания, любования, восклицания. Поможем детям стать счастливыми.</w:t>
      </w:r>
    </w:p>
    <w:sectPr w:rsidR="00981539" w:rsidRPr="00F201A5" w:rsidSect="00DA4221">
      <w:footerReference w:type="default" r:id="rId6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539" w:rsidRDefault="00981539" w:rsidP="00DA4221">
      <w:pPr>
        <w:spacing w:after="0" w:line="240" w:lineRule="auto"/>
      </w:pPr>
      <w:r>
        <w:separator/>
      </w:r>
    </w:p>
  </w:endnote>
  <w:endnote w:type="continuationSeparator" w:id="1">
    <w:p w:rsidR="00981539" w:rsidRDefault="00981539" w:rsidP="00DA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39" w:rsidRDefault="00981539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981539" w:rsidRDefault="00981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539" w:rsidRDefault="00981539" w:rsidP="00DA4221">
      <w:pPr>
        <w:spacing w:after="0" w:line="240" w:lineRule="auto"/>
      </w:pPr>
      <w:r>
        <w:separator/>
      </w:r>
    </w:p>
  </w:footnote>
  <w:footnote w:type="continuationSeparator" w:id="1">
    <w:p w:rsidR="00981539" w:rsidRDefault="00981539" w:rsidP="00DA4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5F6"/>
    <w:rsid w:val="00150FCC"/>
    <w:rsid w:val="00250AD0"/>
    <w:rsid w:val="00334AAC"/>
    <w:rsid w:val="00476602"/>
    <w:rsid w:val="00541BA4"/>
    <w:rsid w:val="005B586F"/>
    <w:rsid w:val="00826617"/>
    <w:rsid w:val="00981539"/>
    <w:rsid w:val="00B92D65"/>
    <w:rsid w:val="00C04EE3"/>
    <w:rsid w:val="00C5381B"/>
    <w:rsid w:val="00C55032"/>
    <w:rsid w:val="00C809C6"/>
    <w:rsid w:val="00C855F6"/>
    <w:rsid w:val="00CF3FBB"/>
    <w:rsid w:val="00DA4221"/>
    <w:rsid w:val="00E2294D"/>
    <w:rsid w:val="00EA2875"/>
    <w:rsid w:val="00F201A5"/>
    <w:rsid w:val="00FB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A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42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42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T4CTUPCNHN5M-983588149-65</_dlc_DocId>
    <_dlc_DocIdUrl xmlns="c71519f2-859d-46c1-a1b6-2941efed936d">
      <Url>http://edu-sps.koiro.local/chuhloma/rodnik/1/Swetlana_Sorokina/_layouts/15/DocIdRedir.aspx?ID=T4CTUPCNHN5M-983588149-65</Url>
      <Description>T4CTUPCNHN5M-983588149-65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C16D77-746A-4E58-B09B-C12815D36398}"/>
</file>

<file path=customXml/itemProps2.xml><?xml version="1.0" encoding="utf-8"?>
<ds:datastoreItem xmlns:ds="http://schemas.openxmlformats.org/officeDocument/2006/customXml" ds:itemID="{ACB60C96-CA25-4D9A-B670-201DDBA17393}"/>
</file>

<file path=customXml/itemProps3.xml><?xml version="1.0" encoding="utf-8"?>
<ds:datastoreItem xmlns:ds="http://schemas.openxmlformats.org/officeDocument/2006/customXml" ds:itemID="{3577DC17-90F1-4FD2-AF18-DD6E12A744A9}"/>
</file>

<file path=customXml/itemProps4.xml><?xml version="1.0" encoding="utf-8"?>
<ds:datastoreItem xmlns:ds="http://schemas.openxmlformats.org/officeDocument/2006/customXml" ds:itemID="{4B1D6FC2-C299-4147-9375-A43DDC237E2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984</Words>
  <Characters>5611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2014-10-31T08:09:00Z</dcterms:created>
  <dcterms:modified xsi:type="dcterms:W3CDTF">2019-01-18T07:36:00Z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33419fec-1ecb-4347-83df-d1e23f430340</vt:lpwstr>
  </property>
</Properties>
</file>