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center"/>
        <w:rPr>
          <w:rFonts w:eastAsia="Times New Roman" w:cs="Arial"/>
          <w:b/>
          <w:color w:val="111111"/>
          <w:sz w:val="28"/>
          <w:u w:val="single"/>
          <w:lang w:eastAsia="ru-RU"/>
        </w:rPr>
      </w:pPr>
      <w:r w:rsidRPr="00C66288">
        <w:rPr>
          <w:rFonts w:eastAsia="Times New Roman" w:cs="Arial"/>
          <w:b/>
          <w:color w:val="111111"/>
          <w:sz w:val="28"/>
          <w:u w:val="single"/>
          <w:lang w:eastAsia="ru-RU"/>
        </w:rPr>
        <w:t>Консультация для родителей «Осторожно, тонкий лёд!»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center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Уважаемые родители!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Безопасным для человека считается лед толщиной не менее 10 сантиметров в пресной воде.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:rsidR="00C66288" w:rsidRPr="00C66288" w:rsidRDefault="00C66288" w:rsidP="00FF6F14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Уважаемые родители, Ваш ребёнок </w:t>
      </w:r>
      <w:r w:rsidRPr="00C66288">
        <w:rPr>
          <w:rFonts w:eastAsia="Times New Roman" w:cs="Arial"/>
          <w:b/>
          <w:bCs/>
          <w:color w:val="111111"/>
          <w:sz w:val="28"/>
          <w:lang w:eastAsia="ru-RU"/>
        </w:rPr>
        <w:t>должен чётко знать, что нельзя</w:t>
      </w:r>
      <w:r w:rsidRPr="00C66288">
        <w:rPr>
          <w:rFonts w:eastAsia="Times New Roman" w:cs="Arial"/>
          <w:color w:val="111111"/>
          <w:sz w:val="28"/>
          <w:lang w:eastAsia="ru-RU"/>
        </w:rPr>
        <w:t>: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- собираться группой на небольшом участке льда,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- проверять прочность льда ударами ног, палками, камнями, клюшками,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- переходить водоем по неокрепшему льду друг за другом на небольшом расстоянии,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- идти по льду, засунув руки в карманы.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А самое главное – ВЫХОДИТЬ ОДНОМУ НА НЕОКРЕПШИЙ ЛЁД!</w:t>
      </w:r>
    </w:p>
    <w:p w:rsidR="00C66288" w:rsidRPr="00C66288" w:rsidRDefault="00C66288" w:rsidP="00FF6F14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i/>
          <w:iCs/>
          <w:color w:val="111111"/>
          <w:sz w:val="28"/>
          <w:bdr w:val="none" w:sz="0" w:space="0" w:color="auto" w:frame="1"/>
          <w:lang w:eastAsia="ru-RU"/>
        </w:rPr>
        <w:t>Если случилась беда, и Вы увидели тонущего ребёнка.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 xml:space="preserve"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</w:t>
      </w:r>
      <w:proofErr w:type="gramStart"/>
      <w:r w:rsidRPr="00C66288">
        <w:rPr>
          <w:rFonts w:eastAsia="Times New Roman" w:cs="Arial"/>
          <w:color w:val="111111"/>
          <w:sz w:val="28"/>
          <w:lang w:eastAsia="ru-RU"/>
        </w:rPr>
        <w:t>извлечь из воды очень быстро и никаких видимых последствий нет, обследование у врача не будет лишним</w:t>
      </w:r>
      <w:proofErr w:type="gramEnd"/>
      <w:r w:rsidRPr="00C66288">
        <w:rPr>
          <w:rFonts w:eastAsia="Times New Roman" w:cs="Arial"/>
          <w:color w:val="111111"/>
          <w:sz w:val="28"/>
          <w:lang w:eastAsia="ru-RU"/>
        </w:rPr>
        <w:t>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lastRenderedPageBreak/>
        <w:t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:rsidR="00C66288" w:rsidRPr="00C66288" w:rsidRDefault="00C66288" w:rsidP="00FF6F14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i/>
          <w:iCs/>
          <w:color w:val="111111"/>
          <w:sz w:val="28"/>
          <w:bdr w:val="none" w:sz="0" w:space="0" w:color="auto" w:frame="1"/>
          <w:lang w:eastAsia="ru-RU"/>
        </w:rPr>
        <w:t>Если ребенок в сознании.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1. Доставьте ребенка в ближайшее теплое помещение – школу, детский сад, магазин, прогретую машину и т. п.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2. Снимите с ребенка мокрую одежду и переоденьте в сухую. Если одежда примерзла – аккуратно разрежьте ткань.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3. Переоденьте ребенка в сухое, тепло укройте, напоите теплым (не горячим) чаем.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4. Не растирайте спиртом! Согревание должно быть постепенным.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5. Вызовите бригаду скорой помощи.</w:t>
      </w:r>
    </w:p>
    <w:p w:rsidR="00C66288" w:rsidRPr="00C66288" w:rsidRDefault="00C66288" w:rsidP="00FF6F14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i/>
          <w:iCs/>
          <w:color w:val="111111"/>
          <w:sz w:val="28"/>
          <w:bdr w:val="none" w:sz="0" w:space="0" w:color="auto" w:frame="1"/>
          <w:lang w:eastAsia="ru-RU"/>
        </w:rPr>
        <w:t>Если ребенок без сознания, с признаками утопления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1. Вызовите скорую помощь.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4. Если ребенок пришел в себя, переоденьте его в сухое, тепло укройте, напоите теплым чаем.</w:t>
      </w:r>
    </w:p>
    <w:p w:rsidR="00C66288" w:rsidRPr="00C66288" w:rsidRDefault="00C66288" w:rsidP="00FF6F14">
      <w:pPr>
        <w:shd w:val="clear" w:color="auto" w:fill="FFFFFF"/>
        <w:spacing w:after="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i/>
          <w:iCs/>
          <w:color w:val="111111"/>
          <w:sz w:val="28"/>
          <w:bdr w:val="none" w:sz="0" w:space="0" w:color="auto" w:frame="1"/>
          <w:lang w:eastAsia="ru-RU"/>
        </w:rPr>
        <w:t>Что делать, если Вы сами провалились в холодную воду: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lastRenderedPageBreak/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2. Провалившись под лед, раскиньте руки и постарайтесь избавиться от лишних тяжестей.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3. Если есть кто-то рядом, позовите на помощь.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4. Старайтесь не погружаться под воду с головой.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5. Если возможно, переберитесь к тому краю полыньи, где течение не унесет вас под лед.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6. Не делайте резких движений и не обламывайте кромку.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9. Как только большая часть тела окажется на льду, перекатитесь на живот и отползайте подальше от места провала.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10. Выбирайтесь, по возможности, в ту сторону, откуда пришли – там проверенный лед.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11. Если трещина во льду большая, пробуйте выплыть спиной.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12. Выбравшись из пролома, нужно откатиться и ползти в сторону, обратную направлению движения.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>13. После необходимо обратиться к врачу.</w:t>
      </w:r>
    </w:p>
    <w:p w:rsidR="00FF6F14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 xml:space="preserve">ПРИ ЧРЕЗВЫЧАЙНЫХ СИТУАЦИЯХ ЗВОНИТЬ - </w:t>
      </w:r>
      <w:r w:rsidR="00FF6F14">
        <w:rPr>
          <w:rFonts w:eastAsia="Times New Roman" w:cs="Arial"/>
          <w:color w:val="111111"/>
          <w:sz w:val="28"/>
          <w:lang w:eastAsia="ru-RU"/>
        </w:rPr>
        <w:t>1</w:t>
      </w:r>
      <w:r w:rsidRPr="00C66288">
        <w:rPr>
          <w:rFonts w:eastAsia="Times New Roman" w:cs="Arial"/>
          <w:color w:val="111111"/>
          <w:sz w:val="28"/>
          <w:lang w:eastAsia="ru-RU"/>
        </w:rPr>
        <w:t xml:space="preserve">01, </w:t>
      </w:r>
      <w:r w:rsidR="00FF6F14">
        <w:rPr>
          <w:rFonts w:eastAsia="Times New Roman" w:cs="Arial"/>
          <w:color w:val="111111"/>
          <w:sz w:val="28"/>
          <w:lang w:eastAsia="ru-RU"/>
        </w:rPr>
        <w:t>103</w:t>
      </w:r>
    </w:p>
    <w:p w:rsidR="00C66288" w:rsidRPr="00C66288" w:rsidRDefault="00C66288" w:rsidP="00FF6F14">
      <w:pPr>
        <w:shd w:val="clear" w:color="auto" w:fill="FFFFFF"/>
        <w:spacing w:before="230" w:after="230" w:line="240" w:lineRule="auto"/>
        <w:ind w:firstLine="360"/>
        <w:jc w:val="both"/>
        <w:rPr>
          <w:rFonts w:eastAsia="Times New Roman" w:cs="Arial"/>
          <w:color w:val="111111"/>
          <w:sz w:val="28"/>
          <w:lang w:eastAsia="ru-RU"/>
        </w:rPr>
      </w:pPr>
      <w:r w:rsidRPr="00C66288">
        <w:rPr>
          <w:rFonts w:eastAsia="Times New Roman" w:cs="Arial"/>
          <w:color w:val="111111"/>
          <w:sz w:val="28"/>
          <w:lang w:eastAsia="ru-RU"/>
        </w:rPr>
        <w:t xml:space="preserve"> </w:t>
      </w:r>
      <w:r w:rsidR="00FF6F14">
        <w:rPr>
          <w:rFonts w:eastAsia="Times New Roman" w:cs="Arial"/>
          <w:color w:val="111111"/>
          <w:sz w:val="28"/>
          <w:lang w:eastAsia="ru-RU"/>
        </w:rPr>
        <w:t>ЕДНЫЙ ЭКСТРЕННЫЙ НОМЕР</w:t>
      </w:r>
      <w:r w:rsidRPr="00C66288">
        <w:rPr>
          <w:rFonts w:eastAsia="Times New Roman" w:cs="Arial"/>
          <w:color w:val="111111"/>
          <w:sz w:val="28"/>
          <w:lang w:eastAsia="ru-RU"/>
        </w:rPr>
        <w:t xml:space="preserve"> – 112</w:t>
      </w:r>
    </w:p>
    <w:p w:rsidR="00C66288" w:rsidRPr="00C66288" w:rsidRDefault="00C66288" w:rsidP="00FF6F14">
      <w:pPr>
        <w:shd w:val="clear" w:color="auto" w:fill="FFFFFF"/>
        <w:spacing w:after="0" w:line="288" w:lineRule="atLeast"/>
        <w:jc w:val="both"/>
        <w:outlineLvl w:val="2"/>
        <w:rPr>
          <w:rFonts w:eastAsia="Times New Roman" w:cs="Arial"/>
          <w:color w:val="F43DC3"/>
          <w:sz w:val="40"/>
          <w:szCs w:val="40"/>
          <w:lang w:eastAsia="ru-RU"/>
        </w:rPr>
      </w:pPr>
      <w:r w:rsidRPr="00C66288">
        <w:rPr>
          <w:rFonts w:eastAsia="Times New Roman" w:cs="Arial"/>
          <w:b/>
          <w:bCs/>
          <w:color w:val="F43DC3"/>
          <w:sz w:val="40"/>
          <w:lang w:eastAsia="ru-RU"/>
        </w:rPr>
        <w:t>Спасибо за внимание!</w:t>
      </w:r>
    </w:p>
    <w:p w:rsidR="00E225E5" w:rsidRDefault="00E225E5" w:rsidP="00FF6F14">
      <w:pPr>
        <w:jc w:val="both"/>
      </w:pPr>
    </w:p>
    <w:sectPr w:rsidR="00E225E5" w:rsidSect="00E2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288"/>
    <w:rsid w:val="00057857"/>
    <w:rsid w:val="001B601F"/>
    <w:rsid w:val="00273334"/>
    <w:rsid w:val="00437C15"/>
    <w:rsid w:val="004E4F2F"/>
    <w:rsid w:val="009127A0"/>
    <w:rsid w:val="00BE4383"/>
    <w:rsid w:val="00C66288"/>
    <w:rsid w:val="00D21C70"/>
    <w:rsid w:val="00E225E5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57"/>
  </w:style>
  <w:style w:type="paragraph" w:styleId="3">
    <w:name w:val="heading 3"/>
    <w:basedOn w:val="a"/>
    <w:link w:val="30"/>
    <w:uiPriority w:val="9"/>
    <w:qFormat/>
    <w:rsid w:val="00C6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857"/>
    <w:rPr>
      <w:b/>
      <w:bCs/>
    </w:rPr>
  </w:style>
  <w:style w:type="character" w:styleId="a4">
    <w:name w:val="Emphasis"/>
    <w:basedOn w:val="a0"/>
    <w:uiPriority w:val="20"/>
    <w:qFormat/>
    <w:rsid w:val="00057857"/>
    <w:rPr>
      <w:i/>
      <w:iCs/>
    </w:rPr>
  </w:style>
  <w:style w:type="character" w:styleId="a5">
    <w:name w:val="Intense Emphasis"/>
    <w:basedOn w:val="a0"/>
    <w:uiPriority w:val="21"/>
    <w:qFormat/>
    <w:rsid w:val="00057857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C66288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66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66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T4CTUPCNHN5M-256796007-3891</_dlc_DocId>
    <_dlc_DocIdUrl xmlns="c71519f2-859d-46c1-a1b6-2941efed936d">
      <Url>http://www.eduportal44.ru/chuhloma/rodnik/1/_layouts/15/DocIdRedir.aspx?ID=T4CTUPCNHN5M-256796007-3891</Url>
      <Description>T4CTUPCNHN5M-256796007-3891</Description>
    </_dlc_DocIdUrl>
  </documentManagement>
</p:properties>
</file>

<file path=customXml/itemProps1.xml><?xml version="1.0" encoding="utf-8"?>
<ds:datastoreItem xmlns:ds="http://schemas.openxmlformats.org/officeDocument/2006/customXml" ds:itemID="{12FE56E8-54F9-4C43-825E-9DABAE917FAA}"/>
</file>

<file path=customXml/itemProps2.xml><?xml version="1.0" encoding="utf-8"?>
<ds:datastoreItem xmlns:ds="http://schemas.openxmlformats.org/officeDocument/2006/customXml" ds:itemID="{9732A7CF-3352-43B1-B3C9-935C1E1D97E0}"/>
</file>

<file path=customXml/itemProps3.xml><?xml version="1.0" encoding="utf-8"?>
<ds:datastoreItem xmlns:ds="http://schemas.openxmlformats.org/officeDocument/2006/customXml" ds:itemID="{24F9622E-1B14-4D63-B381-8CBF93620AD2}"/>
</file>

<file path=customXml/itemProps4.xml><?xml version="1.0" encoding="utf-8"?>
<ds:datastoreItem xmlns:ds="http://schemas.openxmlformats.org/officeDocument/2006/customXml" ds:itemID="{FEA742CD-29D2-426D-9450-E7CF7CE73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Спасибо за внимание!</vt:lpstr>
    </vt:vector>
  </TitlesOfParts>
  <Company>DG Win&amp;Soft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 С</dc:creator>
  <cp:keywords/>
  <dc:description/>
  <cp:lastModifiedBy>Admin</cp:lastModifiedBy>
  <cp:revision>4</cp:revision>
  <dcterms:created xsi:type="dcterms:W3CDTF">2020-11-15T15:47:00Z</dcterms:created>
  <dcterms:modified xsi:type="dcterms:W3CDTF">2023-11-02T11:56:00Z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f305d450-365c-4d4c-8a5e-fe64cfa81c46</vt:lpwstr>
  </property>
</Properties>
</file>