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9" w:rsidRPr="004C3E0A" w:rsidRDefault="009C4179" w:rsidP="009C417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</w:pPr>
      <w:r w:rsidRPr="004C3E0A">
        <w:rPr>
          <w:rFonts w:ascii="Trebuchet MS" w:eastAsia="Times New Roman" w:hAnsi="Trebuchet MS" w:cs="Times New Roman"/>
          <w:b/>
          <w:bCs/>
          <w:color w:val="00B0F0"/>
          <w:sz w:val="40"/>
          <w:szCs w:val="40"/>
          <w:lang w:eastAsia="ru-RU"/>
        </w:rPr>
        <w:t>Консультация для родителей.</w:t>
      </w:r>
    </w:p>
    <w:p w:rsidR="009C4179" w:rsidRPr="004C3E0A" w:rsidRDefault="009C4179" w:rsidP="009C417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</w:pPr>
      <w:r w:rsidRPr="004C3E0A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«Здоровый образ жизни в семье».</w:t>
      </w:r>
    </w:p>
    <w:p w:rsidR="009C4179" w:rsidRPr="009C4179" w:rsidRDefault="009C4179" w:rsidP="009C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родители хотят, чтобы их ребенок 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здоровым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сильным, крепким, выносливым. Но очень часто забывают о том, что хорошие физические данные обусловлены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 образом жизни, который ведё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7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Условия,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7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сами воспринять философию ЗОЖ и вступить на путь здоровья.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179" w:rsidRPr="009C4179" w:rsidRDefault="009C4179" w:rsidP="009C41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Существует правило:</w:t>
      </w:r>
    </w:p>
    <w:p w:rsidR="009C4179" w:rsidRPr="009C4179" w:rsidRDefault="009C4179" w:rsidP="009C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"Если хочешь воспитать своего ребенка здоровым, сам иди по пути здоровья, иначе его некуда будет вести!".</w:t>
      </w:r>
    </w:p>
    <w:p w:rsidR="009C4179" w:rsidRPr="009C4179" w:rsidRDefault="009C4179" w:rsidP="009C4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9C4179" w:rsidRDefault="009C4179" w:rsidP="009C4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Во-вторых, это культурно-гигиенические навыки. Дети должны уметь правильно умываться, знать, для чего это надо делать.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В-третьих, культура питания.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7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В, С, Д, в каких продуктах они содержатся и для чего нужны.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морковь, рыба, сладкий перец, яйца, петрушка. Важно для зрения.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мясо, молоко, орехи, хлеб, курица, горох (для сердца).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цитрусовые, капуста, лук, редис, смородина (от простуды).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Витамин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солнце, рыбий жир (для косточек).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В-четвертых, это гимнастика, физ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Домашний режим дошкольника – одна из важных составляющих семейного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  <w:r w:rsidRPr="009C41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правил личной гигиены, гигиены помещений, одежды, обуви;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правильно строить режим дня и выполнять его</w:t>
      </w:r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</w:t>
      </w:r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анализировать опасные ситуации, прогнозировать последствия и находить выход из них</w:t>
      </w:r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</w:t>
      </w:r>
      <w:proofErr w:type="gramStart"/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онимание значения ЗОЖ для личного здоровья, хорошего самочувствия, успехов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занятиях</w:t>
      </w:r>
      <w:proofErr w:type="gramStart"/>
      <w:r w:rsidR="002E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нание основных правил правильного питания;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правил сохранения здоровья от простудных заболеваний;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оказывать простейшую помощь при небольших порезах, ушибах;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правил профилактики заболеваний позвоночника, стопы, органов зрения, слуха и других;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понимание значения двигательной активности для развития здорового организма;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 - гиподинамия, т.е. малоподвижность.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Такие занятия</w:t>
      </w:r>
      <w:r w:rsidR="002E7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приносят положительные результаты</w:t>
      </w:r>
      <w:proofErr w:type="gramEnd"/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углубляют взаимосвязь родителей и детей;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для всестороннего, гармоничного развития ребенка имеют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подвижные игры.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физическое, умственное, нравственное и трудовое воспитание.</w:t>
      </w:r>
      <w:proofErr w:type="gramStart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повышаются все физиологические процессы в организме, улучшается работа всех органов и систем.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4F6" w:rsidRPr="009C4179" w:rsidRDefault="009C4179" w:rsidP="009C4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развивается умение разнообразно использовать приобретенные двигательные навыки.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игры дети действуют в соответствии с правилами. Это 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регулирует поведение играющих и помогает выработать положительные качества: выдержку, смелость, решительность и др.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- это счастье! Это когда ты весел и все у тебя получается.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нужно всем - и детям, и взрослым, и даже животным. </w:t>
      </w:r>
      <w:r w:rsidRPr="009C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желаем Вам быть здоровыми</w:t>
      </w:r>
    </w:p>
    <w:sectPr w:rsidR="00E124F6" w:rsidRPr="009C4179" w:rsidSect="00E1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79"/>
    <w:rsid w:val="002E7D51"/>
    <w:rsid w:val="004C3E0A"/>
    <w:rsid w:val="009C4179"/>
    <w:rsid w:val="00E124F6"/>
    <w:rsid w:val="00F1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179"/>
    <w:rPr>
      <w:b/>
      <w:bCs/>
    </w:rPr>
  </w:style>
  <w:style w:type="character" w:customStyle="1" w:styleId="apple-converted-space">
    <w:name w:val="apple-converted-space"/>
    <w:basedOn w:val="a0"/>
    <w:rsid w:val="009C4179"/>
  </w:style>
  <w:style w:type="paragraph" w:styleId="a4">
    <w:name w:val="Balloon Text"/>
    <w:basedOn w:val="a"/>
    <w:link w:val="a5"/>
    <w:uiPriority w:val="99"/>
    <w:semiHidden/>
    <w:unhideWhenUsed/>
    <w:rsid w:val="009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T4CTUPCNHN5M-256796007-3084</_dlc_DocId>
    <_dlc_DocIdUrl xmlns="c71519f2-859d-46c1-a1b6-2941efed936d">
      <Url>http://www.eduportal44.ru/chuhloma/rodnik/1/_layouts/15/DocIdRedir.aspx?ID=T4CTUPCNHN5M-256796007-3084</Url>
      <Description>T4CTUPCNHN5M-256796007-3084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9A3B6-8AE7-449C-B571-5B0E704D2417}"/>
</file>

<file path=customXml/itemProps2.xml><?xml version="1.0" encoding="utf-8"?>
<ds:datastoreItem xmlns:ds="http://schemas.openxmlformats.org/officeDocument/2006/customXml" ds:itemID="{8C33AD0E-D6E8-4B97-AC3B-2B87317E4358}"/>
</file>

<file path=customXml/itemProps3.xml><?xml version="1.0" encoding="utf-8"?>
<ds:datastoreItem xmlns:ds="http://schemas.openxmlformats.org/officeDocument/2006/customXml" ds:itemID="{32FF57D5-51E5-4F4C-B3AC-F52D53E40176}"/>
</file>

<file path=customXml/itemProps4.xml><?xml version="1.0" encoding="utf-8"?>
<ds:datastoreItem xmlns:ds="http://schemas.openxmlformats.org/officeDocument/2006/customXml" ds:itemID="{A92D9327-D0CA-4384-B131-478E57ADF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2017-03-03T17:08:00Z</dcterms:created>
  <dcterms:modified xsi:type="dcterms:W3CDTF">2017-03-03T17:29:00Z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54fab842-b4ea-4f60-aa82-6b1941b36ad5</vt:lpwstr>
  </property>
  <property fmtid="{D5CDD505-2E9C-101B-9397-08002B2CF9AE}" pid="3" name="ContentTypeId">
    <vt:lpwstr>0x010100E4D920DBF4D4B04191863210841415BE</vt:lpwstr>
  </property>
</Properties>
</file>