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DB" w:rsidRDefault="00B661DB" w:rsidP="00B661D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CC"/>
          <w:sz w:val="28"/>
          <w:szCs w:val="28"/>
        </w:rPr>
        <w:t>Консультация для родителей</w:t>
      </w:r>
    </w:p>
    <w:p w:rsidR="00B661DB" w:rsidRDefault="00B661DB" w:rsidP="00B661D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FF0066"/>
          <w:sz w:val="28"/>
          <w:szCs w:val="28"/>
        </w:rPr>
        <w:t>«Продуктивные способы воспитания: поощрение или наказание?»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негативные способы: наказания, запреты, окрики, приказы, замечания;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позитивные способы: просьба, похвала, поощрение, модификация поведения.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Какой же из этих способов воспитания эффективней?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Самым демократичным способом воспитания являются </w:t>
      </w:r>
      <w:r>
        <w:rPr>
          <w:rStyle w:val="c12"/>
          <w:color w:val="FF0066"/>
          <w:sz w:val="28"/>
          <w:szCs w:val="28"/>
        </w:rPr>
        <w:t>просьбы.</w:t>
      </w:r>
      <w:r>
        <w:rPr>
          <w:rStyle w:val="c2"/>
          <w:color w:val="333333"/>
          <w:sz w:val="28"/>
          <w:szCs w:val="28"/>
        </w:rPr>
        <w:t xml:space="preserve"> Однако они не всегда </w:t>
      </w:r>
      <w:proofErr w:type="gramStart"/>
      <w:r>
        <w:rPr>
          <w:rStyle w:val="c2"/>
          <w:color w:val="333333"/>
          <w:sz w:val="28"/>
          <w:szCs w:val="28"/>
        </w:rPr>
        <w:t>бывают</w:t>
      </w:r>
      <w:proofErr w:type="gramEnd"/>
      <w:r>
        <w:rPr>
          <w:rStyle w:val="c2"/>
          <w:color w:val="333333"/>
          <w:sz w:val="28"/>
          <w:szCs w:val="28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Без применения </w:t>
      </w:r>
      <w:r>
        <w:rPr>
          <w:rStyle w:val="c12"/>
          <w:color w:val="FF0066"/>
          <w:sz w:val="28"/>
          <w:szCs w:val="28"/>
        </w:rPr>
        <w:t>запретов и замечаний </w:t>
      </w:r>
      <w:r>
        <w:rPr>
          <w:rStyle w:val="c2"/>
          <w:color w:val="333333"/>
          <w:sz w:val="28"/>
          <w:szCs w:val="28"/>
        </w:rPr>
        <w:t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 предлагает следовать следующим правилам: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>
        <w:rPr>
          <w:rStyle w:val="c2"/>
          <w:color w:val="333333"/>
          <w:sz w:val="28"/>
          <w:szCs w:val="28"/>
        </w:rPr>
        <w:t>иди</w:t>
      </w:r>
      <w:proofErr w:type="gramEnd"/>
      <w:r>
        <w:rPr>
          <w:rStyle w:val="c2"/>
          <w:color w:val="333333"/>
          <w:sz w:val="28"/>
          <w:szCs w:val="28"/>
        </w:rPr>
        <w:t xml:space="preserve"> сядь, конкретное – сядь рядом со мной.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8. Правила (ограничения, требования, запреты) должны быть согласованы родителями между собой.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FF0066"/>
          <w:sz w:val="28"/>
          <w:szCs w:val="28"/>
        </w:rPr>
        <w:t>Наказания </w:t>
      </w:r>
      <w:r>
        <w:rPr>
          <w:rStyle w:val="c2"/>
          <w:color w:val="333333"/>
          <w:sz w:val="28"/>
          <w:szCs w:val="28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>
        <w:rPr>
          <w:rStyle w:val="c2"/>
          <w:color w:val="333333"/>
          <w:sz w:val="28"/>
          <w:szCs w:val="28"/>
        </w:rPr>
        <w:t>самостоятельно</w:t>
      </w:r>
      <w:proofErr w:type="gramEnd"/>
      <w:r>
        <w:rPr>
          <w:rStyle w:val="c2"/>
          <w:color w:val="333333"/>
          <w:sz w:val="28"/>
          <w:szCs w:val="28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</w:t>
      </w:r>
      <w:r>
        <w:rPr>
          <w:rStyle w:val="c2"/>
          <w:color w:val="333333"/>
          <w:sz w:val="28"/>
          <w:szCs w:val="28"/>
        </w:rPr>
        <w:lastRenderedPageBreak/>
        <w:t>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6. Необходимо учитывать индивидуальные особенности ребенка. Например, если у вас </w:t>
      </w:r>
      <w:proofErr w:type="spellStart"/>
      <w:r>
        <w:rPr>
          <w:rStyle w:val="c2"/>
          <w:color w:val="333333"/>
          <w:sz w:val="28"/>
          <w:szCs w:val="28"/>
        </w:rPr>
        <w:t>гиперактивный</w:t>
      </w:r>
      <w:proofErr w:type="spellEnd"/>
      <w:r>
        <w:rPr>
          <w:rStyle w:val="c2"/>
          <w:color w:val="333333"/>
          <w:sz w:val="28"/>
          <w:szCs w:val="28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7. Лучше наказывать ребенка, лишая его чего-то хорошего, чем делая ему плохо.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FF0066"/>
          <w:sz w:val="28"/>
          <w:szCs w:val="28"/>
        </w:rPr>
        <w:t>Ребенка ни в коем случае нельзя наказывать</w:t>
      </w:r>
      <w:r>
        <w:rPr>
          <w:rStyle w:val="c2"/>
          <w:color w:val="333333"/>
          <w:sz w:val="28"/>
          <w:szCs w:val="28"/>
        </w:rPr>
        <w:t>: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когда он болеет;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перед сном и сразу после сна;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непосредственно после душевной или физической травмы;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когда ребенок искренне старается что-то сделать, но у него не получается;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•        когда сам воспитатель находится в плохом настроении.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В процессе воспитания ребенка необходимо использовать </w:t>
      </w:r>
      <w:r>
        <w:rPr>
          <w:rStyle w:val="c12"/>
          <w:color w:val="FF0066"/>
          <w:sz w:val="28"/>
          <w:szCs w:val="28"/>
        </w:rPr>
        <w:t>похвалу и поощрение</w:t>
      </w:r>
      <w:r>
        <w:rPr>
          <w:rStyle w:val="c2"/>
          <w:color w:val="333333"/>
          <w:sz w:val="28"/>
          <w:szCs w:val="28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Похвала складывается из двух компонентов – наших слов и выводов детей. Наши слова должны выражать четкую положительную оценку детских </w:t>
      </w:r>
      <w:r>
        <w:rPr>
          <w:rStyle w:val="c2"/>
          <w:color w:val="333333"/>
          <w:sz w:val="28"/>
          <w:szCs w:val="28"/>
        </w:rPr>
        <w:lastRenderedPageBreak/>
        <w:t>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Однако не всякая похвала приносит пользу. Как правильно хвалить ребенка?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B661DB" w:rsidRDefault="00B661DB" w:rsidP="00B661D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 xml:space="preserve">Наиболее эффективным способом воспитания дошкольников является </w:t>
      </w:r>
      <w:r>
        <w:rPr>
          <w:rStyle w:val="c12"/>
          <w:color w:val="FF0066"/>
          <w:sz w:val="28"/>
          <w:szCs w:val="28"/>
        </w:rPr>
        <w:t>техника модификации поведения</w:t>
      </w:r>
      <w:r>
        <w:rPr>
          <w:rStyle w:val="c2"/>
          <w:color w:val="333333"/>
          <w:sz w:val="28"/>
          <w:szCs w:val="28"/>
        </w:rPr>
        <w:t>. Ее суть в том, что за хорошее поведение ребенок получает поощрение, а за плохое — наказание или лишение привилегий.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4C06"/>
    <w:multiLevelType w:val="multilevel"/>
    <w:tmpl w:val="8F3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660"/>
    <w:rsid w:val="002E3BA9"/>
    <w:rsid w:val="006C0B77"/>
    <w:rsid w:val="006F29BB"/>
    <w:rsid w:val="008242FF"/>
    <w:rsid w:val="00870751"/>
    <w:rsid w:val="00922C48"/>
    <w:rsid w:val="00B661DB"/>
    <w:rsid w:val="00B915B7"/>
    <w:rsid w:val="00C53660"/>
    <w:rsid w:val="00EA59DF"/>
    <w:rsid w:val="00EE4070"/>
    <w:rsid w:val="00F12C76"/>
    <w:rsid w:val="00F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6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660"/>
    <w:rPr>
      <w:b/>
      <w:bCs/>
    </w:rPr>
  </w:style>
  <w:style w:type="paragraph" w:customStyle="1" w:styleId="c3">
    <w:name w:val="c3"/>
    <w:basedOn w:val="a"/>
    <w:rsid w:val="00B661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61DB"/>
  </w:style>
  <w:style w:type="character" w:customStyle="1" w:styleId="c4">
    <w:name w:val="c4"/>
    <w:basedOn w:val="a0"/>
    <w:rsid w:val="00B661DB"/>
  </w:style>
  <w:style w:type="paragraph" w:customStyle="1" w:styleId="c1">
    <w:name w:val="c1"/>
    <w:basedOn w:val="a"/>
    <w:rsid w:val="00B661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61DB"/>
  </w:style>
  <w:style w:type="character" w:customStyle="1" w:styleId="c6">
    <w:name w:val="c6"/>
    <w:basedOn w:val="a0"/>
    <w:rsid w:val="00B661DB"/>
  </w:style>
  <w:style w:type="character" w:customStyle="1" w:styleId="c12">
    <w:name w:val="c12"/>
    <w:basedOn w:val="a0"/>
    <w:rsid w:val="00B66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T4CTUPCNHN5M-256796007-3494</_dlc_DocId>
    <_dlc_DocIdUrl xmlns="c71519f2-859d-46c1-a1b6-2941efed936d">
      <Url>http://www.eduportal44.ru/chuhloma/rodnik/1/_layouts/15/DocIdRedir.aspx?ID=T4CTUPCNHN5M-256796007-3494</Url>
      <Description>T4CTUPCNHN5M-256796007-3494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E14E7-8867-4B26-8850-2DF0A71D0B78}"/>
</file>

<file path=customXml/itemProps2.xml><?xml version="1.0" encoding="utf-8"?>
<ds:datastoreItem xmlns:ds="http://schemas.openxmlformats.org/officeDocument/2006/customXml" ds:itemID="{0AB4F71F-B8DB-420C-9571-F197D2C6C8A0}"/>
</file>

<file path=customXml/itemProps3.xml><?xml version="1.0" encoding="utf-8"?>
<ds:datastoreItem xmlns:ds="http://schemas.openxmlformats.org/officeDocument/2006/customXml" ds:itemID="{7CC2AE22-F127-4661-A8F0-AFAC8B85B31B}"/>
</file>

<file path=customXml/itemProps4.xml><?xml version="1.0" encoding="utf-8"?>
<ds:datastoreItem xmlns:ds="http://schemas.openxmlformats.org/officeDocument/2006/customXml" ds:itemID="{EEB357FF-B916-4122-A048-EEAE70ADE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2022-05-16T15:58:00Z</dcterms:created>
  <dcterms:modified xsi:type="dcterms:W3CDTF">2022-05-16T16:04:00Z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2cb5633b-824f-4bc1-87fa-cafda54d7227</vt:lpwstr>
  </property>
</Properties>
</file>