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99" w:rsidRDefault="001E3499" w:rsidP="00C657E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E6371">
        <w:rPr>
          <w:rFonts w:ascii="Times New Roman" w:hAnsi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CE6371">
        <w:rPr>
          <w:rFonts w:ascii="Times New Roman" w:hAnsi="Times New Roman"/>
          <w:iCs/>
          <w:sz w:val="28"/>
          <w:szCs w:val="28"/>
        </w:rPr>
        <w:t>Чухломский</w:t>
      </w:r>
      <w:proofErr w:type="spellEnd"/>
      <w:r w:rsidRPr="00CE6371">
        <w:rPr>
          <w:rFonts w:ascii="Times New Roman" w:hAnsi="Times New Roman"/>
          <w:iCs/>
          <w:sz w:val="28"/>
          <w:szCs w:val="28"/>
        </w:rPr>
        <w:t xml:space="preserve"> детский сад «Родничок»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E3499" w:rsidRPr="00CE6371" w:rsidRDefault="001E3499" w:rsidP="00C657E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Чухломского муниципального района Костромской области</w:t>
      </w:r>
    </w:p>
    <w:p w:rsidR="001E3499" w:rsidRPr="007B6819" w:rsidRDefault="001E3499" w:rsidP="001E3499">
      <w:pPr>
        <w:jc w:val="center"/>
        <w:rPr>
          <w:iCs/>
          <w:sz w:val="32"/>
          <w:szCs w:val="32"/>
        </w:rPr>
      </w:pPr>
    </w:p>
    <w:p w:rsidR="001E3499" w:rsidRDefault="001E3499" w:rsidP="001E3499">
      <w:pPr>
        <w:rPr>
          <w:iCs/>
          <w:sz w:val="32"/>
          <w:szCs w:val="32"/>
        </w:rPr>
      </w:pPr>
    </w:p>
    <w:p w:rsidR="001E3499" w:rsidRPr="007B6819" w:rsidRDefault="001E3499" w:rsidP="001E3499">
      <w:pPr>
        <w:rPr>
          <w:iCs/>
          <w:sz w:val="32"/>
          <w:szCs w:val="32"/>
        </w:rPr>
      </w:pPr>
    </w:p>
    <w:p w:rsidR="00320BF1" w:rsidRDefault="001E3499" w:rsidP="001E349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E6371">
        <w:rPr>
          <w:rFonts w:ascii="Times New Roman" w:hAnsi="Times New Roman"/>
          <w:iCs/>
          <w:sz w:val="28"/>
          <w:szCs w:val="28"/>
        </w:rPr>
        <w:t xml:space="preserve">Конспект </w:t>
      </w:r>
    </w:p>
    <w:p w:rsidR="001E3499" w:rsidRDefault="001E3499" w:rsidP="001E349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>совмест</w:t>
      </w:r>
      <w:r w:rsidRPr="00CE6371">
        <w:rPr>
          <w:rFonts w:ascii="Times New Roman" w:hAnsi="Times New Roman"/>
          <w:iCs/>
          <w:sz w:val="28"/>
          <w:szCs w:val="28"/>
        </w:rPr>
        <w:t>но организованной образовательной деятельности</w:t>
      </w:r>
    </w:p>
    <w:p w:rsidR="001E3499" w:rsidRPr="00BD5149" w:rsidRDefault="001E3499" w:rsidP="001E349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E6371">
        <w:rPr>
          <w:rFonts w:ascii="Times New Roman" w:hAnsi="Times New Roman"/>
          <w:iCs/>
          <w:sz w:val="28"/>
          <w:szCs w:val="28"/>
        </w:rPr>
        <w:t xml:space="preserve">по </w:t>
      </w:r>
      <w:r w:rsidR="00BD5149">
        <w:rPr>
          <w:rFonts w:ascii="Times New Roman" w:hAnsi="Times New Roman"/>
          <w:iCs/>
          <w:sz w:val="28"/>
          <w:szCs w:val="28"/>
        </w:rPr>
        <w:t>социально-коммуникативному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BD5149">
        <w:rPr>
          <w:rFonts w:ascii="Times New Roman" w:hAnsi="Times New Roman"/>
          <w:iCs/>
          <w:sz w:val="28"/>
          <w:szCs w:val="28"/>
        </w:rPr>
        <w:t>развитию</w:t>
      </w:r>
    </w:p>
    <w:p w:rsidR="00BD5149" w:rsidRDefault="00BD5149" w:rsidP="001E349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детьми</w:t>
      </w:r>
      <w:r w:rsidRPr="00CE637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подготовительной к школе</w:t>
      </w:r>
      <w:r w:rsidRPr="00CE6371">
        <w:rPr>
          <w:rFonts w:ascii="Times New Roman" w:hAnsi="Times New Roman"/>
          <w:iCs/>
          <w:sz w:val="28"/>
          <w:szCs w:val="28"/>
        </w:rPr>
        <w:t xml:space="preserve"> группы</w:t>
      </w:r>
      <w:r w:rsidR="001E3499" w:rsidRPr="00CE6371">
        <w:rPr>
          <w:rFonts w:ascii="Times New Roman" w:hAnsi="Times New Roman"/>
          <w:iCs/>
          <w:sz w:val="28"/>
          <w:szCs w:val="28"/>
        </w:rPr>
        <w:t xml:space="preserve"> </w:t>
      </w:r>
    </w:p>
    <w:p w:rsidR="001E3499" w:rsidRPr="00CE6371" w:rsidRDefault="001E3499" w:rsidP="001E349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E6371">
        <w:rPr>
          <w:rFonts w:ascii="Times New Roman" w:hAnsi="Times New Roman"/>
          <w:iCs/>
          <w:sz w:val="28"/>
          <w:szCs w:val="28"/>
        </w:rPr>
        <w:t xml:space="preserve">на тему </w:t>
      </w:r>
      <w:r w:rsidRPr="00CE6371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Путешествие по сказкам</w:t>
      </w:r>
      <w:r w:rsidRPr="00CE6371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E3499" w:rsidRDefault="001E3499" w:rsidP="001E349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E3499" w:rsidRPr="00CE6371" w:rsidRDefault="001E3499" w:rsidP="001E349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 использованием технологии </w:t>
      </w:r>
      <w:r w:rsidR="0015142D">
        <w:rPr>
          <w:rFonts w:ascii="Times New Roman" w:hAnsi="Times New Roman"/>
          <w:iCs/>
          <w:sz w:val="28"/>
          <w:szCs w:val="28"/>
        </w:rPr>
        <w:t xml:space="preserve">театрализации </w:t>
      </w:r>
      <w:r w:rsidR="00BD5149">
        <w:rPr>
          <w:rFonts w:ascii="Times New Roman" w:hAnsi="Times New Roman"/>
          <w:iCs/>
          <w:sz w:val="28"/>
          <w:szCs w:val="28"/>
        </w:rPr>
        <w:t xml:space="preserve">М. Д. </w:t>
      </w:r>
      <w:proofErr w:type="spellStart"/>
      <w:r w:rsidR="0015142D">
        <w:rPr>
          <w:rFonts w:ascii="Times New Roman" w:hAnsi="Times New Roman"/>
          <w:iCs/>
          <w:sz w:val="28"/>
          <w:szCs w:val="28"/>
        </w:rPr>
        <w:t>Маханевой</w:t>
      </w:r>
      <w:proofErr w:type="spellEnd"/>
      <w:r w:rsidR="0015142D">
        <w:rPr>
          <w:rFonts w:ascii="Times New Roman" w:hAnsi="Times New Roman"/>
          <w:iCs/>
          <w:sz w:val="28"/>
          <w:szCs w:val="28"/>
        </w:rPr>
        <w:t xml:space="preserve"> </w:t>
      </w:r>
    </w:p>
    <w:p w:rsidR="001E3499" w:rsidRPr="007B6819" w:rsidRDefault="001E3499" w:rsidP="001E3499">
      <w:pPr>
        <w:spacing w:after="0" w:line="240" w:lineRule="auto"/>
        <w:jc w:val="center"/>
        <w:rPr>
          <w:iCs/>
          <w:sz w:val="32"/>
          <w:szCs w:val="32"/>
        </w:rPr>
      </w:pPr>
    </w:p>
    <w:p w:rsidR="001E3499" w:rsidRDefault="001E3499" w:rsidP="001E3499">
      <w:pPr>
        <w:rPr>
          <w:iCs/>
          <w:sz w:val="32"/>
          <w:szCs w:val="32"/>
        </w:rPr>
      </w:pPr>
    </w:p>
    <w:p w:rsidR="001E3499" w:rsidRDefault="001E3499" w:rsidP="001E3499">
      <w:pPr>
        <w:rPr>
          <w:iCs/>
          <w:sz w:val="32"/>
          <w:szCs w:val="32"/>
        </w:rPr>
      </w:pPr>
    </w:p>
    <w:p w:rsidR="001E3499" w:rsidRDefault="001E3499" w:rsidP="001E3499">
      <w:pPr>
        <w:rPr>
          <w:iCs/>
          <w:sz w:val="32"/>
          <w:szCs w:val="32"/>
        </w:rPr>
      </w:pPr>
    </w:p>
    <w:p w:rsidR="001E3499" w:rsidRPr="00CE6371" w:rsidRDefault="001E3499" w:rsidP="00BD5149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CE6371">
        <w:rPr>
          <w:rFonts w:ascii="Times New Roman" w:hAnsi="Times New Roman"/>
          <w:iCs/>
          <w:sz w:val="28"/>
          <w:szCs w:val="28"/>
        </w:rPr>
        <w:t>Воспитатель:</w:t>
      </w:r>
    </w:p>
    <w:p w:rsidR="001E3499" w:rsidRPr="00CE6371" w:rsidRDefault="001E3499" w:rsidP="00BD5149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CE6371">
        <w:rPr>
          <w:rFonts w:ascii="Times New Roman" w:hAnsi="Times New Roman"/>
          <w:iCs/>
          <w:sz w:val="28"/>
          <w:szCs w:val="28"/>
        </w:rPr>
        <w:t>Румянцева Любовь Викторовна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E3499" w:rsidRDefault="001E3499" w:rsidP="001E3499">
      <w:pPr>
        <w:rPr>
          <w:iCs/>
          <w:sz w:val="32"/>
          <w:szCs w:val="32"/>
        </w:rPr>
      </w:pPr>
    </w:p>
    <w:p w:rsidR="00C657EA" w:rsidRDefault="00C657EA" w:rsidP="001E3499">
      <w:pPr>
        <w:rPr>
          <w:iCs/>
          <w:sz w:val="32"/>
          <w:szCs w:val="32"/>
        </w:rPr>
      </w:pPr>
    </w:p>
    <w:p w:rsidR="001E3499" w:rsidRPr="00CE6371" w:rsidRDefault="001E3499" w:rsidP="001E3499">
      <w:pPr>
        <w:jc w:val="center"/>
        <w:rPr>
          <w:rFonts w:ascii="Times New Roman" w:hAnsi="Times New Roman"/>
          <w:iCs/>
          <w:sz w:val="28"/>
          <w:szCs w:val="28"/>
        </w:rPr>
      </w:pPr>
      <w:r w:rsidRPr="00CE6371">
        <w:rPr>
          <w:rFonts w:ascii="Times New Roman" w:hAnsi="Times New Roman"/>
          <w:iCs/>
          <w:sz w:val="28"/>
          <w:szCs w:val="28"/>
        </w:rPr>
        <w:t>2021</w:t>
      </w:r>
    </w:p>
    <w:p w:rsidR="00330437" w:rsidRDefault="00330437" w:rsidP="001E3499">
      <w:pPr>
        <w:pStyle w:val="a6"/>
        <w:rPr>
          <w:rFonts w:ascii="Times New Roman" w:hAnsi="Times New Roman"/>
          <w:b/>
          <w:sz w:val="28"/>
          <w:szCs w:val="28"/>
        </w:rPr>
      </w:pPr>
    </w:p>
    <w:p w:rsidR="001E3499" w:rsidRPr="00152A93" w:rsidRDefault="001E3499" w:rsidP="001E3499">
      <w:pPr>
        <w:pStyle w:val="a6"/>
        <w:rPr>
          <w:rFonts w:ascii="Times New Roman" w:hAnsi="Times New Roman"/>
          <w:sz w:val="28"/>
          <w:szCs w:val="28"/>
        </w:rPr>
      </w:pPr>
      <w:r w:rsidRPr="00152A9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совместной</w:t>
      </w:r>
      <w:r w:rsidRPr="00152A93">
        <w:rPr>
          <w:rFonts w:ascii="Times New Roman" w:hAnsi="Times New Roman"/>
          <w:b/>
          <w:sz w:val="28"/>
          <w:szCs w:val="28"/>
        </w:rPr>
        <w:t xml:space="preserve"> организованной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«Путешествие по сказкам».</w:t>
      </w:r>
    </w:p>
    <w:p w:rsidR="001E3499" w:rsidRPr="001E3499" w:rsidRDefault="001E3499" w:rsidP="001E349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A93">
        <w:rPr>
          <w:rFonts w:ascii="Times New Roman" w:hAnsi="Times New Roman"/>
          <w:b/>
          <w:sz w:val="28"/>
          <w:szCs w:val="28"/>
        </w:rPr>
        <w:t>Цель</w:t>
      </w:r>
      <w:r w:rsidRPr="00152A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Pr="000C5033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C5033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</w:rPr>
        <w:t>тей о русских народных сказках.</w:t>
      </w:r>
    </w:p>
    <w:p w:rsidR="001E3499" w:rsidRDefault="001E3499" w:rsidP="001E34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152A93">
        <w:rPr>
          <w:b/>
          <w:sz w:val="28"/>
          <w:szCs w:val="28"/>
        </w:rPr>
        <w:t>Программные задачи</w:t>
      </w:r>
      <w:r>
        <w:rPr>
          <w:b/>
          <w:sz w:val="28"/>
          <w:szCs w:val="28"/>
        </w:rPr>
        <w:t>:</w:t>
      </w:r>
      <w:r w:rsidRPr="00267AB5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1E3499" w:rsidRPr="000C5033" w:rsidRDefault="001E3499" w:rsidP="001E349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033">
        <w:rPr>
          <w:rFonts w:ascii="Times New Roman" w:eastAsia="Times New Roman" w:hAnsi="Times New Roman" w:cs="Times New Roman"/>
          <w:sz w:val="28"/>
          <w:szCs w:val="28"/>
        </w:rPr>
        <w:t>1. Расширять представления детей о народных сказках. Совершенствовать умение узнавать персонажей сказки.</w:t>
      </w:r>
    </w:p>
    <w:p w:rsidR="001E3499" w:rsidRPr="000C5033" w:rsidRDefault="001E3499" w:rsidP="001E349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033">
        <w:rPr>
          <w:rFonts w:ascii="Times New Roman" w:eastAsia="Times New Roman" w:hAnsi="Times New Roman" w:cs="Times New Roman"/>
          <w:sz w:val="28"/>
          <w:szCs w:val="28"/>
        </w:rPr>
        <w:t>2. Формировать умение вести диалог с воспитателем, со сверстником; быть доброжелательным и корректным собеседником. </w:t>
      </w:r>
    </w:p>
    <w:p w:rsidR="001E3499" w:rsidRPr="000C5033" w:rsidRDefault="001E3499" w:rsidP="001E349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033">
        <w:rPr>
          <w:rFonts w:ascii="Times New Roman" w:eastAsia="Times New Roman" w:hAnsi="Times New Roman" w:cs="Times New Roman"/>
          <w:sz w:val="28"/>
          <w:szCs w:val="28"/>
        </w:rPr>
        <w:t>3. Развивать логическое мышление, внимание. Приучать детей к самостоятельности суждений.</w:t>
      </w:r>
    </w:p>
    <w:p w:rsidR="001E3499" w:rsidRPr="000C5033" w:rsidRDefault="001E3499" w:rsidP="001E349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033">
        <w:rPr>
          <w:rFonts w:ascii="Times New Roman" w:eastAsia="Times New Roman" w:hAnsi="Times New Roman" w:cs="Times New Roman"/>
          <w:sz w:val="28"/>
          <w:szCs w:val="28"/>
        </w:rPr>
        <w:t>4. Воспитывать культуру речевого общения, умение взаимодействовать со сверстниками, умение сотрудничать, дружелюбие.</w:t>
      </w:r>
    </w:p>
    <w:p w:rsidR="001E3499" w:rsidRPr="00E503C3" w:rsidRDefault="001E3499" w:rsidP="001E3499">
      <w:pPr>
        <w:pStyle w:val="a6"/>
        <w:rPr>
          <w:rFonts w:ascii="Times New Roman" w:hAnsi="Times New Roman"/>
          <w:sz w:val="28"/>
          <w:szCs w:val="28"/>
        </w:rPr>
      </w:pPr>
      <w:r w:rsidRPr="00CE6371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E503C3">
        <w:rPr>
          <w:rFonts w:ascii="Times New Roman" w:hAnsi="Times New Roman"/>
          <w:sz w:val="28"/>
          <w:szCs w:val="28"/>
        </w:rPr>
        <w:t xml:space="preserve">: </w:t>
      </w:r>
      <w:r w:rsidR="00E503C3" w:rsidRPr="00E503C3">
        <w:rPr>
          <w:rFonts w:ascii="Times New Roman" w:hAnsi="Times New Roman"/>
          <w:sz w:val="28"/>
          <w:szCs w:val="28"/>
        </w:rPr>
        <w:t>«Познавательное развитие», «Социально-коммуникативное развитие»</w:t>
      </w:r>
    </w:p>
    <w:p w:rsidR="001E3499" w:rsidRDefault="001E3499" w:rsidP="001E3499">
      <w:pPr>
        <w:pStyle w:val="a6"/>
        <w:rPr>
          <w:rFonts w:ascii="Times New Roman" w:hAnsi="Times New Roman"/>
          <w:sz w:val="28"/>
          <w:szCs w:val="28"/>
        </w:rPr>
      </w:pPr>
      <w:r w:rsidRPr="00CE6371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организации непосредственно организованной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  <w:r w:rsidRPr="002A62C2">
        <w:rPr>
          <w:rFonts w:ascii="Times New Roman" w:hAnsi="Times New Roman"/>
          <w:sz w:val="26"/>
          <w:szCs w:val="26"/>
        </w:rPr>
        <w:t xml:space="preserve"> </w:t>
      </w:r>
      <w:r w:rsidR="00E503C3">
        <w:rPr>
          <w:rFonts w:ascii="Times New Roman" w:hAnsi="Times New Roman"/>
          <w:sz w:val="28"/>
          <w:szCs w:val="28"/>
        </w:rPr>
        <w:t>коммуникативная</w:t>
      </w:r>
      <w:r w:rsidR="003C585E">
        <w:rPr>
          <w:rFonts w:ascii="Times New Roman" w:hAnsi="Times New Roman"/>
          <w:sz w:val="28"/>
          <w:szCs w:val="28"/>
        </w:rPr>
        <w:t>, игровая</w:t>
      </w:r>
    </w:p>
    <w:p w:rsidR="001E3499" w:rsidRDefault="001E3499" w:rsidP="001E349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9B6FB6">
        <w:rPr>
          <w:rFonts w:ascii="Times New Roman" w:hAnsi="Times New Roman"/>
          <w:b/>
          <w:sz w:val="28"/>
          <w:szCs w:val="28"/>
        </w:rPr>
        <w:t>ехнологи</w:t>
      </w:r>
      <w:r w:rsidR="003C585E">
        <w:rPr>
          <w:rFonts w:ascii="Times New Roman" w:hAnsi="Times New Roman"/>
          <w:b/>
          <w:sz w:val="28"/>
          <w:szCs w:val="28"/>
        </w:rPr>
        <w:t xml:space="preserve"> </w:t>
      </w:r>
      <w:r w:rsidRPr="00AC2C17">
        <w:rPr>
          <w:rFonts w:ascii="Times New Roman" w:hAnsi="Times New Roman"/>
          <w:sz w:val="28"/>
          <w:szCs w:val="28"/>
        </w:rPr>
        <w:t xml:space="preserve"> </w:t>
      </w:r>
      <w:r w:rsidR="0015142D">
        <w:rPr>
          <w:rFonts w:ascii="Times New Roman" w:hAnsi="Times New Roman"/>
          <w:iCs/>
          <w:sz w:val="28"/>
          <w:szCs w:val="28"/>
        </w:rPr>
        <w:t xml:space="preserve">театрализации </w:t>
      </w:r>
      <w:r w:rsidR="003C585E">
        <w:rPr>
          <w:rFonts w:ascii="Times New Roman" w:hAnsi="Times New Roman"/>
          <w:iCs/>
          <w:sz w:val="28"/>
          <w:szCs w:val="28"/>
        </w:rPr>
        <w:t xml:space="preserve">М.Д.  </w:t>
      </w:r>
      <w:proofErr w:type="spellStart"/>
      <w:r w:rsidR="0015142D">
        <w:rPr>
          <w:rFonts w:ascii="Times New Roman" w:hAnsi="Times New Roman"/>
          <w:iCs/>
          <w:sz w:val="28"/>
          <w:szCs w:val="28"/>
        </w:rPr>
        <w:t>Маханевой</w:t>
      </w:r>
      <w:proofErr w:type="spellEnd"/>
      <w:r w:rsidR="0015142D">
        <w:rPr>
          <w:rFonts w:ascii="Times New Roman" w:hAnsi="Times New Roman"/>
          <w:iCs/>
          <w:sz w:val="28"/>
          <w:szCs w:val="28"/>
        </w:rPr>
        <w:t xml:space="preserve"> </w:t>
      </w:r>
    </w:p>
    <w:p w:rsidR="001E3499" w:rsidRPr="00AC2C17" w:rsidRDefault="001E3499" w:rsidP="001E3499">
      <w:pPr>
        <w:pStyle w:val="a6"/>
        <w:rPr>
          <w:rFonts w:ascii="Times New Roman" w:hAnsi="Times New Roman"/>
          <w:sz w:val="26"/>
          <w:szCs w:val="26"/>
        </w:rPr>
      </w:pPr>
      <w:r w:rsidRPr="00CE6371">
        <w:rPr>
          <w:rFonts w:ascii="Times New Roman" w:hAnsi="Times New Roman"/>
          <w:b/>
          <w:sz w:val="28"/>
          <w:szCs w:val="28"/>
        </w:rPr>
        <w:t>Форма организации детей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Групповая.</w:t>
      </w:r>
    </w:p>
    <w:p w:rsidR="001E3499" w:rsidRPr="00AC2C17" w:rsidRDefault="001E3499" w:rsidP="001E3499">
      <w:pPr>
        <w:pStyle w:val="a6"/>
        <w:rPr>
          <w:rFonts w:ascii="Times New Roman" w:hAnsi="Times New Roman"/>
          <w:sz w:val="28"/>
          <w:szCs w:val="28"/>
        </w:rPr>
      </w:pPr>
      <w:r w:rsidRPr="00CE6371">
        <w:rPr>
          <w:rFonts w:ascii="Times New Roman" w:hAnsi="Times New Roman"/>
          <w:b/>
          <w:sz w:val="28"/>
          <w:szCs w:val="28"/>
        </w:rPr>
        <w:t>Форма организации обучения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совместная деятельность</w:t>
      </w:r>
    </w:p>
    <w:p w:rsidR="00330437" w:rsidRPr="001E3499" w:rsidRDefault="001E3499" w:rsidP="0033043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FB6">
        <w:rPr>
          <w:rFonts w:ascii="Times New Roman" w:hAnsi="Times New Roman"/>
          <w:b/>
          <w:sz w:val="28"/>
          <w:szCs w:val="28"/>
        </w:rPr>
        <w:t>Планируемый результат:</w:t>
      </w:r>
      <w:r w:rsidRPr="009B6FB6">
        <w:rPr>
          <w:rFonts w:ascii="Times New Roman" w:hAnsi="Times New Roman"/>
          <w:sz w:val="28"/>
          <w:szCs w:val="28"/>
        </w:rPr>
        <w:t xml:space="preserve"> </w:t>
      </w:r>
      <w:r w:rsidR="00330437">
        <w:rPr>
          <w:rFonts w:ascii="Times New Roman" w:eastAsia="Times New Roman" w:hAnsi="Times New Roman" w:cs="Times New Roman"/>
          <w:sz w:val="28"/>
          <w:szCs w:val="28"/>
        </w:rPr>
        <w:t>обобщены</w:t>
      </w:r>
      <w:r w:rsidR="00330437" w:rsidRPr="000C5033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3304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30437" w:rsidRPr="000C5033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330437">
        <w:rPr>
          <w:rFonts w:ascii="Times New Roman" w:eastAsia="Times New Roman" w:hAnsi="Times New Roman" w:cs="Times New Roman"/>
          <w:sz w:val="28"/>
          <w:szCs w:val="28"/>
        </w:rPr>
        <w:t>тей о русских народных сказках.</w:t>
      </w:r>
    </w:p>
    <w:p w:rsidR="001E3499" w:rsidRDefault="001E3499" w:rsidP="001E3499">
      <w:pPr>
        <w:pStyle w:val="a6"/>
        <w:rPr>
          <w:rFonts w:ascii="Times New Roman" w:hAnsi="Times New Roman"/>
          <w:sz w:val="28"/>
          <w:szCs w:val="28"/>
        </w:rPr>
      </w:pPr>
    </w:p>
    <w:p w:rsidR="001E3499" w:rsidRPr="009B6FB6" w:rsidRDefault="001E3499" w:rsidP="003C585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6FB6">
        <w:rPr>
          <w:rFonts w:ascii="Times New Roman" w:hAnsi="Times New Roman"/>
          <w:b/>
          <w:sz w:val="28"/>
          <w:szCs w:val="28"/>
        </w:rPr>
        <w:t>Предварительная деятельность с воспитанниками:</w:t>
      </w:r>
      <w:r w:rsidRPr="009B6FB6">
        <w:rPr>
          <w:rFonts w:ascii="Times New Roman" w:hAnsi="Times New Roman"/>
          <w:sz w:val="28"/>
          <w:szCs w:val="28"/>
        </w:rPr>
        <w:t xml:space="preserve"> </w:t>
      </w:r>
      <w:r w:rsidR="00E503C3">
        <w:rPr>
          <w:rFonts w:ascii="Times New Roman" w:hAnsi="Times New Roman"/>
          <w:sz w:val="28"/>
          <w:szCs w:val="28"/>
        </w:rPr>
        <w:t>чтение сказок и прослушивание грамзаписей сказок, рассматривание иллюстраций к ним</w:t>
      </w:r>
    </w:p>
    <w:p w:rsidR="001E3499" w:rsidRDefault="001E3499" w:rsidP="001E3499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  <w:r w:rsidRPr="002A62C2">
        <w:rPr>
          <w:rFonts w:ascii="Times New Roman" w:hAnsi="Times New Roman"/>
          <w:i/>
          <w:sz w:val="26"/>
          <w:szCs w:val="26"/>
        </w:rPr>
        <w:tab/>
      </w:r>
    </w:p>
    <w:p w:rsidR="00330437" w:rsidRDefault="00330437" w:rsidP="001E3499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330437" w:rsidRDefault="00330437" w:rsidP="001E3499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330437" w:rsidRDefault="00330437" w:rsidP="001E3499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330437" w:rsidRDefault="00330437" w:rsidP="001E3499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330437" w:rsidRDefault="00330437" w:rsidP="001E3499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330437" w:rsidRDefault="00330437" w:rsidP="001E3499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p w:rsidR="001E3499" w:rsidRPr="00C37122" w:rsidRDefault="001E3499" w:rsidP="001E3499">
      <w:pPr>
        <w:pStyle w:val="a6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4909"/>
        <w:gridCol w:w="4237"/>
        <w:gridCol w:w="2244"/>
      </w:tblGrid>
      <w:tr w:rsidR="001E3499" w:rsidRPr="001E3499" w:rsidTr="0097230F"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4924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sz w:val="24"/>
                <w:szCs w:val="24"/>
              </w:rPr>
              <w:t>(Подробно прописываются методы и приемы по организации образовательной деятельности:</w:t>
            </w: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 xml:space="preserve"> задает вопросы к детям; организует показ способов действий; демонстрирует образец; читает детям; осуществляет совместные игровые действия и т.п.)</w:t>
            </w:r>
          </w:p>
        </w:tc>
        <w:tc>
          <w:tcPr>
            <w:tcW w:w="4252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sz w:val="24"/>
                <w:szCs w:val="24"/>
              </w:rPr>
              <w:t xml:space="preserve">(Прописывается деятельность детей по осуществлению образовательной деятельности: </w:t>
            </w: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>отбирают необходимый материал из предложенного; высказывают свои предположения; определяют последовательность выполнения задания и т.п.)</w:t>
            </w:r>
          </w:p>
        </w:tc>
        <w:tc>
          <w:tcPr>
            <w:tcW w:w="2204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 xml:space="preserve"> поддержки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 xml:space="preserve"> детской 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>инициативы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499" w:rsidRPr="001E3499" w:rsidTr="0097230F"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6" w:type="dxa"/>
            <w:gridSpan w:val="2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1E3499">
              <w:rPr>
                <w:rFonts w:ascii="Times New Roman" w:hAnsi="Times New Roman"/>
                <w:sz w:val="24"/>
                <w:szCs w:val="24"/>
              </w:rPr>
              <w:t xml:space="preserve"> создание психологического  настроя на игровую деятельность и активизация внимания.</w:t>
            </w:r>
          </w:p>
        </w:tc>
        <w:tc>
          <w:tcPr>
            <w:tcW w:w="2204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3499" w:rsidRPr="001E3499" w:rsidTr="0097230F"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924" w:type="dxa"/>
          </w:tcPr>
          <w:p w:rsidR="001E3499" w:rsidRPr="001E3499" w:rsidRDefault="001E3499" w:rsidP="001E349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вы хотите сейчас оказаться в сказке? Тогда я приглашаю вас сказочное путешествие, отправимся с вами в гости к сказке. А как быстрее всего очутится в сказке? Правильно, нужно произнести волшебные слова.</w:t>
            </w:r>
          </w:p>
        </w:tc>
        <w:tc>
          <w:tcPr>
            <w:tcW w:w="4252" w:type="dxa"/>
          </w:tcPr>
          <w:p w:rsidR="001E3499" w:rsidRPr="001E3499" w:rsidRDefault="0041353C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 на вопросы воспитателя</w:t>
            </w:r>
          </w:p>
        </w:tc>
        <w:tc>
          <w:tcPr>
            <w:tcW w:w="2204" w:type="dxa"/>
          </w:tcPr>
          <w:p w:rsidR="001E3499" w:rsidRPr="001E3499" w:rsidRDefault="0041353C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Доброжелательное отношение</w:t>
            </w:r>
          </w:p>
        </w:tc>
      </w:tr>
      <w:tr w:rsidR="001E3499" w:rsidRPr="001E3499" w:rsidTr="0097230F"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 xml:space="preserve">Мотивация детей 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4924" w:type="dxa"/>
          </w:tcPr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же скорее их произнесем все вместе: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хлопни,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раза топни,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себя обернись,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И в сказочной стране очутись!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мы и очутились в сказочной старине</w:t>
            </w:r>
          </w:p>
        </w:tc>
        <w:tc>
          <w:tcPr>
            <w:tcW w:w="4252" w:type="dxa"/>
          </w:tcPr>
          <w:p w:rsidR="001E3499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стоя в круге, произносят слова.</w:t>
            </w:r>
          </w:p>
          <w:p w:rsidR="00E503C3" w:rsidRPr="001E3499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Педагог приглашает детей сесть в круг</w:t>
            </w:r>
          </w:p>
        </w:tc>
        <w:tc>
          <w:tcPr>
            <w:tcW w:w="2204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3499" w:rsidRPr="001E3499" w:rsidTr="0097230F"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6" w:type="dxa"/>
            <w:gridSpan w:val="2"/>
          </w:tcPr>
          <w:p w:rsidR="001E3499" w:rsidRPr="001E3499" w:rsidRDefault="001E3499" w:rsidP="00E503C3">
            <w:pPr>
              <w:pStyle w:val="a6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1E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3C3">
              <w:rPr>
                <w:rFonts w:ascii="Times New Roman" w:hAnsi="Times New Roman"/>
                <w:sz w:val="24"/>
                <w:szCs w:val="24"/>
              </w:rPr>
              <w:t>Формирование умений работать в коллективе, не перебивать товарищей при ответах, импровизировать при показе сказочных героев</w:t>
            </w:r>
            <w:r w:rsidRPr="001E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3499" w:rsidRPr="001E3499" w:rsidTr="0097230F"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924" w:type="dxa"/>
          </w:tcPr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ребята, а вы любите сказки?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 А любите отгадывать загадки? </w:t>
            </w:r>
          </w:p>
          <w:p w:rsid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А вы знаете, что в каждой сказке живут загадки? </w:t>
            </w:r>
          </w:p>
          <w:p w:rsidR="001E3499" w:rsidRPr="0041353C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сегодня предстоит отгадать много загадок. Готовы?</w:t>
            </w:r>
          </w:p>
        </w:tc>
        <w:tc>
          <w:tcPr>
            <w:tcW w:w="4252" w:type="dxa"/>
          </w:tcPr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4" w:type="dxa"/>
          </w:tcPr>
          <w:p w:rsidR="001E3499" w:rsidRPr="001E3499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Заинтересовать детей</w:t>
            </w:r>
          </w:p>
        </w:tc>
      </w:tr>
      <w:tr w:rsidR="001E3499" w:rsidRPr="001E3499" w:rsidTr="0097230F">
        <w:tc>
          <w:tcPr>
            <w:tcW w:w="3406" w:type="dxa"/>
          </w:tcPr>
          <w:p w:rsid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</w:t>
            </w:r>
            <w:r w:rsidRPr="001E34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осуществляемой в тесном контакте с взрослым</w:t>
            </w:r>
          </w:p>
          <w:p w:rsidR="0041353C" w:rsidRPr="001E3499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4924" w:type="dxa"/>
          </w:tcPr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тогда перейдем к нашему первому конкурсу, который так и называется 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«Загадочный».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Конкурс «Загадочный»</w:t>
            </w:r>
          </w:p>
          <w:p w:rsidR="001E3499" w:rsidRPr="001E3499" w:rsidRDefault="0041353C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1E3499"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 загадывать загадки по сказкам, а вы должны догадаться, какая это сказка</w:t>
            </w:r>
            <w:proofErr w:type="gramStart"/>
            <w:r w:rsidR="001E3499"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E3499"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3499"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E3499"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назвать… слушаем внимательно и до конца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1. Сидит в корзине девочка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мишкиной</w:t>
            </w:r>
            <w:proofErr w:type="spell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Он сам того не ведая,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ее домой 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(Маша и медведь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2. Удивляется народ: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Едет печка, дым идет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А Емеля на печи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 большие калачи 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По-щучьему</w:t>
            </w:r>
            <w:proofErr w:type="spellEnd"/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веленью).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3. Внучка к бабушке пошла,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Пироги ей понесла.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волк за ней следил,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Обманул и проглотил 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(Красная шапочка).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4. Кто работать не хотел,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А играл и просто пел?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К брату третьему потом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Прибежали в новый дом 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 поросенка).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5. Девочка спит и пока что не знает,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 этой сказке ее ожидает.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Жаба под утро ее украдет,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В нору упрячет бессовестный крот (</w:t>
            </w:r>
            <w:proofErr w:type="spellStart"/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Дюймовочка</w:t>
            </w:r>
            <w:proofErr w:type="spell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 девица грустна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Ей не нравится весна,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Ей на солнце тяжко! 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Слезы льет бедняжка!…(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Снегурочка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). </w:t>
            </w:r>
          </w:p>
          <w:p w:rsidR="001E3499" w:rsidRPr="001E3499" w:rsidRDefault="0041353C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E3499"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 Ну что, молодцы, с этим конкурсом вы справились. Давайте продолжим наше путешествие. И следующий наш конкурс называется «Доскажи словечко»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Конкурс «Доскажи словечко»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многих героев сказок есть необычные и очень интересные имена, давайте вспомним их. Я называю вам начало имени, а вы постараетесь его продолжить</w:t>
            </w: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твечаем так же дружно…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Мальчик …(с 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пальчик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2. Соловей… 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Разбойник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3. Сестрица 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Алёнушка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4. Лиса…(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Патрикеевна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5. Аленький… 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Цветочек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6. Гуси… 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лебеди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7. Крошечка…(</w:t>
            </w:r>
            <w:proofErr w:type="spellStart"/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Хаврошечка</w:t>
            </w:r>
            <w:proofErr w:type="spell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8. Братец 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Иванушка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9. Баба…(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Яга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10. Сивка…(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Бурка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11. Красная…(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Шапочка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12. Спящая…(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Красавица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Избушка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14. Винни…(</w:t>
            </w:r>
            <w:r w:rsidRPr="004135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Пух</w:t>
            </w: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3499" w:rsidRPr="001E3499" w:rsidRDefault="001E3499" w:rsidP="001E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Конкурс «</w:t>
            </w:r>
            <w:proofErr w:type="spellStart"/>
            <w:r w:rsidRPr="001E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Вспоминалки</w:t>
            </w:r>
            <w:proofErr w:type="spellEnd"/>
            <w:r w:rsidRPr="001E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»</w:t>
            </w:r>
          </w:p>
          <w:p w:rsidR="001E3499" w:rsidRDefault="001E3499" w:rsidP="0041353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вспомните песенку колобка </w:t>
            </w:r>
          </w:p>
          <w:p w:rsidR="0041353C" w:rsidRDefault="0041353C" w:rsidP="0041353C">
            <w:pPr>
              <w:tabs>
                <w:tab w:val="num" w:pos="0"/>
              </w:tabs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3C" w:rsidRPr="001E3499" w:rsidRDefault="0041353C" w:rsidP="0041353C">
            <w:pPr>
              <w:tabs>
                <w:tab w:val="num" w:pos="0"/>
              </w:tabs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99" w:rsidRPr="001E3499" w:rsidRDefault="001E3499" w:rsidP="0041353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словами Иван вызывал сивку – бурку </w:t>
            </w:r>
          </w:p>
          <w:p w:rsidR="001E3499" w:rsidRDefault="001E3499" w:rsidP="0041353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повернуть избушку </w:t>
            </w:r>
          </w:p>
          <w:p w:rsidR="0041353C" w:rsidRPr="001E3499" w:rsidRDefault="0041353C" w:rsidP="0041353C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99" w:rsidRPr="001E3499" w:rsidRDefault="001E3499" w:rsidP="0041353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 словами царица обращалась к зеркальцу </w:t>
            </w:r>
          </w:p>
          <w:p w:rsidR="001E3499" w:rsidRDefault="001E3499" w:rsidP="0041353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 что говорила золотая рыбка</w:t>
            </w: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старик ее поймал </w:t>
            </w:r>
          </w:p>
          <w:p w:rsidR="0041353C" w:rsidRDefault="0041353C" w:rsidP="004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53C" w:rsidRPr="001E3499" w:rsidRDefault="0041353C" w:rsidP="004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99" w:rsidRPr="001E3499" w:rsidRDefault="001E3499" w:rsidP="0041353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какие слова приговаривала </w:t>
            </w: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Машенька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только медведь собирался присесть на пенек </w:t>
            </w:r>
          </w:p>
          <w:p w:rsidR="001E3499" w:rsidRPr="001E3499" w:rsidRDefault="001E3499" w:rsidP="0041353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 w:rsidRPr="001E3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фразу повторял кот Леопольд желающий помириться  с мышами </w:t>
            </w:r>
          </w:p>
          <w:p w:rsidR="001E3499" w:rsidRPr="001E3499" w:rsidRDefault="001E3499" w:rsidP="001E349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1E3499">
              <w:rPr>
                <w:rStyle w:val="c4"/>
                <w:i/>
                <w:iCs/>
                <w:color w:val="000000"/>
                <w:u w:val="single"/>
              </w:rPr>
              <w:t>Этюд</w:t>
            </w:r>
            <w:r w:rsidRPr="001E3499">
              <w:rPr>
                <w:rStyle w:val="c10"/>
                <w:color w:val="000000"/>
                <w:u w:val="single"/>
              </w:rPr>
              <w:t> </w:t>
            </w:r>
            <w:r w:rsidRPr="001E3499">
              <w:rPr>
                <w:rStyle w:val="c5"/>
                <w:b/>
                <w:bCs/>
                <w:color w:val="000000"/>
                <w:u w:val="single"/>
              </w:rPr>
              <w:t>«Изобрази жестом»</w:t>
            </w:r>
          </w:p>
          <w:p w:rsidR="001E3499" w:rsidRPr="001E3499" w:rsidRDefault="001E3499" w:rsidP="001E3499">
            <w:pPr>
              <w:pStyle w:val="c1"/>
              <w:shd w:val="clear" w:color="auto" w:fill="FFFFFF"/>
              <w:spacing w:before="0" w:beforeAutospacing="0" w:after="0" w:afterAutospacing="0"/>
              <w:ind w:left="-568" w:firstLine="568"/>
              <w:rPr>
                <w:color w:val="000000"/>
              </w:rPr>
            </w:pPr>
            <w:r w:rsidRPr="001E3499">
              <w:rPr>
                <w:rStyle w:val="c4"/>
                <w:i/>
                <w:iCs/>
                <w:color w:val="000000"/>
                <w:u w:val="single"/>
              </w:rPr>
              <w:t>Цель:</w:t>
            </w:r>
            <w:r w:rsidRPr="001E3499">
              <w:rPr>
                <w:rStyle w:val="c0"/>
                <w:color w:val="000000"/>
              </w:rPr>
              <w:t> развитие выразительности жестов, движений, мимики.</w:t>
            </w:r>
          </w:p>
          <w:p w:rsidR="001E3499" w:rsidRPr="0041353C" w:rsidRDefault="0041353C" w:rsidP="0041353C">
            <w:pPr>
              <w:pStyle w:val="c1"/>
              <w:shd w:val="clear" w:color="auto" w:fill="FFFFFF"/>
              <w:spacing w:before="0" w:beforeAutospacing="0" w:after="0" w:afterAutospacing="0"/>
              <w:ind w:left="-568" w:firstLine="568"/>
              <w:rPr>
                <w:color w:val="000000"/>
              </w:rPr>
            </w:pPr>
            <w:r w:rsidRPr="001E3499">
              <w:rPr>
                <w:rStyle w:val="c0"/>
                <w:color w:val="000000"/>
              </w:rPr>
              <w:t xml:space="preserve"> </w:t>
            </w:r>
            <w:proofErr w:type="gramStart"/>
            <w:r w:rsidR="001E3499" w:rsidRPr="001E3499">
              <w:rPr>
                <w:rStyle w:val="c0"/>
                <w:color w:val="000000"/>
              </w:rPr>
              <w:t>«высокий», «маленький», «там», «я», «до свидания», «здравствуй», «нельзя», «иди сюда», «уходи отсюда», «тише» и др.</w:t>
            </w:r>
            <w:proofErr w:type="gramEnd"/>
          </w:p>
        </w:tc>
        <w:tc>
          <w:tcPr>
            <w:tcW w:w="4252" w:type="dxa"/>
          </w:tcPr>
          <w:p w:rsid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Хоровые и индивидуальные ответы детей</w:t>
            </w: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Досказывают имена сказочных героев</w:t>
            </w: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1E3499">
              <w:rPr>
                <w:rFonts w:ascii="Times New Roman" w:hAnsi="Times New Roman"/>
                <w:sz w:val="24"/>
                <w:szCs w:val="24"/>
              </w:rPr>
              <w:t>(Я колобок, колобок  на сметане мешен, на окошке стужен</w:t>
            </w:r>
            <w:proofErr w:type="gramStart"/>
            <w:r w:rsidRPr="001E34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349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1E3499">
              <w:rPr>
                <w:rFonts w:ascii="Times New Roman" w:hAnsi="Times New Roman"/>
                <w:sz w:val="24"/>
                <w:szCs w:val="24"/>
              </w:rPr>
              <w:t xml:space="preserve"> от бабушки ушел, я от дедушки ушел) (сивка бурка – вещий караулка, встань передо мной, как лист перед травой) (избушка, </w:t>
            </w:r>
            <w:proofErr w:type="spellStart"/>
            <w:r w:rsidRPr="001E3499">
              <w:rPr>
                <w:rFonts w:ascii="Times New Roman" w:hAnsi="Times New Roman"/>
                <w:sz w:val="24"/>
                <w:szCs w:val="24"/>
              </w:rPr>
              <w:t>избущка</w:t>
            </w:r>
            <w:proofErr w:type="spellEnd"/>
            <w:r w:rsidRPr="001E3499">
              <w:rPr>
                <w:rFonts w:ascii="Times New Roman" w:hAnsi="Times New Roman"/>
                <w:sz w:val="24"/>
                <w:szCs w:val="24"/>
              </w:rPr>
              <w:t>, встань ко мне передом, а к лесу задом)</w:t>
            </w: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1E3499">
              <w:rPr>
                <w:rFonts w:ascii="Times New Roman" w:hAnsi="Times New Roman"/>
                <w:sz w:val="24"/>
                <w:szCs w:val="24"/>
              </w:rPr>
              <w:t xml:space="preserve"> (свет мой зеркальце скажи, да всю правду доложи, </w:t>
            </w:r>
            <w:proofErr w:type="spellStart"/>
            <w:r w:rsidRPr="001E3499">
              <w:rPr>
                <w:rFonts w:ascii="Times New Roman" w:hAnsi="Times New Roman"/>
                <w:sz w:val="24"/>
                <w:szCs w:val="24"/>
              </w:rPr>
              <w:t>яль</w:t>
            </w:r>
            <w:proofErr w:type="spellEnd"/>
            <w:r w:rsidRPr="001E3499">
              <w:rPr>
                <w:rFonts w:ascii="Times New Roman" w:hAnsi="Times New Roman"/>
                <w:sz w:val="24"/>
                <w:szCs w:val="24"/>
              </w:rPr>
              <w:t xml:space="preserve"> на свете всех милее? всех румяней и белее) </w:t>
            </w: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1E3499">
              <w:rPr>
                <w:rFonts w:ascii="Times New Roman" w:hAnsi="Times New Roman"/>
                <w:sz w:val="24"/>
                <w:szCs w:val="24"/>
              </w:rPr>
              <w:t xml:space="preserve">(отпусти ты старче меня в море дорогой за себя дам откуп, </w:t>
            </w:r>
            <w:proofErr w:type="gramStart"/>
            <w:r w:rsidRPr="001E3499">
              <w:rPr>
                <w:rFonts w:ascii="Times New Roman" w:hAnsi="Times New Roman"/>
                <w:sz w:val="24"/>
                <w:szCs w:val="24"/>
              </w:rPr>
              <w:t>откуплюсь</w:t>
            </w:r>
            <w:proofErr w:type="gramEnd"/>
            <w:r w:rsidRPr="001E3499">
              <w:rPr>
                <w:rFonts w:ascii="Times New Roman" w:hAnsi="Times New Roman"/>
                <w:sz w:val="24"/>
                <w:szCs w:val="24"/>
              </w:rPr>
              <w:t xml:space="preserve"> чем только пожелаешь)</w:t>
            </w: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1E3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(не садись на пенек, не ешь пирожок – неси бабушке, неси дедушке) </w:t>
            </w:r>
          </w:p>
          <w:p w:rsidR="0041353C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1353C" w:rsidRDefault="0041353C" w:rsidP="0041353C">
            <w:pPr>
              <w:pStyle w:val="c1"/>
              <w:shd w:val="clear" w:color="auto" w:fill="FFFFFF"/>
              <w:spacing w:before="0" w:beforeAutospacing="0" w:after="0" w:afterAutospacing="0"/>
              <w:ind w:left="-568" w:firstLine="568"/>
              <w:rPr>
                <w:rStyle w:val="c0"/>
                <w:color w:val="000000"/>
              </w:rPr>
            </w:pPr>
            <w:r w:rsidRPr="001E3499">
              <w:t>(ребята давайте жить дружно)</w:t>
            </w:r>
            <w:r w:rsidRPr="001E3499">
              <w:rPr>
                <w:rStyle w:val="c0"/>
                <w:color w:val="000000"/>
              </w:rPr>
              <w:t xml:space="preserve"> </w:t>
            </w:r>
          </w:p>
          <w:p w:rsidR="0041353C" w:rsidRDefault="0041353C" w:rsidP="0041353C">
            <w:pPr>
              <w:pStyle w:val="c1"/>
              <w:shd w:val="clear" w:color="auto" w:fill="FFFFFF"/>
              <w:spacing w:before="0" w:beforeAutospacing="0" w:after="0" w:afterAutospacing="0"/>
              <w:ind w:left="-568" w:firstLine="568"/>
              <w:rPr>
                <w:rStyle w:val="c0"/>
                <w:color w:val="000000"/>
              </w:rPr>
            </w:pPr>
          </w:p>
          <w:p w:rsidR="0041353C" w:rsidRPr="0041353C" w:rsidRDefault="0041353C" w:rsidP="0041353C">
            <w:pPr>
              <w:pStyle w:val="c1"/>
              <w:shd w:val="clear" w:color="auto" w:fill="FFFFFF"/>
              <w:spacing w:before="0" w:beforeAutospacing="0" w:after="0" w:afterAutospacing="0"/>
              <w:ind w:left="-568" w:firstLine="568"/>
              <w:rPr>
                <w:i/>
                <w:color w:val="000000"/>
              </w:rPr>
            </w:pPr>
            <w:r w:rsidRPr="0041353C">
              <w:rPr>
                <w:rStyle w:val="c0"/>
                <w:i/>
                <w:color w:val="000000"/>
              </w:rPr>
              <w:t>Дети, стоя в кругу, жестами изображают слова, которые им называет педагог</w:t>
            </w:r>
          </w:p>
          <w:p w:rsidR="0041353C" w:rsidRPr="001E3499" w:rsidRDefault="0041353C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4" w:type="dxa"/>
          </w:tcPr>
          <w:p w:rsidR="001E3499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Поощрение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малоактивных и застенчивых детей</w:t>
            </w: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Обращать внимание на то, что необходимо не выкрикивать, а выслушивать своих товарищей</w:t>
            </w: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Привлекать детей к импровизации при проговаривании слов героев сказок</w:t>
            </w: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3C3" w:rsidRPr="001E3499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3499" w:rsidRPr="001E3499" w:rsidTr="0097230F"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E3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часть – заключительная</w:t>
            </w:r>
          </w:p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76" w:type="dxa"/>
            <w:gridSpan w:val="2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1E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499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итогов, формирование эле</w:t>
            </w:r>
            <w:r w:rsidRPr="001E3499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ментарных навыков самооценки.</w:t>
            </w:r>
            <w:r w:rsidRPr="001E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3499" w:rsidRPr="001E3499" w:rsidTr="0097230F"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итогов, деятельности. Педагогическая оценка результатов деятельности детей. </w:t>
            </w:r>
          </w:p>
        </w:tc>
        <w:tc>
          <w:tcPr>
            <w:tcW w:w="4924" w:type="dxa"/>
          </w:tcPr>
          <w:p w:rsidR="0041353C" w:rsidRPr="0041353C" w:rsidRDefault="0041353C" w:rsidP="004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ребята,  вы очень любите сказки, знаете их героев, но сказочное наше путешествие заканчивается, и нам  пора возвращаться в детский сад.</w:t>
            </w:r>
          </w:p>
          <w:p w:rsidR="0041353C" w:rsidRPr="0041353C" w:rsidRDefault="0041353C" w:rsidP="004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того, что бы очутиться в д/с, давайте все вместе произнесем волшебные слова:</w:t>
            </w:r>
          </w:p>
          <w:p w:rsidR="0041353C" w:rsidRPr="0041353C" w:rsidRDefault="0041353C" w:rsidP="004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хлопни,  3 раза топни,</w:t>
            </w:r>
          </w:p>
          <w:p w:rsidR="0041353C" w:rsidRPr="0041353C" w:rsidRDefault="0041353C" w:rsidP="0041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себя обернись, В детском саду очутись!</w:t>
            </w:r>
          </w:p>
          <w:p w:rsidR="001E3499" w:rsidRPr="0015142D" w:rsidRDefault="0041353C" w:rsidP="0015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Ведущая: Вам понравилось путешествовать по сказкам? Читайте сказки, любите сказки и </w:t>
            </w:r>
            <w:proofErr w:type="gramStart"/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помните</w:t>
            </w:r>
            <w:proofErr w:type="gramEnd"/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  сказки учат нас дружить, верным быть и честно жить. До новых встреч!</w:t>
            </w:r>
          </w:p>
        </w:tc>
        <w:tc>
          <w:tcPr>
            <w:tcW w:w="4252" w:type="dxa"/>
          </w:tcPr>
          <w:p w:rsidR="001E3499" w:rsidRDefault="0041353C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произносят волшебные слова и оказываются  в детском саду</w:t>
            </w:r>
          </w:p>
          <w:p w:rsidR="0041353C" w:rsidRPr="001E3499" w:rsidRDefault="0041353C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Обмениваются мнениями о прошедшей деятельности</w:t>
            </w:r>
          </w:p>
        </w:tc>
        <w:tc>
          <w:tcPr>
            <w:tcW w:w="2204" w:type="dxa"/>
          </w:tcPr>
          <w:p w:rsidR="001E3499" w:rsidRPr="001E3499" w:rsidRDefault="0041353C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Поощрение всех детей</w:t>
            </w:r>
          </w:p>
        </w:tc>
      </w:tr>
      <w:tr w:rsidR="001E3499" w:rsidRPr="001E3499" w:rsidTr="0097230F">
        <w:trPr>
          <w:trHeight w:val="1457"/>
        </w:trPr>
        <w:tc>
          <w:tcPr>
            <w:tcW w:w="3406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E3499">
              <w:rPr>
                <w:rFonts w:ascii="Times New Roman" w:hAnsi="Times New Roman"/>
                <w:i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4924" w:type="dxa"/>
          </w:tcPr>
          <w:p w:rsidR="001E3499" w:rsidRPr="001E3499" w:rsidRDefault="00E503C3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Предложить детям посмотреть иллюстрации к знакомым сказкам</w:t>
            </w:r>
          </w:p>
        </w:tc>
        <w:tc>
          <w:tcPr>
            <w:tcW w:w="4252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4" w:type="dxa"/>
          </w:tcPr>
          <w:p w:rsidR="001E3499" w:rsidRPr="001E3499" w:rsidRDefault="001E3499" w:rsidP="0097230F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65CD0" w:rsidRDefault="00C65CD0" w:rsidP="0015142D"/>
    <w:sectPr w:rsidR="00C65CD0" w:rsidSect="0033043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749"/>
    <w:multiLevelType w:val="multilevel"/>
    <w:tmpl w:val="AC7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D72C1"/>
    <w:multiLevelType w:val="multilevel"/>
    <w:tmpl w:val="6DF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7351A"/>
    <w:multiLevelType w:val="hybridMultilevel"/>
    <w:tmpl w:val="E092FB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5033"/>
    <w:rsid w:val="000C5033"/>
    <w:rsid w:val="0015142D"/>
    <w:rsid w:val="001E3499"/>
    <w:rsid w:val="00204002"/>
    <w:rsid w:val="00320BF1"/>
    <w:rsid w:val="00330437"/>
    <w:rsid w:val="003C585E"/>
    <w:rsid w:val="0041353C"/>
    <w:rsid w:val="006C0E12"/>
    <w:rsid w:val="00BD5149"/>
    <w:rsid w:val="00C37818"/>
    <w:rsid w:val="00C657EA"/>
    <w:rsid w:val="00C65CD0"/>
    <w:rsid w:val="00D66411"/>
    <w:rsid w:val="00E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8"/>
  </w:style>
  <w:style w:type="paragraph" w:styleId="1">
    <w:name w:val="heading 1"/>
    <w:basedOn w:val="a"/>
    <w:link w:val="10"/>
    <w:uiPriority w:val="9"/>
    <w:qFormat/>
    <w:rsid w:val="000C5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0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C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033"/>
    <w:rPr>
      <w:b/>
      <w:bCs/>
    </w:rPr>
  </w:style>
  <w:style w:type="character" w:styleId="a5">
    <w:name w:val="Emphasis"/>
    <w:basedOn w:val="a0"/>
    <w:uiPriority w:val="20"/>
    <w:qFormat/>
    <w:rsid w:val="000C5033"/>
    <w:rPr>
      <w:i/>
      <w:iCs/>
    </w:rPr>
  </w:style>
  <w:style w:type="paragraph" w:customStyle="1" w:styleId="c1">
    <w:name w:val="c1"/>
    <w:basedOn w:val="a"/>
    <w:rsid w:val="00D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6411"/>
  </w:style>
  <w:style w:type="character" w:customStyle="1" w:styleId="c10">
    <w:name w:val="c10"/>
    <w:basedOn w:val="a0"/>
    <w:rsid w:val="00D66411"/>
  </w:style>
  <w:style w:type="character" w:customStyle="1" w:styleId="c5">
    <w:name w:val="c5"/>
    <w:basedOn w:val="a0"/>
    <w:rsid w:val="00D66411"/>
  </w:style>
  <w:style w:type="character" w:customStyle="1" w:styleId="c0">
    <w:name w:val="c0"/>
    <w:basedOn w:val="a0"/>
    <w:rsid w:val="00D66411"/>
  </w:style>
  <w:style w:type="paragraph" w:styleId="a6">
    <w:name w:val="No Spacing"/>
    <w:uiPriority w:val="1"/>
    <w:qFormat/>
    <w:rsid w:val="001E34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T4CTUPCNHN5M-256796007-3341</_dlc_DocId>
    <_dlc_DocIdUrl xmlns="c71519f2-859d-46c1-a1b6-2941efed936d">
      <Url>http://www.eduportal44.ru/chuhloma/rodnik/1/_layouts/15/DocIdRedir.aspx?ID=T4CTUPCNHN5M-256796007-3341</Url>
      <Description>T4CTUPCNHN5M-256796007-3341</Description>
    </_dlc_DocIdUrl>
  </documentManagement>
</p:properties>
</file>

<file path=customXml/itemProps1.xml><?xml version="1.0" encoding="utf-8"?>
<ds:datastoreItem xmlns:ds="http://schemas.openxmlformats.org/officeDocument/2006/customXml" ds:itemID="{05D65F91-F3D4-4E93-AAD5-FE92FA2146F7}"/>
</file>

<file path=customXml/itemProps2.xml><?xml version="1.0" encoding="utf-8"?>
<ds:datastoreItem xmlns:ds="http://schemas.openxmlformats.org/officeDocument/2006/customXml" ds:itemID="{142BAD04-E0E1-49D7-A2D9-96BDE46864C7}"/>
</file>

<file path=customXml/itemProps3.xml><?xml version="1.0" encoding="utf-8"?>
<ds:datastoreItem xmlns:ds="http://schemas.openxmlformats.org/officeDocument/2006/customXml" ds:itemID="{37B485E0-B424-4878-A9F1-2B4A41EBEDD3}"/>
</file>

<file path=customXml/itemProps4.xml><?xml version="1.0" encoding="utf-8"?>
<ds:datastoreItem xmlns:ds="http://schemas.openxmlformats.org/officeDocument/2006/customXml" ds:itemID="{5EB0FB4C-53BE-4F04-A994-77EDD7E09A8B}"/>
</file>

<file path=customXml/itemProps5.xml><?xml version="1.0" encoding="utf-8"?>
<ds:datastoreItem xmlns:ds="http://schemas.openxmlformats.org/officeDocument/2006/customXml" ds:itemID="{8998AED5-5739-4D61-A6FB-328CBB3B8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12</cp:revision>
  <dcterms:created xsi:type="dcterms:W3CDTF">2021-11-30T15:32:00Z</dcterms:created>
  <dcterms:modified xsi:type="dcterms:W3CDTF">2021-12-18T11:34:00Z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8014a9d3-34aa-4d2f-8601-65fa1faa8c9f</vt:lpwstr>
  </property>
</Properties>
</file>