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EB25F2" w:rsidRDefault="00EB25F2" w:rsidP="007956CD">
      <w:pPr>
        <w:spacing w:after="0" w:line="240" w:lineRule="auto"/>
        <w:jc w:val="both"/>
        <w:rPr>
          <w:rFonts w:ascii="Times New Roman" w:hAnsi="Times New Roman" w:cs="Times New Roman"/>
          <w:sz w:val="36"/>
          <w:szCs w:val="36"/>
          <w:lang w:val="ru-RU"/>
        </w:rPr>
      </w:pPr>
    </w:p>
    <w:p w:rsidR="000B4851" w:rsidRDefault="000B4851" w:rsidP="007956CD">
      <w:pPr>
        <w:spacing w:after="0" w:line="240" w:lineRule="auto"/>
        <w:jc w:val="both"/>
        <w:rPr>
          <w:rFonts w:ascii="Times New Roman" w:hAnsi="Times New Roman" w:cs="Times New Roman"/>
          <w:sz w:val="36"/>
          <w:szCs w:val="36"/>
          <w:lang w:val="ru-RU"/>
        </w:rPr>
      </w:pPr>
    </w:p>
    <w:p w:rsidR="000B4851" w:rsidRDefault="000B4851" w:rsidP="007956CD">
      <w:pPr>
        <w:spacing w:after="0" w:line="240" w:lineRule="auto"/>
        <w:jc w:val="both"/>
        <w:rPr>
          <w:rFonts w:ascii="Times New Roman" w:hAnsi="Times New Roman" w:cs="Times New Roman"/>
          <w:sz w:val="36"/>
          <w:szCs w:val="36"/>
          <w:lang w:val="ru-RU"/>
        </w:rPr>
      </w:pPr>
    </w:p>
    <w:p w:rsidR="000B4851" w:rsidRPr="000B4851" w:rsidRDefault="000B4851" w:rsidP="007956CD">
      <w:pPr>
        <w:spacing w:after="0" w:line="240" w:lineRule="auto"/>
        <w:jc w:val="both"/>
        <w:rPr>
          <w:rFonts w:ascii="Times New Roman" w:hAnsi="Times New Roman" w:cs="Times New Roman"/>
          <w:sz w:val="36"/>
          <w:szCs w:val="36"/>
          <w:lang w:val="ru-RU"/>
        </w:rPr>
      </w:pPr>
    </w:p>
    <w:p w:rsidR="00EB25F2" w:rsidRDefault="00EB25F2"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both"/>
        <w:rPr>
          <w:rFonts w:ascii="Times New Roman" w:hAnsi="Times New Roman" w:cs="Times New Roman"/>
          <w:sz w:val="36"/>
          <w:szCs w:val="36"/>
          <w:lang w:val="ru-RU"/>
        </w:rPr>
      </w:pP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СБОРНИК</w:t>
      </w: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КОНСУЛЬТАЦИЙ ДЛЯ РОДИТЕЛЕЙ</w:t>
      </w:r>
    </w:p>
    <w:p w:rsidR="007956CD" w:rsidRPr="000B4851" w:rsidRDefault="007956CD" w:rsidP="007956CD">
      <w:pPr>
        <w:spacing w:after="0" w:line="240" w:lineRule="auto"/>
        <w:jc w:val="center"/>
        <w:rPr>
          <w:rFonts w:ascii="Times New Roman" w:hAnsi="Times New Roman" w:cs="Aharoni"/>
          <w:b/>
          <w:color w:val="C00000"/>
          <w:sz w:val="36"/>
          <w:szCs w:val="36"/>
          <w:lang w:val="ru-RU"/>
        </w:rPr>
      </w:pPr>
      <w:r w:rsidRPr="000B4851">
        <w:rPr>
          <w:rFonts w:ascii="Times New Roman" w:hAnsi="Times New Roman" w:cs="Aharoni"/>
          <w:b/>
          <w:color w:val="C00000"/>
          <w:sz w:val="36"/>
          <w:szCs w:val="36"/>
          <w:lang w:val="ru-RU"/>
        </w:rPr>
        <w:t>ПО ФЭМП</w:t>
      </w:r>
    </w:p>
    <w:p w:rsidR="007956CD" w:rsidRPr="000B4851" w:rsidRDefault="007956CD" w:rsidP="007956CD">
      <w:pPr>
        <w:spacing w:after="0" w:line="240" w:lineRule="auto"/>
        <w:jc w:val="center"/>
        <w:rPr>
          <w:rFonts w:ascii="Times New Roman" w:hAnsi="Times New Roman" w:cs="Times New Roman"/>
          <w:sz w:val="36"/>
          <w:szCs w:val="36"/>
          <w:lang w:val="ru-RU"/>
        </w:rPr>
      </w:pPr>
    </w:p>
    <w:p w:rsidR="007956CD" w:rsidRDefault="007956CD" w:rsidP="007956CD">
      <w:pPr>
        <w:spacing w:after="0" w:line="240" w:lineRule="auto"/>
        <w:jc w:val="center"/>
        <w:rPr>
          <w:rFonts w:ascii="Times New Roman" w:hAnsi="Times New Roman" w:cs="Times New Roman"/>
          <w:sz w:val="36"/>
          <w:szCs w:val="36"/>
          <w:lang w:val="ru-RU"/>
        </w:rPr>
      </w:pPr>
    </w:p>
    <w:p w:rsidR="00A95549" w:rsidRDefault="00A95549" w:rsidP="007956CD">
      <w:pPr>
        <w:spacing w:after="0" w:line="240" w:lineRule="auto"/>
        <w:jc w:val="center"/>
        <w:rPr>
          <w:rFonts w:ascii="Times New Roman" w:hAnsi="Times New Roman" w:cs="Times New Roman"/>
          <w:sz w:val="36"/>
          <w:szCs w:val="36"/>
          <w:lang w:val="ru-RU"/>
        </w:rPr>
      </w:pPr>
    </w:p>
    <w:p w:rsidR="00A95549" w:rsidRDefault="00A95549"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0B4851" w:rsidRDefault="000B4851" w:rsidP="007956CD">
      <w:pPr>
        <w:spacing w:after="0" w:line="240" w:lineRule="auto"/>
        <w:jc w:val="center"/>
        <w:rPr>
          <w:rFonts w:ascii="Times New Roman" w:hAnsi="Times New Roman" w:cs="Times New Roman"/>
          <w:sz w:val="36"/>
          <w:szCs w:val="36"/>
          <w:lang w:val="ru-RU"/>
        </w:rPr>
      </w:pPr>
    </w:p>
    <w:p w:rsidR="00A95549" w:rsidRPr="00A95549" w:rsidRDefault="00A95549" w:rsidP="007956CD">
      <w:pPr>
        <w:spacing w:after="0" w:line="240" w:lineRule="auto"/>
        <w:jc w:val="center"/>
        <w:rPr>
          <w:rFonts w:ascii="Times New Roman" w:hAnsi="Times New Roman" w:cs="Times New Roman"/>
          <w:sz w:val="36"/>
          <w:szCs w:val="36"/>
          <w:lang w:val="ru-RU"/>
        </w:rPr>
      </w:pPr>
    </w:p>
    <w:p w:rsidR="00EA0E8E" w:rsidRDefault="00EA0E8E" w:rsidP="006A4D08">
      <w:pPr>
        <w:jc w:val="center"/>
        <w:rPr>
          <w:rFonts w:ascii="Times New Roman" w:hAnsi="Times New Roman" w:cs="Times New Roman"/>
          <w:sz w:val="28"/>
          <w:szCs w:val="28"/>
          <w:lang w:val="ru-RU"/>
        </w:rPr>
      </w:pPr>
    </w:p>
    <w:p w:rsidR="00EA0E8E" w:rsidRDefault="00EA0E8E" w:rsidP="006A4D08">
      <w:pPr>
        <w:jc w:val="center"/>
        <w:rPr>
          <w:rFonts w:ascii="Times New Roman" w:hAnsi="Times New Roman" w:cs="Times New Roman"/>
          <w:sz w:val="28"/>
          <w:szCs w:val="28"/>
          <w:lang w:val="ru-RU"/>
        </w:rPr>
      </w:pPr>
    </w:p>
    <w:p w:rsidR="00EA0E8E" w:rsidRDefault="00EA0E8E" w:rsidP="006A4D08">
      <w:pPr>
        <w:jc w:val="center"/>
        <w:rPr>
          <w:rFonts w:ascii="Times New Roman" w:hAnsi="Times New Roman" w:cs="Times New Roman"/>
          <w:sz w:val="28"/>
          <w:szCs w:val="28"/>
          <w:lang w:val="ru-RU"/>
        </w:rPr>
      </w:pPr>
    </w:p>
    <w:p w:rsidR="00EA0E8E" w:rsidRDefault="00EA0E8E" w:rsidP="006A4D08">
      <w:pPr>
        <w:jc w:val="center"/>
        <w:rPr>
          <w:rFonts w:ascii="Times New Roman" w:hAnsi="Times New Roman" w:cs="Times New Roman"/>
          <w:sz w:val="28"/>
          <w:szCs w:val="28"/>
          <w:lang w:val="ru-RU"/>
        </w:rPr>
      </w:pPr>
    </w:p>
    <w:p w:rsidR="00EA0E8E" w:rsidRDefault="00EA0E8E" w:rsidP="006A4D08">
      <w:pPr>
        <w:jc w:val="center"/>
        <w:rPr>
          <w:rFonts w:ascii="Times New Roman" w:hAnsi="Times New Roman" w:cs="Times New Roman"/>
          <w:sz w:val="28"/>
          <w:szCs w:val="28"/>
          <w:lang w:val="ru-RU"/>
        </w:rPr>
      </w:pPr>
    </w:p>
    <w:p w:rsidR="00EA0E8E" w:rsidRDefault="00EA0E8E" w:rsidP="006A4D08">
      <w:pPr>
        <w:jc w:val="center"/>
        <w:rPr>
          <w:rFonts w:ascii="Times New Roman" w:hAnsi="Times New Roman" w:cs="Times New Roman"/>
          <w:sz w:val="28"/>
          <w:szCs w:val="28"/>
          <w:lang w:val="ru-RU"/>
        </w:rPr>
      </w:pPr>
    </w:p>
    <w:p w:rsidR="007F5587" w:rsidRPr="000B4851" w:rsidRDefault="007F5587" w:rsidP="006A4D08">
      <w:pPr>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СОДЕРЖАНИЕ</w:t>
      </w:r>
    </w:p>
    <w:p w:rsidR="007F5587" w:rsidRDefault="007F5587" w:rsidP="007F5587">
      <w:pPr>
        <w:spacing w:after="0" w:line="240" w:lineRule="auto"/>
        <w:jc w:val="both"/>
        <w:rPr>
          <w:rFonts w:ascii="Times New Roman" w:hAnsi="Times New Roman" w:cs="Times New Roman"/>
          <w:sz w:val="28"/>
          <w:szCs w:val="28"/>
          <w:lang w:val="ru-RU"/>
        </w:rPr>
      </w:pPr>
    </w:p>
    <w:p w:rsidR="007F5587" w:rsidRPr="007F5587" w:rsidRDefault="007F5587" w:rsidP="007F5587">
      <w:pPr>
        <w:spacing w:after="0" w:line="240" w:lineRule="auto"/>
        <w:jc w:val="both"/>
        <w:rPr>
          <w:rFonts w:ascii="Times New Roman" w:hAnsi="Times New Roman" w:cs="Times New Roman"/>
          <w:sz w:val="28"/>
          <w:szCs w:val="28"/>
          <w:lang w:val="ru-RU"/>
        </w:rPr>
      </w:pPr>
      <w:r w:rsidRPr="007F5587">
        <w:rPr>
          <w:rFonts w:ascii="Times New Roman" w:hAnsi="Times New Roman" w:cs="Times New Roman"/>
          <w:sz w:val="28"/>
          <w:szCs w:val="28"/>
          <w:lang w:val="ru-RU"/>
        </w:rPr>
        <w:t>Консультация для родителей</w:t>
      </w:r>
    </w:p>
    <w:p w:rsidR="007F5587" w:rsidRDefault="007F5587" w:rsidP="007F55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«Ориентировка в пространстве»</w:t>
      </w:r>
      <w:r w:rsidR="006A4D08">
        <w:rPr>
          <w:rFonts w:ascii="Times New Roman" w:hAnsi="Times New Roman" w:cs="Times New Roman"/>
          <w:sz w:val="28"/>
          <w:szCs w:val="28"/>
          <w:lang w:val="ru-RU"/>
        </w:rPr>
        <w:t>……………………………………….………..3</w:t>
      </w:r>
    </w:p>
    <w:p w:rsidR="007F5587" w:rsidRPr="007F5587" w:rsidRDefault="007F5587" w:rsidP="007F5587">
      <w:pPr>
        <w:spacing w:after="0" w:line="240" w:lineRule="auto"/>
        <w:jc w:val="both"/>
        <w:rPr>
          <w:rFonts w:ascii="Times New Roman" w:hAnsi="Times New Roman" w:cs="Times New Roman"/>
          <w:sz w:val="28"/>
          <w:szCs w:val="28"/>
          <w:lang w:val="ru-RU"/>
        </w:rPr>
      </w:pP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«Веселая математика дома»</w:t>
      </w:r>
      <w:r w:rsidR="006A4D08">
        <w:rPr>
          <w:rFonts w:ascii="Times New Roman" w:hAnsi="Times New Roman" w:cs="Times New Roman"/>
          <w:sz w:val="28"/>
          <w:szCs w:val="28"/>
          <w:lang w:val="ru-RU"/>
        </w:rPr>
        <w:t>………………………………………………….…5</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Консультация для родителей</w:t>
      </w:r>
      <w:r w:rsidR="006A4D08">
        <w:rPr>
          <w:rFonts w:ascii="Times New Roman" w:hAnsi="Times New Roman" w:cs="Times New Roman"/>
          <w:sz w:val="28"/>
          <w:szCs w:val="28"/>
          <w:lang w:val="ru-RU"/>
        </w:rPr>
        <w:t>.</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«Как научить ребенка считать?»</w:t>
      </w:r>
      <w:r w:rsidR="006A4D08">
        <w:rPr>
          <w:rFonts w:ascii="Times New Roman" w:hAnsi="Times New Roman" w:cs="Times New Roman"/>
          <w:sz w:val="28"/>
          <w:szCs w:val="28"/>
          <w:lang w:val="ru-RU"/>
        </w:rPr>
        <w:t>…………………………………………....…..7</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0B4851" w:rsidRDefault="007F5587" w:rsidP="007F5587">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«Математические игры в домашних условиях»</w:t>
      </w:r>
      <w:r w:rsidR="006A4D08">
        <w:rPr>
          <w:rFonts w:ascii="Times New Roman" w:hAnsi="Times New Roman" w:cs="Times New Roman"/>
          <w:sz w:val="28"/>
          <w:szCs w:val="28"/>
          <w:lang w:val="ru-RU"/>
        </w:rPr>
        <w:t>…………………………….…12</w:t>
      </w:r>
    </w:p>
    <w:p w:rsidR="007F5587" w:rsidRPr="006A4D08" w:rsidRDefault="007F5587" w:rsidP="007F5587">
      <w:pPr>
        <w:spacing w:after="0" w:line="240" w:lineRule="auto"/>
        <w:jc w:val="both"/>
        <w:rPr>
          <w:rFonts w:ascii="Times New Roman" w:hAnsi="Times New Roman" w:cs="Times New Roman"/>
          <w:sz w:val="28"/>
          <w:szCs w:val="28"/>
          <w:lang w:val="ru-RU"/>
        </w:rPr>
      </w:pPr>
    </w:p>
    <w:p w:rsidR="007F5587" w:rsidRPr="000B4851" w:rsidRDefault="007F5587" w:rsidP="007F5587">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Консультация для родителей</w:t>
      </w:r>
    </w:p>
    <w:p w:rsidR="007F5587" w:rsidRPr="006A4D08" w:rsidRDefault="007F5587" w:rsidP="007F5587">
      <w:pPr>
        <w:spacing w:after="0" w:line="240" w:lineRule="auto"/>
        <w:jc w:val="both"/>
        <w:rPr>
          <w:rFonts w:ascii="Times New Roman" w:hAnsi="Times New Roman" w:cs="Times New Roman"/>
          <w:sz w:val="28"/>
          <w:szCs w:val="28"/>
          <w:lang w:val="ru-RU"/>
        </w:rPr>
      </w:pPr>
      <w:r w:rsidRPr="006A4D08">
        <w:rPr>
          <w:rFonts w:ascii="Times New Roman" w:hAnsi="Times New Roman" w:cs="Times New Roman"/>
          <w:sz w:val="28"/>
          <w:szCs w:val="28"/>
          <w:lang w:val="ru-RU"/>
        </w:rPr>
        <w:t>«Роль развивающих игр в воспитании детей дошкольного возраста»</w:t>
      </w:r>
      <w:r w:rsidR="006A4D08">
        <w:rPr>
          <w:rFonts w:ascii="Times New Roman" w:hAnsi="Times New Roman" w:cs="Times New Roman"/>
          <w:sz w:val="28"/>
          <w:szCs w:val="28"/>
          <w:lang w:val="ru-RU"/>
        </w:rPr>
        <w:t>…..…13</w:t>
      </w:r>
    </w:p>
    <w:p w:rsidR="007F5587" w:rsidRDefault="007F5587" w:rsidP="007F5587">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Консультация для родителей</w:t>
      </w:r>
    </w:p>
    <w:p w:rsidR="002A1AAE" w:rsidRP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«Обучение дошкольников математике в условиях семьи»</w:t>
      </w:r>
      <w:r w:rsidR="006A4D08">
        <w:rPr>
          <w:rFonts w:ascii="Times New Roman" w:hAnsi="Times New Roman" w:cs="Times New Roman"/>
          <w:sz w:val="28"/>
          <w:szCs w:val="28"/>
          <w:lang w:val="ru-RU"/>
        </w:rPr>
        <w:t>…………………16</w:t>
      </w:r>
    </w:p>
    <w:p w:rsidR="002A1AAE" w:rsidRDefault="002A1AAE" w:rsidP="007F5587">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«Как помочь ребёнку полюбить математику»</w:t>
      </w:r>
      <w:r w:rsidR="006A4D08">
        <w:rPr>
          <w:rFonts w:ascii="Times New Roman" w:hAnsi="Times New Roman" w:cs="Times New Roman"/>
          <w:sz w:val="28"/>
          <w:szCs w:val="28"/>
          <w:lang w:val="ru-RU"/>
        </w:rPr>
        <w:t>………………………………..19</w:t>
      </w:r>
    </w:p>
    <w:p w:rsidR="002A1AAE" w:rsidRPr="002A1AAE" w:rsidRDefault="002A1AAE" w:rsidP="002A1AAE">
      <w:pPr>
        <w:spacing w:after="0" w:line="240" w:lineRule="auto"/>
        <w:jc w:val="both"/>
        <w:rPr>
          <w:rFonts w:ascii="Times New Roman" w:hAnsi="Times New Roman" w:cs="Times New Roman"/>
          <w:sz w:val="28"/>
          <w:szCs w:val="28"/>
          <w:lang w:val="ru-RU"/>
        </w:rPr>
      </w:pP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Консультация для родителей</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по формированию элементарных математических</w:t>
      </w:r>
      <w:r>
        <w:rPr>
          <w:rFonts w:ascii="Times New Roman" w:hAnsi="Times New Roman" w:cs="Times New Roman"/>
          <w:sz w:val="28"/>
          <w:szCs w:val="28"/>
          <w:lang w:val="ru-RU"/>
        </w:rPr>
        <w:t xml:space="preserve"> </w:t>
      </w:r>
      <w:r w:rsidRPr="002A1AAE">
        <w:rPr>
          <w:rFonts w:ascii="Times New Roman" w:hAnsi="Times New Roman" w:cs="Times New Roman"/>
          <w:sz w:val="28"/>
          <w:szCs w:val="28"/>
          <w:lang w:val="ru-RU"/>
        </w:rPr>
        <w:t xml:space="preserve"> представлений</w:t>
      </w:r>
      <w:r w:rsidR="006A4D08">
        <w:rPr>
          <w:rFonts w:ascii="Times New Roman" w:hAnsi="Times New Roman" w:cs="Times New Roman"/>
          <w:sz w:val="28"/>
          <w:szCs w:val="28"/>
          <w:lang w:val="ru-RU"/>
        </w:rPr>
        <w:t>……….22</w:t>
      </w:r>
    </w:p>
    <w:p w:rsidR="002A1AAE" w:rsidRDefault="002A1AAE" w:rsidP="002A1AAE">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детей шестилетнего возраста.</w:t>
      </w:r>
    </w:p>
    <w:p w:rsidR="002A1AAE" w:rsidRDefault="002A1AAE" w:rsidP="007F5587">
      <w:pPr>
        <w:spacing w:after="0" w:line="240" w:lineRule="auto"/>
        <w:jc w:val="both"/>
        <w:rPr>
          <w:rFonts w:ascii="Times New Roman" w:hAnsi="Times New Roman" w:cs="Times New Roman"/>
          <w:sz w:val="28"/>
          <w:szCs w:val="28"/>
          <w:lang w:val="ru-RU"/>
        </w:rPr>
      </w:pPr>
    </w:p>
    <w:p w:rsidR="00A95549" w:rsidRDefault="00A95549" w:rsidP="00A95549">
      <w:pPr>
        <w:spacing w:after="0" w:line="240" w:lineRule="auto"/>
        <w:jc w:val="both"/>
        <w:rPr>
          <w:rFonts w:ascii="Times New Roman" w:hAnsi="Times New Roman" w:cs="Times New Roman"/>
          <w:sz w:val="28"/>
          <w:szCs w:val="28"/>
          <w:lang w:val="ru-RU"/>
        </w:rPr>
      </w:pPr>
      <w:r w:rsidRPr="00A95549">
        <w:rPr>
          <w:rFonts w:ascii="Times New Roman" w:hAnsi="Times New Roman" w:cs="Times New Roman"/>
          <w:sz w:val="28"/>
          <w:szCs w:val="28"/>
          <w:lang w:val="ru-RU"/>
        </w:rPr>
        <w:t xml:space="preserve">    Консультация для родителей</w:t>
      </w:r>
    </w:p>
    <w:p w:rsidR="00A95549" w:rsidRDefault="00A95549" w:rsidP="00A95549">
      <w:pPr>
        <w:spacing w:after="0" w:line="240" w:lineRule="auto"/>
        <w:jc w:val="both"/>
        <w:rPr>
          <w:rFonts w:ascii="Times New Roman" w:hAnsi="Times New Roman" w:cs="Times New Roman"/>
          <w:sz w:val="28"/>
          <w:szCs w:val="28"/>
          <w:lang w:val="ru-RU"/>
        </w:rPr>
      </w:pPr>
      <w:r w:rsidRPr="00A95549">
        <w:rPr>
          <w:rFonts w:ascii="Times New Roman" w:hAnsi="Times New Roman" w:cs="Times New Roman"/>
          <w:sz w:val="28"/>
          <w:szCs w:val="28"/>
          <w:lang w:val="ru-RU"/>
        </w:rPr>
        <w:t xml:space="preserve"> «Математика – это интересно!»</w:t>
      </w:r>
      <w:r w:rsidR="006A4D08">
        <w:rPr>
          <w:rFonts w:ascii="Times New Roman" w:hAnsi="Times New Roman" w:cs="Times New Roman"/>
          <w:sz w:val="28"/>
          <w:szCs w:val="28"/>
          <w:lang w:val="ru-RU"/>
        </w:rPr>
        <w:t>……………………………………………….25</w:t>
      </w:r>
    </w:p>
    <w:p w:rsidR="00A95549" w:rsidRPr="002A1AAE" w:rsidRDefault="00A95549" w:rsidP="007F5587">
      <w:pPr>
        <w:spacing w:after="0" w:line="240" w:lineRule="auto"/>
        <w:jc w:val="both"/>
        <w:rPr>
          <w:rFonts w:ascii="Times New Roman" w:hAnsi="Times New Roman" w:cs="Times New Roman"/>
          <w:sz w:val="28"/>
          <w:szCs w:val="28"/>
          <w:lang w:val="ru-RU"/>
        </w:rPr>
      </w:pPr>
    </w:p>
    <w:p w:rsidR="007F5587" w:rsidRPr="002A1AAE" w:rsidRDefault="007F5587">
      <w:pPr>
        <w:rPr>
          <w:rFonts w:ascii="Times New Roman" w:hAnsi="Times New Roman" w:cs="Times New Roman"/>
          <w:sz w:val="28"/>
          <w:szCs w:val="28"/>
          <w:lang w:val="ru-RU"/>
        </w:rPr>
      </w:pPr>
      <w:r w:rsidRPr="002A1AAE">
        <w:rPr>
          <w:rFonts w:ascii="Times New Roman" w:hAnsi="Times New Roman" w:cs="Times New Roman"/>
          <w:sz w:val="28"/>
          <w:szCs w:val="28"/>
          <w:lang w:val="ru-RU"/>
        </w:rPr>
        <w:br w:type="page"/>
      </w:r>
    </w:p>
    <w:p w:rsidR="0064784E" w:rsidRPr="006A4D08" w:rsidRDefault="0064784E" w:rsidP="007F5587">
      <w:pPr>
        <w:spacing w:after="0" w:line="240" w:lineRule="auto"/>
        <w:jc w:val="center"/>
        <w:rPr>
          <w:rFonts w:ascii="Times New Roman" w:hAnsi="Times New Roman" w:cs="Times New Roman"/>
          <w:sz w:val="28"/>
          <w:szCs w:val="28"/>
          <w:lang w:val="ru-RU"/>
        </w:rPr>
      </w:pPr>
      <w:r w:rsidRPr="006A4D08">
        <w:rPr>
          <w:rFonts w:ascii="Times New Roman" w:hAnsi="Times New Roman" w:cs="Times New Roman"/>
          <w:sz w:val="28"/>
          <w:szCs w:val="28"/>
          <w:lang w:val="ru-RU"/>
        </w:rPr>
        <w:lastRenderedPageBreak/>
        <w:t>КОНСУЛЬТАЦИЯ ДЛЯ РОДИТЕЛЕЙ</w:t>
      </w:r>
    </w:p>
    <w:p w:rsidR="0064784E" w:rsidRPr="00013D7A" w:rsidRDefault="0064784E" w:rsidP="007F5587">
      <w:pPr>
        <w:spacing w:after="0" w:line="240" w:lineRule="auto"/>
        <w:jc w:val="center"/>
        <w:rPr>
          <w:rFonts w:ascii="Times New Roman" w:hAnsi="Times New Roman" w:cs="Times New Roman"/>
          <w:sz w:val="28"/>
          <w:szCs w:val="28"/>
          <w:lang w:val="ru-RU"/>
        </w:rPr>
      </w:pPr>
      <w:r w:rsidRPr="00013D7A">
        <w:rPr>
          <w:rFonts w:ascii="Times New Roman" w:hAnsi="Times New Roman" w:cs="Times New Roman"/>
          <w:sz w:val="28"/>
          <w:szCs w:val="28"/>
          <w:lang w:val="ru-RU"/>
        </w:rPr>
        <w:t>«ОРИЕНТИРОВКА В ПРОСТРАНСТВЕ».</w:t>
      </w:r>
    </w:p>
    <w:p w:rsidR="007F5587" w:rsidRPr="00013D7A"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 Е, </w:t>
      </w:r>
      <w:r w:rsidRPr="007956CD">
        <w:rPr>
          <w:rFonts w:ascii="Times New Roman" w:hAnsi="Times New Roman" w:cs="Times New Roman"/>
          <w:sz w:val="28"/>
          <w:szCs w:val="28"/>
        </w:rPr>
        <w:t>R</w:t>
      </w:r>
      <w:r w:rsidRPr="00013D7A">
        <w:rPr>
          <w:rFonts w:ascii="Times New Roman" w:hAnsi="Times New Roman" w:cs="Times New Roman"/>
          <w:sz w:val="28"/>
          <w:szCs w:val="28"/>
          <w:lang w:val="ru-RU"/>
        </w:rPr>
        <w:t xml:space="preserve"> вместо Я. При письме нарушается высота, ширина и наклон буквы, что, конечно же, сказывается и на качестве, и скорости письма. </w:t>
      </w:r>
      <w:r w:rsidRPr="000B4851">
        <w:rPr>
          <w:rFonts w:ascii="Times New Roman" w:hAnsi="Times New Roman" w:cs="Times New Roman"/>
          <w:sz w:val="28"/>
          <w:szCs w:val="28"/>
          <w:lang w:val="ru-RU"/>
        </w:rPr>
        <w:t>Кроме того, у ребенка нередко возникают трудности при овладении чтением и счетом.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Эй, ребята, что вы спите?!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 зарядку становитесь!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Справа – друг и слева – друг!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Вместе все в веселый круг!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Под веселые напевы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Повернемся вправо, влево.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Руки вверх! Руки вниз!</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Вверх! И снова поклонись!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влево головою!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Руки вверх! Перед собою!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Топни правою ногой!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шаг. На месте стой!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Топни левой ногой!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Влево шаг! И снова стой.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Повернись направо к другу.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Правую дай другу руку.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Повернись налево к другу.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Левую дай другу руку.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Шаг – назад и два – вперед!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Вправо, влево поворот!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Покружимся, повернемся,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Снова за руки возьмемся.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Во саду ли, в огороде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 Ивана ослик бродит.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Выбирает, выбирает,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сначала съесть – не знает.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Наверху созрела слива,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 внизу растет крапива.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Впереди крыжовник зреет,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Позади малина спеет.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Слева – свекла, справа – брюква,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Слева – тыква, справа – клюква.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Снизу – свежая трава,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Сверху – сочная ботва.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Закружилась голова,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Кружится в глазах листва.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Ослик глубоко вздохнул…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 без сил на землю лег.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При работе с малышом можно использовать следующие задания: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подумай, нарисуй, расскажи. Подумай и составь предложения по картинке. Не забудь в своих предложениях употреблять слова: НА, В, ПОД, ЗА, ПЕРЕД, У, ОТ.</w:t>
      </w:r>
    </w:p>
    <w:p w:rsidR="007956CD"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7F5587"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«Веселая математика дома»</w:t>
      </w:r>
    </w:p>
    <w:p w:rsidR="007F5587" w:rsidRPr="000B4851"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ребенке.Поэтому можно порекомендовать некоторые математические игры и упражнения для проведения их в кругу семьи. </w:t>
      </w:r>
      <w:r w:rsidRPr="000B4851">
        <w:rPr>
          <w:rFonts w:ascii="Times New Roman" w:hAnsi="Times New Roman" w:cs="Times New Roman"/>
          <w:sz w:val="28"/>
          <w:szCs w:val="28"/>
          <w:lang w:val="ru-RU"/>
        </w:rPr>
        <w:t>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 Математическая игра «Подбери колеса к вагончикам»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обучение различению и называнию геометрических фигур, установление соответствия между группами фигур, счет до 5.</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Математическая игра «Составь цветок»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научить составлять силуэт цветка из одинаковых по форме геометрических фигур, группируя их.</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3. Игра- упражнение «Назови похожий предмет»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взрослый просит ребенка назвать предметы, похожие на разные геометрические фигуры, например, «Найди, что похоже на квадрат» или найди все</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круглые предметы… В такую игру легко можно играть в путешествии или по пути домой.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«Собери бусы»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развивать восприятие цвета, размера; умение обобщать и концентрировать внимание; речь.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Ход игры: для последовательностей можно использовать конструктор «Лего», фигуры, вырезанные из бумаги (но мне больше нравятся фигуры из </w:t>
      </w:r>
      <w:r w:rsidRPr="000B4851">
        <w:rPr>
          <w:rFonts w:ascii="Times New Roman" w:hAnsi="Times New Roman" w:cs="Times New Roman"/>
          <w:sz w:val="28"/>
          <w:szCs w:val="28"/>
          <w:lang w:val="ru-RU"/>
        </w:rPr>
        <w:lastRenderedPageBreak/>
        <w:t>кухонных целлюлозных салфеток – с ними удобнее работать), любые другие предметы.</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Математическая игра «Что стоит у нас в квартире»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Цель игры: развивать умение ориентироваться в пространстве; логическое мышление, творческое воображение; связную речь, самоконтроль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зрительного внимания, наблюдательности и связной речи.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Играйте с ребенком с удовольствием! </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7F5587" w:rsidRPr="000B4851" w:rsidRDefault="007F5587"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«Как научить ребенка считать?»</w:t>
      </w:r>
    </w:p>
    <w:p w:rsidR="007F5587" w:rsidRPr="000B4851" w:rsidRDefault="007F5587" w:rsidP="007F5587">
      <w:pPr>
        <w:spacing w:after="0" w:line="240" w:lineRule="auto"/>
        <w:jc w:val="center"/>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w:t>
      </w:r>
      <w:r w:rsidR="007956CD" w:rsidRPr="000B4851">
        <w:rPr>
          <w:rFonts w:ascii="Times New Roman" w:hAnsi="Times New Roman" w:cs="Times New Roman"/>
          <w:sz w:val="28"/>
          <w:szCs w:val="28"/>
          <w:lang w:val="ru-RU"/>
        </w:rPr>
        <w:t xml:space="preserve"> </w:t>
      </w:r>
      <w:r w:rsidRPr="000B4851">
        <w:rPr>
          <w:rFonts w:ascii="Times New Roman" w:hAnsi="Times New Roman" w:cs="Times New Roman"/>
          <w:sz w:val="28"/>
          <w:szCs w:val="28"/>
          <w:lang w:val="ru-RU"/>
        </w:rPr>
        <w:t>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w:t>
      </w:r>
      <w:r w:rsidRPr="000B4851">
        <w:rPr>
          <w:rFonts w:ascii="Times New Roman" w:hAnsi="Times New Roman" w:cs="Times New Roman"/>
          <w:sz w:val="28"/>
          <w:szCs w:val="28"/>
          <w:lang w:val="ru-RU"/>
        </w:rPr>
        <w:lastRenderedPageBreak/>
        <w:t>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7956CD"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Сравнение конкретных множеств готовит ребенка к усвоению в будущем понятия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w:t>
      </w:r>
      <w:r w:rsidRPr="00013D7A">
        <w:rPr>
          <w:rFonts w:ascii="Times New Roman" w:hAnsi="Times New Roman" w:cs="Times New Roman"/>
          <w:sz w:val="28"/>
          <w:szCs w:val="28"/>
          <w:lang w:val="ru-RU"/>
        </w:rPr>
        <w:t xml:space="preserve">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w:t>
      </w:r>
      <w:r w:rsidRPr="00013D7A">
        <w:rPr>
          <w:rFonts w:ascii="Times New Roman" w:hAnsi="Times New Roman" w:cs="Times New Roman"/>
          <w:sz w:val="28"/>
          <w:szCs w:val="28"/>
          <w:lang w:val="ru-RU"/>
        </w:rPr>
        <w:lastRenderedPageBreak/>
        <w:t xml:space="preserve">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w:t>
      </w:r>
      <w:r w:rsidRPr="000B4851">
        <w:rPr>
          <w:rFonts w:ascii="Times New Roman" w:hAnsi="Times New Roman" w:cs="Times New Roman"/>
          <w:sz w:val="28"/>
          <w:szCs w:val="28"/>
          <w:lang w:val="ru-RU"/>
        </w:rPr>
        <w:t xml:space="preserve">Кто самый большой? Дед. Кто самый маленький? Мышка. Сказка «Три медведя» - это вообще математическая суперсказка. </w:t>
      </w:r>
      <w:r w:rsidRPr="00013D7A">
        <w:rPr>
          <w:rFonts w:ascii="Times New Roman" w:hAnsi="Times New Roman" w:cs="Times New Roman"/>
          <w:sz w:val="28"/>
          <w:szCs w:val="28"/>
          <w:lang w:val="ru-RU"/>
        </w:rPr>
        <w:t xml:space="preserve">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 им по размерам стульям и тарелкам. Еще одна полезная для освоения счета сказка «Про козленка, который умел считать до десяти». </w:t>
      </w:r>
      <w:r w:rsidRPr="000B4851">
        <w:rPr>
          <w:rFonts w:ascii="Times New Roman" w:hAnsi="Times New Roman" w:cs="Times New Roman"/>
          <w:sz w:val="28"/>
          <w:szCs w:val="28"/>
          <w:lang w:val="ru-RU"/>
        </w:rPr>
        <w:t>Вы можете вместе с козленком из сказки пересчитывать героев, и ребенок легко запомнит количественный счет до 10.</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7956CD" w:rsidRPr="000B4851" w:rsidRDefault="007956CD"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«Как организовать игры детей дома с использованием занимательного математического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Уважаемые родители! Мы хотим предложить вам ряд игр, которые можно использовать для занятий с детьми дома.</w:t>
      </w:r>
    </w:p>
    <w:p w:rsidR="0064784E" w:rsidRPr="00EA0E8E" w:rsidRDefault="0064784E" w:rsidP="007956CD">
      <w:pPr>
        <w:spacing w:after="0" w:line="240" w:lineRule="auto"/>
        <w:jc w:val="both"/>
        <w:rPr>
          <w:rFonts w:ascii="Times New Roman" w:hAnsi="Times New Roman" w:cs="Times New Roman"/>
          <w:sz w:val="28"/>
          <w:szCs w:val="28"/>
          <w:lang w:val="ru-RU"/>
        </w:rPr>
      </w:pPr>
      <w:r w:rsidRPr="00EA0E8E">
        <w:rPr>
          <w:rFonts w:ascii="Times New Roman" w:hAnsi="Times New Roman" w:cs="Times New Roman"/>
          <w:sz w:val="28"/>
          <w:szCs w:val="28"/>
          <w:lang w:val="ru-RU"/>
        </w:rPr>
        <w:t>1. «Четвёртый лишний».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Ребёнку предлагается три игрушки, сходные по одному признаку(цвет, форма, назначение) и один предмет, отличающийся от остальных. </w:t>
      </w:r>
      <w:r w:rsidRPr="000B4851">
        <w:rPr>
          <w:rFonts w:ascii="Times New Roman" w:hAnsi="Times New Roman" w:cs="Times New Roman"/>
          <w:sz w:val="28"/>
          <w:szCs w:val="28"/>
          <w:lang w:val="ru-RU"/>
        </w:rPr>
        <w:t>Предлагается исключить лишний предмет.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«Что пропало; что изменилось»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64784E" w:rsidRPr="00EA0E8E" w:rsidRDefault="0064784E" w:rsidP="007956CD">
      <w:pPr>
        <w:spacing w:after="0" w:line="240" w:lineRule="auto"/>
        <w:jc w:val="both"/>
        <w:rPr>
          <w:rFonts w:ascii="Times New Roman" w:hAnsi="Times New Roman" w:cs="Times New Roman"/>
          <w:sz w:val="28"/>
          <w:szCs w:val="28"/>
          <w:lang w:val="ru-RU"/>
        </w:rPr>
      </w:pPr>
      <w:r w:rsidRPr="00EA0E8E">
        <w:rPr>
          <w:rFonts w:ascii="Times New Roman" w:hAnsi="Times New Roman" w:cs="Times New Roman"/>
          <w:sz w:val="28"/>
          <w:szCs w:val="28"/>
          <w:lang w:val="ru-RU"/>
        </w:rPr>
        <w:t>3. «Через ручеёк»</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На полу выложены вырезанные фигуры, различающиеся цветом и формой. Ребёнку предлагается перейти на другую сторону ручейка по синим камушкам(только по красным кирпичикам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«Кто позвал?»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«Найди игрушку»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64784E" w:rsidRPr="00EA0E8E" w:rsidRDefault="0064784E" w:rsidP="007956CD">
      <w:pPr>
        <w:spacing w:after="0" w:line="240" w:lineRule="auto"/>
        <w:jc w:val="both"/>
        <w:rPr>
          <w:rFonts w:ascii="Times New Roman" w:hAnsi="Times New Roman" w:cs="Times New Roman"/>
          <w:sz w:val="28"/>
          <w:szCs w:val="28"/>
          <w:lang w:val="ru-RU"/>
        </w:rPr>
      </w:pPr>
      <w:r w:rsidRPr="00EA0E8E">
        <w:rPr>
          <w:rFonts w:ascii="Times New Roman" w:hAnsi="Times New Roman" w:cs="Times New Roman"/>
          <w:sz w:val="28"/>
          <w:szCs w:val="28"/>
          <w:lang w:val="ru-RU"/>
        </w:rPr>
        <w:t>6. «Что услышал?»</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За ширмой проделываются различные действия, сопровождаемые специфическими звуками(переливание воды, шуршание бумаги, стук ложки и т. д.)ребёнку предлагается на слух определить какое действие производят.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7. «Что я загадала?»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8. «Покачай мишку»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Эти игры вы можете использовать дома в общении с вашим ребёнком.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7F5587">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«Математические игры в домашних условиях».</w:t>
      </w:r>
    </w:p>
    <w:p w:rsidR="007F5587" w:rsidRPr="000B4851" w:rsidRDefault="007F5587" w:rsidP="007F5587">
      <w:pPr>
        <w:spacing w:after="0" w:line="240" w:lineRule="auto"/>
        <w:jc w:val="center"/>
        <w:rPr>
          <w:rFonts w:ascii="Times New Roman" w:hAnsi="Times New Roman" w:cs="Times New Roman"/>
          <w:sz w:val="16"/>
          <w:szCs w:val="16"/>
          <w:lang w:val="ru-RU"/>
        </w:rPr>
      </w:pP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 что сейчас разработаны методики, позволяющие учебу превратить в увлекательное занятие.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Игра «Веселый поезд»,поможет даже маленьким деткам научиться считать. </w:t>
      </w:r>
      <w:r w:rsidRPr="000B4851">
        <w:rPr>
          <w:rFonts w:ascii="Times New Roman" w:hAnsi="Times New Roman" w:cs="Times New Roman"/>
          <w:sz w:val="28"/>
          <w:szCs w:val="28"/>
          <w:lang w:val="ru-RU"/>
        </w:rPr>
        <w:t>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Простейшие арифметические задачи в пределах 10. 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w:t>
      </w:r>
      <w:r w:rsidRPr="000B4851">
        <w:rPr>
          <w:rFonts w:ascii="Times New Roman" w:hAnsi="Times New Roman" w:cs="Times New Roman"/>
          <w:sz w:val="28"/>
          <w:szCs w:val="28"/>
          <w:lang w:val="ru-RU"/>
        </w:rPr>
        <w:t>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«От 1 до 10»,учит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Игра «Дополни до 10»поможет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r w:rsidRPr="00013D7A">
        <w:rPr>
          <w:rFonts w:ascii="Times New Roman" w:hAnsi="Times New Roman" w:cs="Times New Roman"/>
          <w:sz w:val="28"/>
          <w:szCs w:val="28"/>
          <w:lang w:val="ru-RU"/>
        </w:rPr>
        <w:br w:type="page"/>
      </w:r>
    </w:p>
    <w:p w:rsidR="007F5587" w:rsidRPr="000B4851" w:rsidRDefault="007F5587" w:rsidP="002A1AAE">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Консультация для родителей</w:t>
      </w:r>
    </w:p>
    <w:p w:rsidR="0064784E" w:rsidRPr="000B4851" w:rsidRDefault="0064784E" w:rsidP="002A1AAE">
      <w:pPr>
        <w:spacing w:after="0" w:line="240" w:lineRule="auto"/>
        <w:jc w:val="center"/>
        <w:rPr>
          <w:rFonts w:ascii="Times New Roman" w:hAnsi="Times New Roman" w:cs="Times New Roman"/>
          <w:sz w:val="28"/>
          <w:szCs w:val="28"/>
          <w:lang w:val="ru-RU"/>
        </w:rPr>
      </w:pPr>
      <w:r w:rsidRPr="000B4851">
        <w:rPr>
          <w:rFonts w:ascii="Times New Roman" w:hAnsi="Times New Roman" w:cs="Times New Roman"/>
          <w:sz w:val="28"/>
          <w:szCs w:val="28"/>
          <w:lang w:val="ru-RU"/>
        </w:rPr>
        <w:t>«Роль развивающих игр в воспитании детей дошкольного возраста».</w:t>
      </w:r>
    </w:p>
    <w:p w:rsidR="007F5587" w:rsidRPr="000B4851" w:rsidRDefault="007F5587"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w:t>
      </w:r>
      <w:r w:rsidRPr="000B4851">
        <w:rPr>
          <w:rFonts w:ascii="Times New Roman" w:hAnsi="Times New Roman" w:cs="Times New Roman"/>
          <w:sz w:val="28"/>
          <w:szCs w:val="28"/>
          <w:lang w:val="ru-RU"/>
        </w:rPr>
        <w:t>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Следующая группа игр направлена на развитие памяти, которая также, как и внимание, постепенно становится произвольной. </w:t>
      </w:r>
      <w:r w:rsidRPr="000B4851">
        <w:rPr>
          <w:rFonts w:ascii="Times New Roman" w:hAnsi="Times New Roman" w:cs="Times New Roman"/>
          <w:sz w:val="28"/>
          <w:szCs w:val="28"/>
          <w:lang w:val="ru-RU"/>
        </w:rPr>
        <w:t xml:space="preserve">Ребёнок старшего дошкольного возраста уже может ставить себе цель – запомнит что-либо и с </w:t>
      </w:r>
      <w:r w:rsidRPr="000B4851">
        <w:rPr>
          <w:rFonts w:ascii="Times New Roman" w:hAnsi="Times New Roman" w:cs="Times New Roman"/>
          <w:sz w:val="28"/>
          <w:szCs w:val="28"/>
          <w:lang w:val="ru-RU"/>
        </w:rPr>
        <w:lastRenderedPageBreak/>
        <w:t>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w:t>
      </w:r>
      <w:r w:rsidRPr="000B4851">
        <w:rPr>
          <w:rFonts w:ascii="Times New Roman" w:hAnsi="Times New Roman" w:cs="Times New Roman"/>
          <w:sz w:val="28"/>
          <w:szCs w:val="28"/>
          <w:lang w:val="ru-RU"/>
        </w:rPr>
        <w:t>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w:t>
      </w:r>
      <w:r w:rsidRPr="00013D7A">
        <w:rPr>
          <w:rFonts w:ascii="Times New Roman" w:hAnsi="Times New Roman" w:cs="Times New Roman"/>
          <w:sz w:val="28"/>
          <w:szCs w:val="28"/>
          <w:lang w:val="ru-RU"/>
        </w:rPr>
        <w:lastRenderedPageBreak/>
        <w:t xml:space="preserve">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w:t>
      </w:r>
      <w:r w:rsidRPr="000B4851">
        <w:rPr>
          <w:rFonts w:ascii="Times New Roman" w:hAnsi="Times New Roman" w:cs="Times New Roman"/>
          <w:sz w:val="28"/>
          <w:szCs w:val="28"/>
          <w:lang w:val="ru-RU"/>
        </w:rPr>
        <w:t>Доброжелательность, поддержка, радостная обстановка выдумки и фантазии – только в этом случае наши игры будут полезны для развития ребёнка.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2A1AAE" w:rsidP="002A1AA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Консультация для родителей</w:t>
      </w:r>
    </w:p>
    <w:p w:rsidR="0064784E" w:rsidRP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«Обучение дошкольников математике в условиях семьи».</w:t>
      </w:r>
    </w:p>
    <w:p w:rsidR="0064784E" w:rsidRPr="002A1AAE" w:rsidRDefault="0064784E" w:rsidP="007956CD">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В дошкольном возрасте закладываются основы знаний, необходимых ребенку в школе. </w:t>
      </w:r>
      <w:r w:rsidRPr="000B4851">
        <w:rPr>
          <w:rFonts w:ascii="Times New Roman" w:hAnsi="Times New Roman" w:cs="Times New Roman"/>
          <w:sz w:val="28"/>
          <w:szCs w:val="28"/>
          <w:lang w:val="ru-RU"/>
        </w:rPr>
        <w:t>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При обучении детей основам математики и информатики важно, чтобы к началу обучения в школе они имели следующие знания:</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предыдущие и последующие числа в пределах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одного десятка, умение составлять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первого десятка;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узнавать и изображать основные геометрические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фигуры (треугольник, четырехугольник, круг);</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доли, умение разделить предмет на 2-4 равные части;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основы измерения: ребенок должен уметь измерять длину, ширину, высоту при помощи веревочки или палочек;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сравнивание предметов: больше - меньше, шире - уже, выше - ниже;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w:t>
      </w:r>
      <w:r w:rsidRPr="000B4851">
        <w:rPr>
          <w:rFonts w:ascii="Times New Roman" w:hAnsi="Times New Roman" w:cs="Times New Roman"/>
          <w:sz w:val="28"/>
          <w:szCs w:val="28"/>
          <w:lang w:val="ru-RU"/>
        </w:rPr>
        <w:lastRenderedPageBreak/>
        <w:t>отличать и сравнивать предметы: попросите его принести вам большой клубок или тот поднос, который шире.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Ребенок также должен усвоить такие понятия, как много, мало, один, несколько, больше, меньше, поровну. </w:t>
      </w:r>
      <w:r w:rsidRPr="000B4851">
        <w:rPr>
          <w:rFonts w:ascii="Times New Roman" w:hAnsi="Times New Roman" w:cs="Times New Roman"/>
          <w:sz w:val="28"/>
          <w:szCs w:val="28"/>
          <w:lang w:val="ru-RU"/>
        </w:rPr>
        <w:t>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Положите перед ребенком кубики разного цвета.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зеленых кубиков будет четыре, а красных - два.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Спросите, каких кубиков больше, каких меньше.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Добавьте еще два красных кубика.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теперь можно сказать о красных кубиках?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w:t>
      </w:r>
      <w:r w:rsidRPr="000B4851">
        <w:rPr>
          <w:rFonts w:ascii="Times New Roman" w:hAnsi="Times New Roman" w:cs="Times New Roman"/>
          <w:sz w:val="28"/>
          <w:szCs w:val="28"/>
          <w:lang w:val="ru-RU"/>
        </w:rPr>
        <w:lastRenderedPageBreak/>
        <w:t>одинаковое количество. Сравнивайте игрушки по величине: кто больше - зайка или мишка, кто меньше, кто такого же роста.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2A1AAE" w:rsidP="002A1AA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«Как помочь ребёнку полюбить математику»</w:t>
      </w:r>
    </w:p>
    <w:p w:rsidR="002A1AAE" w:rsidRPr="002A1AAE" w:rsidRDefault="002A1AAE" w:rsidP="002A1AAE">
      <w:pPr>
        <w:spacing w:after="0" w:line="240" w:lineRule="auto"/>
        <w:jc w:val="center"/>
        <w:rPr>
          <w:rFonts w:ascii="Times New Roman" w:hAnsi="Times New Roman" w:cs="Times New Roman"/>
          <w:sz w:val="28"/>
          <w:szCs w:val="28"/>
          <w:lang w:val="ru-RU"/>
        </w:rPr>
      </w:pP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Уважаемые родители, работа детского сада над формированием элементарных математических представлений является одним из средств умственного воспитания ребёнка.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Впереди лето и дети могут подзабыть некоторый материал по математике.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Поэтому я хочу предложить вашему вниманию некоторые задания и упражнения для игр с детьми дома.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 Закрепить знание последовательности дней недели.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Игра с мячом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недели наступает после четверга? После вторника?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идёт перед вторником? Перед понедельником?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 называется третий день недели?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Какой день стоит между четвергом и субботой?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по - порядку дни недели, начиная со среды.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выходные дни.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Назовите рабочие дни.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2. Закрепить представления о частях суток. (На столе лежат картинки с изображением частей суток) какие части суток ты знаешь?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Разложи картинки в правильной последовательности, начиная с вечера.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суток бывает между утром и вечером? Между днём и ночью?</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суток наступает после вечера? Дня? Утра? Ночи?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3. Закрепить знание последовательности времён года. (На столе лежат картинки с изображением времён года)</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Разложи картинки с временами года по - порядку, начиная с лета.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года наступает после весны? Зимы? Осени?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Какое время года между зимой и летом? Между осенью и весной?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4. Закрепить названия месяцев по временам года, знание последовательности месяцев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месяцев в каждом времени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Назови месяцы зимы? Весны? Лета? Осени?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Перечисли все месяцы в году.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5. «Какое число я пропустила?»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Взрослый называет ряд чисел от 1 до 10.</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Пропускается одно из чисел. Ребенку надо назвать пропущенное.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6. «Что изменилось?»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Разложите на столе карточки с цифрами от 1 до 10. Попросите ребёнка закрыть глаза и поменяйте местами некоторые цифры. Попросите малыша найти ошибки и исправить 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7. «Сколько и почему?»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Утром спросите у ребенка, сколько щеточек стоит в стаканчике в ванной комнате? Почему? (Нас трое и щеток три.)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Сели завтракать. Спросите, чего на столе больше, вилок или ложек? Сколько чашек? Положи в каждую чашку по чайной ложке. Чего больше, чего меньше?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Пришли в поликлинику. У кабинета врача большая очередь. Чтобы отвлечься от скучного ожидания, можно предложить логические задачки.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Дети лепили снежную крепость. После прогулки на батарее сохло 8 мокрых варежек. Сколько было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Из дупла выглядывало 6 беличьих хвостиков. Сколько белок в дупле?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Дед, бабка, внучка, Жучка, кошка и мышка вытянули репку. Сколько глаз увидело репку?</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Из-под ворот видно 8 кошачьих лап. Сколько кошек во дворе?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ушей у трёх малышей?</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У бабушки Даши внучка Маша, пёс Дружок, кот Пушок. Сколько внуков у бабушки? И т. д.</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8. «Что выше?»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Дом или забор? Слон или крокодил? Стол или стул?</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Грузовик или легковая машина? И т. д.</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9. «Посмотри вокруг».</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прямоугольной формы?</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круглое?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Что бывает треугольное?</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10. Между делами можно поиграть с ребёнком в следующие игры:</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 полке стоят игрушки.</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Сколько всего игрушек?</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Который по счету мишка?</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стоит первым? Третьим?</w:t>
      </w:r>
    </w:p>
    <w:p w:rsidR="0064784E" w:rsidRPr="000B4851" w:rsidRDefault="0064784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стоит между вторым и четвертым?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 Кто второй справа?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самый высокий?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Кто самый низкий?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 Желаю успехов вам и вашим малышам!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lastRenderedPageBreak/>
        <w:t>Консультация для родителей</w:t>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по формированию элементарных математических</w:t>
      </w:r>
      <w:r w:rsidR="002A1AAE">
        <w:rPr>
          <w:rFonts w:ascii="Times New Roman" w:hAnsi="Times New Roman" w:cs="Times New Roman"/>
          <w:sz w:val="28"/>
          <w:szCs w:val="28"/>
          <w:lang w:val="ru-RU"/>
        </w:rPr>
        <w:t xml:space="preserve"> </w:t>
      </w:r>
      <w:r w:rsidRPr="002A1AAE">
        <w:rPr>
          <w:rFonts w:ascii="Times New Roman" w:hAnsi="Times New Roman" w:cs="Times New Roman"/>
          <w:sz w:val="28"/>
          <w:szCs w:val="28"/>
          <w:lang w:val="ru-RU"/>
        </w:rPr>
        <w:t xml:space="preserve"> представлений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детей шестилетнего возраста.</w:t>
      </w:r>
    </w:p>
    <w:p w:rsidR="002A1AAE" w:rsidRPr="002A1AAE" w:rsidRDefault="002A1AA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Обычно родители очень рано начинают учить детей считать и гордятся счетными умениями своих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Мой Коля отличником будет: шести лет нет, а считать умеет до ста. Боюсь только, что в школе начнет баловаться — ведь всё уже знает!</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 я Петю никак не научу считать до десяти. Досчитает до шести, а дальше путается. Не способный он к математике, в меня пошел. Я в школе еле-еле на «тройки» математику тянула, и он, наверное, также будет мучиться!</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Многие из вас слышали подобные разговоры, восхищались «умом» Коли, который считает до ста, сочувствовали Петиной маме. Значит ли это, что Пете уже сейчас, в шесть лет, предопределена судьба неуспевающего по математике?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Да, многое в успехах первоклассников зависит от дошкольной подготовки. Причины неуспеваемости по математике разные, но одна из них — чрезмерное увлечение беспредметным счетом, желание научить детей как можно раньше, быстрее, дальше. Ребенок механически называет слова-числительные, не понимая смысла счетной деятельности.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Учебник для первого класса называется очень серьезно: «Математика». Это значит, что в начальных классах ученик будет не только считать, но и познакомиться с арифметическими действиями, элементами геометрии, алгебры, различными величинами и способами их измерений.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Всему этому научит учитель. Поэтому перед школой вам, товарищи родители, нужно обратить серьезное внимание на математическое развитие ребенка. Для этого нужно сделать занятия математикой не только занимательными и интересными, но и предметно определенными, тогда математика станет ребенку близкой и понятной.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Ваш ребенок, возможно, уже умеет считать до десяти, а быть может и дальше, перечисляя слова-названия чисел. Это тоже нужный навык, но не самый главный. Главное — овладение правильными приёмами счета, умение сознательно применять эти приёмы в самых разнообразных условиях.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Например:</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Скоро придут гости. Сколько ожидаем гостей?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Шестерых!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Для шести гостей нужно приготовить шесть приборов: принести шесть блюдец, а чашек пять. Сколько надо добавить чашек?</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Одну!</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Положили восемь вилок, сколько лишних?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Две!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Один гость не пришел. Сколько приборов уберем со стола?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Один!</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lastRenderedPageBreak/>
        <w:t>Можно использовать самые разные жизненные ситуации, чтобы лишний раз поупражнять ребенка.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Вы пришиваете пуговицы. Ребенок находится рядом, рассматривает и перебирает пуговицы, любуясь формой и цветом. Воспользуйтесь случаем и предложите: «Возьми восемь пуговиц, разложи их по-одной. Положи ещё одну пуговицу. Сколько получилось пуговиц? Как получилось девять, если у нас уже есть восемь? Как снова сделать восемь, если у нас есть девять пуговиц?»</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Предлагайте детям для счета разнообразные по цвету, форме, величине предметы: игрушки, посуду, овощи, мебель. Легче сосчитать предметы расположенные в ряд, близко друг к другу. </w:t>
      </w:r>
      <w:r w:rsidRPr="000B4851">
        <w:rPr>
          <w:rFonts w:ascii="Times New Roman" w:hAnsi="Times New Roman" w:cs="Times New Roman"/>
          <w:sz w:val="28"/>
          <w:szCs w:val="28"/>
          <w:lang w:val="ru-RU"/>
        </w:rPr>
        <w:t>Поэтому старшие дошкольники должны упражняться в счете предметов, удаленных друг от друга. Иногда дети думают, что если предметы занимают много места, то их по количеству больше, чем тех, которые занимают меньше места. Что три большие куклы и три маленькие «матрёшки» по количеству равны — количество не изменится.</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Можно проводить разные игры на закрепление знаний о количественном (счетном) и порядковом значении числа. Вы ставите на стол шесть-восемь игрушек, ребенок считает их, запоминая порядок, в котором расположены игрушки, затем закрывает глаза, вы убираете одну-две игрушки с спрашиваете: «Сколько убрали? Которые по счету убрали?»</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Чтобы дети освоили счет не только в прямом, но и в обратном порядке, им показывают то, что, убирая один предмет, получают число меньшее на единицу (Было девять матрёшек, одна ушла гулять. Осталось восемь. И так далее).Реденок осваивает обратный счет от любого числа.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Знакомя с задачей, детям объясняют, что то, о чем говорится в задаче — это условия, о чем спрашивают — это вопрос. Решить задачу — значит ответить на вопрос. Задачу надо не только придумать, но и решить. Если в задаче спрашивают: «сколько будет, сколько стало, сколько получилось?» - надо соединять, прибавлять предметы, а если спрашивают: «сколько осталось?» - надо отнимать, вычитать. </w:t>
      </w:r>
      <w:r w:rsidRPr="000B4851">
        <w:rPr>
          <w:rFonts w:ascii="Times New Roman" w:hAnsi="Times New Roman" w:cs="Times New Roman"/>
          <w:sz w:val="28"/>
          <w:szCs w:val="28"/>
          <w:lang w:val="ru-RU"/>
        </w:rPr>
        <w:t>Можно делать так: взрослый говорит условия — ребенок ставит вопрос, ребенок придумывает условия — взрослый ставит вопрос.</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В вазе лежало восемь груш. Туда положили ещё одну грушу. Придумай вопрос к этой задаче!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Обучая математике, главное внимание обращайте не на то, что умеет делать ребенок, а на то, как он это делает. Научить считать и даже решать задачи легче, чем подвести к умению правильно задачи ставить — осмысленно действовать с числами и величинами. А это — главное при обучении математике.                                             Подумай, можно ли решить вот эту задачу: у Лены было много игрушек. Она поделилась игрушками со своей сестрой. Сколько игрушек осталось у Лены?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Эту задачу решить нельзя потому, что в ней нет чисел.</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В маленьком чайнике было три стакана воды, в большом кувшине столько же. Сколько воды было в большом кувшине? Уточни, пожалуйста, чем </w:t>
      </w:r>
      <w:r w:rsidRPr="000B4851">
        <w:rPr>
          <w:rFonts w:ascii="Times New Roman" w:hAnsi="Times New Roman" w:cs="Times New Roman"/>
          <w:sz w:val="28"/>
          <w:szCs w:val="28"/>
          <w:lang w:val="ru-RU"/>
        </w:rPr>
        <w:lastRenderedPageBreak/>
        <w:t>измеряется вода в кувшине? Стаканами или чашками? Если вода измеряется стаканами, как и в чайнике, то воды столько же, а если чашками, то нет.</w:t>
      </w:r>
    </w:p>
    <w:p w:rsidR="0064784E" w:rsidRPr="00013D7A"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Важно спросить, как ребенок понимает то, о чем он говорит: «Вот ты сказал, что было поровну? Как поровну? Я не понял. Расскажи и покажи мне!». Важно, чтобы дети в своей речи пользовались выражениями и словами, которые употребляются при описании отношений различных величин: больше, меньше, поровну, столько же, по стольку же, прибавить, отнять, разделить, сравнить, измерить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Очень важно постоянно закреплять с вашими дочерью или сыном ориентирование во времени: правильно употреблять слова «сегодня», «завтра», «вчера» и производные от них. Этому умению дети обучаются постепенно, в повседневной жизни, когда вы задаёте им вопросы, связанные с представлением о днях и часах: «Куда мы пойдем завтра?», «В какую игру вы играли вчера с Женей?», «В сколько мы идем в детский сад?», «Когда начинается тихий час?», «Во сколько ты ложишься спать в будние и выходные дни?». Закрепляйте вместе с этим названия дней недели и их последовательность: «Какой день будет завтра?», «Как называется первый день недели, последний день?», «Какой день идет после среды, а какой по счету день — суббота?», «Сколько всего дней в неделе?» После того, как дети научатся точно называть дни недели, займитесь с ними запоминанием названий и последовательности месяцев и времён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13D7A">
        <w:rPr>
          <w:rFonts w:ascii="Times New Roman" w:hAnsi="Times New Roman" w:cs="Times New Roman"/>
          <w:sz w:val="28"/>
          <w:szCs w:val="28"/>
          <w:lang w:val="ru-RU"/>
        </w:rPr>
        <w:t xml:space="preserve">Также с детьми нужно повторять и закреплять простейшие геометрические представления, учить находить в окружающих вещах знакомые фигуры: «Окно прямоугольное. Форточка квадратная. Флажок треугольный. Яйцо овальное. Колесо круглое.» Важно показать разницу между похожими фигурами (овал и круг, квадрат и прямоугольник) и общее между ими (например углы между сторонами у квадрата и прямоугольника, кривизну линий круга и овала). </w:t>
      </w:r>
      <w:r w:rsidRPr="000B4851">
        <w:rPr>
          <w:rFonts w:ascii="Times New Roman" w:hAnsi="Times New Roman" w:cs="Times New Roman"/>
          <w:sz w:val="28"/>
          <w:szCs w:val="28"/>
          <w:lang w:val="ru-RU"/>
        </w:rPr>
        <w:t>Занимаясь с вашим ребенком рисованием, подсказывайте, как выполнить ту или иную деталь рисунка, по возможности обращаясь к таким формам: «Иллюминаторы рисуй круглыми», «Крышу сказочного домика лучше сделать треугольной», «Блоки для строительства нарисуй квадратными». Для наглядного закрепления знаний детей чаще используйте настолько-печатные, развивающие игры, наборы счетно-раздаточного материала.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К семи годам дети должны овладеть произвольным сложением и вычитанием чисел до десяти и счетом до двадцати, делением простых фигур на равные части и сложением фигур из таких же частей. Свободно ориентироваться во времени в пределе одного года.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br w:type="page"/>
      </w:r>
    </w:p>
    <w:p w:rsidR="002A1AA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lastRenderedPageBreak/>
        <w:t>Консультация для родителей</w:t>
      </w:r>
    </w:p>
    <w:p w:rsidR="0064784E" w:rsidRDefault="0064784E" w:rsidP="002A1AAE">
      <w:pPr>
        <w:spacing w:after="0" w:line="240" w:lineRule="auto"/>
        <w:jc w:val="center"/>
        <w:rPr>
          <w:rFonts w:ascii="Times New Roman" w:hAnsi="Times New Roman" w:cs="Times New Roman"/>
          <w:sz w:val="28"/>
          <w:szCs w:val="28"/>
          <w:lang w:val="ru-RU"/>
        </w:rPr>
      </w:pPr>
      <w:r w:rsidRPr="002A1AAE">
        <w:rPr>
          <w:rFonts w:ascii="Times New Roman" w:hAnsi="Times New Roman" w:cs="Times New Roman"/>
          <w:sz w:val="28"/>
          <w:szCs w:val="28"/>
          <w:lang w:val="ru-RU"/>
        </w:rPr>
        <w:t>«Математика – это интересно!»</w:t>
      </w:r>
    </w:p>
    <w:p w:rsidR="002A1AAE" w:rsidRPr="002A1AAE" w:rsidRDefault="002A1AAE" w:rsidP="007956CD">
      <w:pPr>
        <w:spacing w:after="0" w:line="240" w:lineRule="auto"/>
        <w:jc w:val="both"/>
        <w:rPr>
          <w:rFonts w:ascii="Times New Roman" w:hAnsi="Times New Roman" w:cs="Times New Roman"/>
          <w:sz w:val="28"/>
          <w:szCs w:val="28"/>
          <w:lang w:val="ru-RU"/>
        </w:rPr>
      </w:pPr>
    </w:p>
    <w:p w:rsidR="0064784E" w:rsidRPr="000B4851" w:rsidRDefault="0064784E" w:rsidP="007956CD">
      <w:pPr>
        <w:spacing w:after="0" w:line="240" w:lineRule="auto"/>
        <w:jc w:val="both"/>
        <w:rPr>
          <w:rFonts w:ascii="Times New Roman" w:hAnsi="Times New Roman" w:cs="Times New Roman"/>
          <w:sz w:val="28"/>
          <w:szCs w:val="28"/>
          <w:lang w:val="ru-RU"/>
        </w:rPr>
      </w:pPr>
      <w:r w:rsidRPr="002A1AAE">
        <w:rPr>
          <w:rFonts w:ascii="Times New Roman" w:hAnsi="Times New Roman" w:cs="Times New Roman"/>
          <w:sz w:val="28"/>
          <w:szCs w:val="28"/>
          <w:lang w:val="ru-RU"/>
        </w:rPr>
        <w:t xml:space="preserve">        </w:t>
      </w:r>
      <w:r w:rsidRPr="000B4851">
        <w:rPr>
          <w:rFonts w:ascii="Times New Roman" w:hAnsi="Times New Roman" w:cs="Times New Roman"/>
          <w:sz w:val="28"/>
          <w:szCs w:val="28"/>
          <w:lang w:val="ru-RU"/>
        </w:rPr>
        <w:t>Умственное развитие ребёнка, его познавательных способностей тесно</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связано с процессом формирования элементарных математических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представлений через знакомство с геометрическими фигурами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геометрическими телами, количественным и порядковым счётом; умением</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пересчитывать и отсчитывать предметы, сравнивать предметы по одному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нескольким признакам, ориентироваться во времени, в пространстве и на</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листе бумаги, устанавливать последовательность событий, составлять</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предмет из частей, из палочек и так далее.</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Игра как один из наиболее естественных видов деятельности детей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способствует становлению и развитию интеллектуальных и личностных</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проявлений, самовыражению, самостоятельности. Эта развивающая функция</w:t>
      </w:r>
    </w:p>
    <w:p w:rsidR="0064784E" w:rsidRPr="00EA0E8E"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в полной мере свойственна и занимательным математическим играм. </w:t>
      </w:r>
      <w:r w:rsidRPr="00EA0E8E">
        <w:rPr>
          <w:rFonts w:ascii="Times New Roman" w:hAnsi="Times New Roman" w:cs="Times New Roman"/>
          <w:sz w:val="28"/>
          <w:szCs w:val="28"/>
          <w:lang w:val="ru-RU"/>
        </w:rPr>
        <w:t>Игры</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математического содержания помогают воспитывать у детей познавательный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интерес, способность к исследовательскому и творческому поиску, желание и</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умение учиться. Необычная игровая ситуация с элементами проблемности,</w:t>
      </w:r>
    </w:p>
    <w:p w:rsidR="0064784E" w:rsidRPr="00EA0E8E"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 xml:space="preserve">присущая занимательной задаче, интересна детям. </w:t>
      </w:r>
      <w:r w:rsidRPr="00EA0E8E">
        <w:rPr>
          <w:rFonts w:ascii="Times New Roman" w:hAnsi="Times New Roman" w:cs="Times New Roman"/>
          <w:sz w:val="28"/>
          <w:szCs w:val="28"/>
          <w:lang w:val="ru-RU"/>
        </w:rPr>
        <w:t>Достижение цели игры -</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составить фигуру, модель, дать ответ, найти фигуру - приводит к умственной</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активности, основанной на непосредственной заинтересованности ребенка в</w:t>
      </w:r>
    </w:p>
    <w:p w:rsidR="0064784E" w:rsidRPr="000B4851" w:rsidRDefault="0064784E" w:rsidP="007956CD">
      <w:pPr>
        <w:spacing w:after="0" w:line="240" w:lineRule="auto"/>
        <w:jc w:val="both"/>
        <w:rPr>
          <w:rFonts w:ascii="Times New Roman" w:hAnsi="Times New Roman" w:cs="Times New Roman"/>
          <w:sz w:val="28"/>
          <w:szCs w:val="28"/>
          <w:lang w:val="ru-RU"/>
        </w:rPr>
      </w:pPr>
      <w:r w:rsidRPr="000B4851">
        <w:rPr>
          <w:rFonts w:ascii="Times New Roman" w:hAnsi="Times New Roman" w:cs="Times New Roman"/>
          <w:sz w:val="28"/>
          <w:szCs w:val="28"/>
          <w:lang w:val="ru-RU"/>
        </w:rPr>
        <w:t>получении результата. Все это способствует формированию готовности к</w:t>
      </w:r>
    </w:p>
    <w:p w:rsidR="00B8626A" w:rsidRPr="007956CD" w:rsidRDefault="0064784E" w:rsidP="007956CD">
      <w:pPr>
        <w:spacing w:after="0" w:line="240" w:lineRule="auto"/>
        <w:jc w:val="both"/>
        <w:rPr>
          <w:rFonts w:ascii="Times New Roman" w:hAnsi="Times New Roman" w:cs="Times New Roman"/>
          <w:sz w:val="28"/>
          <w:szCs w:val="28"/>
        </w:rPr>
      </w:pPr>
      <w:r w:rsidRPr="007956CD">
        <w:rPr>
          <w:rFonts w:ascii="Times New Roman" w:hAnsi="Times New Roman" w:cs="Times New Roman"/>
          <w:sz w:val="28"/>
          <w:szCs w:val="28"/>
        </w:rPr>
        <w:t>обучению.</w:t>
      </w:r>
    </w:p>
    <w:sectPr w:rsidR="00B8626A" w:rsidRPr="007956CD" w:rsidSect="00B8626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E50" w:rsidRDefault="006E4E50" w:rsidP="00536405">
      <w:pPr>
        <w:spacing w:after="0" w:line="240" w:lineRule="auto"/>
      </w:pPr>
      <w:r>
        <w:separator/>
      </w:r>
    </w:p>
  </w:endnote>
  <w:endnote w:type="continuationSeparator" w:id="1">
    <w:p w:rsidR="006E4E50" w:rsidRDefault="006E4E50" w:rsidP="00536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642"/>
      <w:docPartObj>
        <w:docPartGallery w:val="Page Numbers (Bottom of Page)"/>
        <w:docPartUnique/>
      </w:docPartObj>
    </w:sdtPr>
    <w:sdtContent>
      <w:p w:rsidR="00536405" w:rsidRDefault="00B06958">
        <w:pPr>
          <w:pStyle w:val="af8"/>
          <w:jc w:val="right"/>
        </w:pPr>
        <w:fldSimple w:instr=" PAGE   \* MERGEFORMAT ">
          <w:r w:rsidR="00EA0E8E">
            <w:rPr>
              <w:noProof/>
            </w:rPr>
            <w:t>25</w:t>
          </w:r>
        </w:fldSimple>
      </w:p>
    </w:sdtContent>
  </w:sdt>
  <w:p w:rsidR="00536405" w:rsidRDefault="0053640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E50" w:rsidRDefault="006E4E50" w:rsidP="00536405">
      <w:pPr>
        <w:spacing w:after="0" w:line="240" w:lineRule="auto"/>
      </w:pPr>
      <w:r>
        <w:separator/>
      </w:r>
    </w:p>
  </w:footnote>
  <w:footnote w:type="continuationSeparator" w:id="1">
    <w:p w:rsidR="006E4E50" w:rsidRDefault="006E4E50" w:rsidP="00536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784E"/>
    <w:rsid w:val="00013D7A"/>
    <w:rsid w:val="000B4851"/>
    <w:rsid w:val="002A1AAE"/>
    <w:rsid w:val="004E1406"/>
    <w:rsid w:val="00536405"/>
    <w:rsid w:val="005C14A9"/>
    <w:rsid w:val="0064784E"/>
    <w:rsid w:val="006A4D08"/>
    <w:rsid w:val="006E4E50"/>
    <w:rsid w:val="007956CD"/>
    <w:rsid w:val="007F5587"/>
    <w:rsid w:val="00885389"/>
    <w:rsid w:val="00A95549"/>
    <w:rsid w:val="00B06958"/>
    <w:rsid w:val="00B8626A"/>
    <w:rsid w:val="00CE2A5B"/>
    <w:rsid w:val="00DB6DE3"/>
    <w:rsid w:val="00EA0E8E"/>
    <w:rsid w:val="00EB2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87"/>
  </w:style>
  <w:style w:type="paragraph" w:styleId="1">
    <w:name w:val="heading 1"/>
    <w:basedOn w:val="a"/>
    <w:next w:val="a"/>
    <w:link w:val="10"/>
    <w:uiPriority w:val="9"/>
    <w:qFormat/>
    <w:rsid w:val="007F5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5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55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55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55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55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55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55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5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5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55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55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F55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55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F55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F55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F55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5587"/>
    <w:pPr>
      <w:spacing w:line="240" w:lineRule="auto"/>
    </w:pPr>
    <w:rPr>
      <w:b/>
      <w:bCs/>
      <w:color w:val="4F81BD" w:themeColor="accent1"/>
      <w:sz w:val="18"/>
      <w:szCs w:val="18"/>
    </w:rPr>
  </w:style>
  <w:style w:type="paragraph" w:styleId="a4">
    <w:name w:val="Title"/>
    <w:basedOn w:val="a"/>
    <w:next w:val="a"/>
    <w:link w:val="a5"/>
    <w:uiPriority w:val="10"/>
    <w:qFormat/>
    <w:rsid w:val="007F55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55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5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55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5587"/>
    <w:rPr>
      <w:b/>
      <w:bCs/>
    </w:rPr>
  </w:style>
  <w:style w:type="character" w:styleId="a9">
    <w:name w:val="Emphasis"/>
    <w:basedOn w:val="a0"/>
    <w:uiPriority w:val="20"/>
    <w:qFormat/>
    <w:rsid w:val="007F5587"/>
    <w:rPr>
      <w:i/>
      <w:iCs/>
    </w:rPr>
  </w:style>
  <w:style w:type="paragraph" w:styleId="aa">
    <w:name w:val="No Spacing"/>
    <w:uiPriority w:val="1"/>
    <w:qFormat/>
    <w:rsid w:val="007F5587"/>
    <w:pPr>
      <w:spacing w:after="0" w:line="240" w:lineRule="auto"/>
    </w:pPr>
  </w:style>
  <w:style w:type="paragraph" w:styleId="ab">
    <w:name w:val="List Paragraph"/>
    <w:basedOn w:val="a"/>
    <w:uiPriority w:val="34"/>
    <w:qFormat/>
    <w:rsid w:val="007F5587"/>
    <w:pPr>
      <w:ind w:left="720"/>
      <w:contextualSpacing/>
    </w:pPr>
  </w:style>
  <w:style w:type="paragraph" w:styleId="21">
    <w:name w:val="Quote"/>
    <w:basedOn w:val="a"/>
    <w:next w:val="a"/>
    <w:link w:val="22"/>
    <w:uiPriority w:val="29"/>
    <w:qFormat/>
    <w:rsid w:val="007F5587"/>
    <w:rPr>
      <w:i/>
      <w:iCs/>
      <w:color w:val="000000" w:themeColor="text1"/>
    </w:rPr>
  </w:style>
  <w:style w:type="character" w:customStyle="1" w:styleId="22">
    <w:name w:val="Цитата 2 Знак"/>
    <w:basedOn w:val="a0"/>
    <w:link w:val="21"/>
    <w:uiPriority w:val="29"/>
    <w:rsid w:val="007F5587"/>
    <w:rPr>
      <w:i/>
      <w:iCs/>
      <w:color w:val="000000" w:themeColor="text1"/>
    </w:rPr>
  </w:style>
  <w:style w:type="paragraph" w:styleId="ac">
    <w:name w:val="Intense Quote"/>
    <w:basedOn w:val="a"/>
    <w:next w:val="a"/>
    <w:link w:val="ad"/>
    <w:uiPriority w:val="30"/>
    <w:qFormat/>
    <w:rsid w:val="007F55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5587"/>
    <w:rPr>
      <w:b/>
      <w:bCs/>
      <w:i/>
      <w:iCs/>
      <w:color w:val="4F81BD" w:themeColor="accent1"/>
    </w:rPr>
  </w:style>
  <w:style w:type="character" w:styleId="ae">
    <w:name w:val="Subtle Emphasis"/>
    <w:basedOn w:val="a0"/>
    <w:uiPriority w:val="19"/>
    <w:qFormat/>
    <w:rsid w:val="007F5587"/>
    <w:rPr>
      <w:i/>
      <w:iCs/>
      <w:color w:val="808080" w:themeColor="text1" w:themeTint="7F"/>
    </w:rPr>
  </w:style>
  <w:style w:type="character" w:styleId="af">
    <w:name w:val="Intense Emphasis"/>
    <w:basedOn w:val="a0"/>
    <w:uiPriority w:val="21"/>
    <w:qFormat/>
    <w:rsid w:val="007F5587"/>
    <w:rPr>
      <w:b/>
      <w:bCs/>
      <w:i/>
      <w:iCs/>
      <w:color w:val="4F81BD" w:themeColor="accent1"/>
    </w:rPr>
  </w:style>
  <w:style w:type="character" w:styleId="af0">
    <w:name w:val="Subtle Reference"/>
    <w:basedOn w:val="a0"/>
    <w:uiPriority w:val="31"/>
    <w:qFormat/>
    <w:rsid w:val="007F5587"/>
    <w:rPr>
      <w:smallCaps/>
      <w:color w:val="C0504D" w:themeColor="accent2"/>
      <w:u w:val="single"/>
    </w:rPr>
  </w:style>
  <w:style w:type="character" w:styleId="af1">
    <w:name w:val="Intense Reference"/>
    <w:basedOn w:val="a0"/>
    <w:uiPriority w:val="32"/>
    <w:qFormat/>
    <w:rsid w:val="007F5587"/>
    <w:rPr>
      <w:b/>
      <w:bCs/>
      <w:smallCaps/>
      <w:color w:val="C0504D" w:themeColor="accent2"/>
      <w:spacing w:val="5"/>
      <w:u w:val="single"/>
    </w:rPr>
  </w:style>
  <w:style w:type="character" w:styleId="af2">
    <w:name w:val="Book Title"/>
    <w:basedOn w:val="a0"/>
    <w:uiPriority w:val="33"/>
    <w:qFormat/>
    <w:rsid w:val="007F5587"/>
    <w:rPr>
      <w:b/>
      <w:bCs/>
      <w:smallCaps/>
      <w:spacing w:val="5"/>
    </w:rPr>
  </w:style>
  <w:style w:type="paragraph" w:styleId="af3">
    <w:name w:val="TOC Heading"/>
    <w:basedOn w:val="1"/>
    <w:next w:val="a"/>
    <w:uiPriority w:val="39"/>
    <w:semiHidden/>
    <w:unhideWhenUsed/>
    <w:qFormat/>
    <w:rsid w:val="007F5587"/>
    <w:pPr>
      <w:outlineLvl w:val="9"/>
    </w:pPr>
  </w:style>
  <w:style w:type="paragraph" w:styleId="af4">
    <w:name w:val="Balloon Text"/>
    <w:basedOn w:val="a"/>
    <w:link w:val="af5"/>
    <w:uiPriority w:val="99"/>
    <w:semiHidden/>
    <w:unhideWhenUsed/>
    <w:rsid w:val="00A9554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95549"/>
    <w:rPr>
      <w:rFonts w:ascii="Tahoma" w:hAnsi="Tahoma" w:cs="Tahoma"/>
      <w:sz w:val="16"/>
      <w:szCs w:val="16"/>
    </w:rPr>
  </w:style>
  <w:style w:type="paragraph" w:styleId="af6">
    <w:name w:val="header"/>
    <w:basedOn w:val="a"/>
    <w:link w:val="af7"/>
    <w:uiPriority w:val="99"/>
    <w:semiHidden/>
    <w:unhideWhenUsed/>
    <w:rsid w:val="00536405"/>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36405"/>
  </w:style>
  <w:style w:type="paragraph" w:styleId="af8">
    <w:name w:val="footer"/>
    <w:basedOn w:val="a"/>
    <w:link w:val="af9"/>
    <w:uiPriority w:val="99"/>
    <w:unhideWhenUsed/>
    <w:rsid w:val="0053640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36405"/>
  </w:style>
</w:styles>
</file>

<file path=word/webSettings.xml><?xml version="1.0" encoding="utf-8"?>
<w:webSettings xmlns:r="http://schemas.openxmlformats.org/officeDocument/2006/relationships" xmlns:w="http://schemas.openxmlformats.org/wordprocessingml/2006/main">
  <w:divs>
    <w:div w:id="1211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T4CTUPCNHN5M-256796007-3697</_dlc_DocId>
    <_dlc_DocIdUrl xmlns="c71519f2-859d-46c1-a1b6-2941efed936d">
      <Url>http://edu-sps.koiro.local/chuhloma/rodnik/1/_layouts/15/DocIdRedir.aspx?ID=T4CTUPCNHN5M-256796007-3697</Url>
      <Description>T4CTUPCNHN5M-256796007-3697</Description>
    </_dlc_DocIdUrl>
  </documentManagement>
</p:properties>
</file>

<file path=customXml/itemProps1.xml><?xml version="1.0" encoding="utf-8"?>
<ds:datastoreItem xmlns:ds="http://schemas.openxmlformats.org/officeDocument/2006/customXml" ds:itemID="{6F65D7FC-2DBC-49A2-8662-3CF1F9B35736}"/>
</file>

<file path=customXml/itemProps2.xml><?xml version="1.0" encoding="utf-8"?>
<ds:datastoreItem xmlns:ds="http://schemas.openxmlformats.org/officeDocument/2006/customXml" ds:itemID="{E895F8CE-58B7-491E-9A03-1CA2A752D88E}"/>
</file>

<file path=customXml/itemProps3.xml><?xml version="1.0" encoding="utf-8"?>
<ds:datastoreItem xmlns:ds="http://schemas.openxmlformats.org/officeDocument/2006/customXml" ds:itemID="{843724CA-9ABF-4B21-99EC-DD00BEBD7D04}"/>
</file>

<file path=customXml/itemProps4.xml><?xml version="1.0" encoding="utf-8"?>
<ds:datastoreItem xmlns:ds="http://schemas.openxmlformats.org/officeDocument/2006/customXml" ds:itemID="{57703DB6-0B4C-4D79-BBF9-A89C0D860C6D}"/>
</file>

<file path=docProps/app.xml><?xml version="1.0" encoding="utf-8"?>
<Properties xmlns="http://schemas.openxmlformats.org/officeDocument/2006/extended-properties" xmlns:vt="http://schemas.openxmlformats.org/officeDocument/2006/docPropsVTypes">
  <Template>Normal</Template>
  <TotalTime>1</TotalTime>
  <Pages>1</Pages>
  <Words>7382</Words>
  <Characters>42083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Чароит</dc:creator>
  <cp:lastModifiedBy>Любовь</cp:lastModifiedBy>
  <cp:revision>5</cp:revision>
  <dcterms:created xsi:type="dcterms:W3CDTF">2021-06-07T08:11:00Z</dcterms:created>
  <dcterms:modified xsi:type="dcterms:W3CDTF">2023-01-24T16:11:00Z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d04b00c7-5a96-4f59-988b-a5d093ef8ef1</vt:lpwstr>
  </property>
</Properties>
</file>