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5" w:rsidRPr="00594CE9" w:rsidRDefault="00651AF5" w:rsidP="00651A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Pr="001B2CE2" w:rsidRDefault="00651AF5" w:rsidP="003936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2CE2">
        <w:rPr>
          <w:rFonts w:ascii="Times New Roman" w:hAnsi="Times New Roman"/>
          <w:sz w:val="28"/>
          <w:szCs w:val="28"/>
        </w:rPr>
        <w:t>Конспект</w:t>
      </w:r>
    </w:p>
    <w:p w:rsidR="00651AF5" w:rsidRPr="001B2CE2" w:rsidRDefault="00F53B96" w:rsidP="003936C1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занятия по диагностике</w:t>
      </w:r>
      <w:r w:rsidR="003936C1">
        <w:rPr>
          <w:rFonts w:cs="Times New Roman"/>
          <w:sz w:val="28"/>
          <w:szCs w:val="28"/>
          <w:lang w:val="ru-RU"/>
        </w:rPr>
        <w:t xml:space="preserve"> моторного развития</w:t>
      </w:r>
    </w:p>
    <w:p w:rsidR="00651AF5" w:rsidRDefault="00651AF5" w:rsidP="00F53B96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1B2CE2">
        <w:rPr>
          <w:rFonts w:cs="Times New Roman"/>
          <w:sz w:val="28"/>
          <w:szCs w:val="28"/>
          <w:lang w:val="ru-RU"/>
        </w:rPr>
        <w:t>с детьми старшего дошкольного возраста</w:t>
      </w:r>
      <w:r w:rsidR="003936C1">
        <w:rPr>
          <w:rFonts w:cs="Times New Roman"/>
          <w:sz w:val="28"/>
          <w:szCs w:val="28"/>
          <w:lang w:val="ru-RU"/>
        </w:rPr>
        <w:t xml:space="preserve"> </w:t>
      </w:r>
    </w:p>
    <w:p w:rsidR="00331F74" w:rsidRPr="001B2CE2" w:rsidRDefault="00331F74" w:rsidP="00F53B96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Тема «В гостях у клоуна Клёпы»</w:t>
      </w: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Автор: учитель-дефектолог</w:t>
      </w: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Розанова Ирина Александровна</w:t>
      </w: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36C1" w:rsidRDefault="003936C1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36C1" w:rsidRDefault="003936C1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1AF5" w:rsidRPr="00594CE9" w:rsidRDefault="00651AF5" w:rsidP="00651AF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 год</w:t>
      </w:r>
    </w:p>
    <w:p w:rsidR="003936C1" w:rsidRPr="00414894" w:rsidRDefault="00651AF5" w:rsidP="004148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89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14894">
        <w:rPr>
          <w:rFonts w:ascii="Times New Roman" w:hAnsi="Times New Roman" w:cs="Times New Roman"/>
          <w:sz w:val="28"/>
          <w:szCs w:val="28"/>
        </w:rPr>
        <w:t xml:space="preserve"> 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</w:t>
      </w:r>
      <w:r w:rsidR="00414894" w:rsidRPr="00C64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414894" w:rsidRPr="00C64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нарушений произвольной моторики;  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степени</w:t>
      </w:r>
      <w:r w:rsidR="00414894" w:rsidRPr="00C64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задержки или отставания в моторном развитии; 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средств</w:t>
      </w:r>
      <w:r w:rsidR="00414894" w:rsidRPr="00C64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коррекционного воздействия в процессе занят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ий и выбор способов</w:t>
      </w:r>
      <w:r w:rsidR="00414894" w:rsidRPr="00C64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индивидуальной работы</w:t>
      </w:r>
      <w:r w:rsidR="0041489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AF5" w:rsidRPr="0012773D" w:rsidRDefault="006A592B" w:rsidP="0012773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2773D">
        <w:rPr>
          <w:rFonts w:ascii="Times New Roman" w:hAnsi="Times New Roman"/>
          <w:i/>
          <w:sz w:val="28"/>
          <w:szCs w:val="28"/>
        </w:rPr>
        <w:t>Коррекционно-развивающие</w:t>
      </w:r>
      <w:r w:rsidR="00651AF5" w:rsidRPr="0012773D">
        <w:rPr>
          <w:rFonts w:ascii="Times New Roman" w:hAnsi="Times New Roman"/>
          <w:i/>
          <w:sz w:val="28"/>
          <w:szCs w:val="28"/>
        </w:rPr>
        <w:t xml:space="preserve"> задачи: </w:t>
      </w:r>
      <w:r w:rsidR="0012773D">
        <w:rPr>
          <w:rFonts w:ascii="Times New Roman" w:hAnsi="Times New Roman"/>
          <w:sz w:val="28"/>
          <w:szCs w:val="28"/>
        </w:rPr>
        <w:t>обследовать общую произвольную моторику, обследовать действия с предметами; обследовать оптико-кинестетическую организацию движения; зрительно-пространственный гнозис; графомоторные навыки.</w:t>
      </w:r>
    </w:p>
    <w:p w:rsidR="00651AF5" w:rsidRPr="008158EE" w:rsidRDefault="00651AF5" w:rsidP="008158EE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3E7C08">
        <w:rPr>
          <w:rFonts w:ascii="Times New Roman" w:hAnsi="Times New Roman"/>
          <w:i/>
          <w:sz w:val="28"/>
          <w:szCs w:val="28"/>
        </w:rPr>
        <w:t>Образовательные:</w:t>
      </w:r>
      <w:r w:rsidR="008158EE">
        <w:rPr>
          <w:rFonts w:ascii="Times New Roman" w:hAnsi="Times New Roman"/>
          <w:i/>
          <w:sz w:val="28"/>
          <w:szCs w:val="28"/>
        </w:rPr>
        <w:t xml:space="preserve"> </w:t>
      </w:r>
      <w:r w:rsidR="008158EE">
        <w:rPr>
          <w:rFonts w:ascii="Times New Roman" w:hAnsi="Times New Roman"/>
          <w:sz w:val="28"/>
          <w:szCs w:val="28"/>
        </w:rPr>
        <w:t>изучить состояние моторной сферы; получить информацию для постановки диагностической гипотезы; комплексный анализ результатов; оформление документации; подготовка рекомендаций по коррекции и развитию моторики</w:t>
      </w:r>
    </w:p>
    <w:p w:rsidR="00651AF5" w:rsidRPr="0012773D" w:rsidRDefault="00651AF5" w:rsidP="0012773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4CE9">
        <w:rPr>
          <w:rFonts w:ascii="Times New Roman" w:hAnsi="Times New Roman"/>
          <w:i/>
          <w:sz w:val="28"/>
          <w:szCs w:val="28"/>
        </w:rPr>
        <w:t>Воспитательные:</w:t>
      </w:r>
      <w:r w:rsidR="0012773D">
        <w:rPr>
          <w:rFonts w:ascii="Times New Roman" w:hAnsi="Times New Roman"/>
          <w:i/>
          <w:sz w:val="28"/>
          <w:szCs w:val="28"/>
        </w:rPr>
        <w:t xml:space="preserve"> </w:t>
      </w:r>
      <w:r w:rsidRPr="001A6103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ить</w:t>
      </w:r>
      <w:r w:rsidRPr="001A61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эмоциональный контакт</w:t>
      </w:r>
      <w:r w:rsidRPr="001A6103">
        <w:rPr>
          <w:rFonts w:ascii="Times New Roman" w:hAnsi="Times New Roman"/>
          <w:sz w:val="28"/>
          <w:szCs w:val="28"/>
        </w:rPr>
        <w:t xml:space="preserve">, </w:t>
      </w:r>
      <w:r w:rsidR="003043E1">
        <w:rPr>
          <w:rFonts w:ascii="Times New Roman" w:hAnsi="Times New Roman"/>
          <w:sz w:val="28"/>
          <w:szCs w:val="28"/>
        </w:rPr>
        <w:t>создать условия для сохранения и укрепления здоровья, создать благо</w:t>
      </w:r>
      <w:r w:rsidR="006A592B">
        <w:rPr>
          <w:rFonts w:ascii="Times New Roman" w:hAnsi="Times New Roman"/>
          <w:sz w:val="28"/>
          <w:szCs w:val="28"/>
        </w:rPr>
        <w:t>приятный психологический климат, воспитывать трудолюбие, настойчивость в преодолении трудностей</w:t>
      </w: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594CE9">
        <w:rPr>
          <w:rFonts w:ascii="Times New Roman" w:hAnsi="Times New Roman"/>
          <w:sz w:val="28"/>
          <w:szCs w:val="28"/>
        </w:rPr>
        <w:t>: «Познавательное развитие», «Речевое развитие», «Социально-коммуникативное развитие», «Физическое развитие».</w:t>
      </w: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 xml:space="preserve">Форма организации детей: </w:t>
      </w:r>
      <w:r w:rsidR="003043E1">
        <w:rPr>
          <w:rFonts w:ascii="Times New Roman" w:hAnsi="Times New Roman"/>
          <w:sz w:val="28"/>
          <w:szCs w:val="28"/>
        </w:rPr>
        <w:t>индивидуальная</w:t>
      </w:r>
    </w:p>
    <w:p w:rsidR="00651AF5" w:rsidRPr="00594CE9" w:rsidRDefault="00651AF5" w:rsidP="00651AF5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 xml:space="preserve">Форма организации обучения: </w:t>
      </w:r>
      <w:r w:rsidRPr="00594CE9">
        <w:rPr>
          <w:rFonts w:ascii="Times New Roman" w:hAnsi="Times New Roman"/>
          <w:sz w:val="28"/>
          <w:szCs w:val="28"/>
        </w:rPr>
        <w:t>непосредственно-организованная образовательная деятельность</w:t>
      </w:r>
    </w:p>
    <w:p w:rsidR="00651AF5" w:rsidRPr="00594CE9" w:rsidRDefault="00651AF5" w:rsidP="00651AF5">
      <w:pPr>
        <w:pStyle w:val="Standard"/>
        <w:spacing w:line="360" w:lineRule="auto"/>
        <w:ind w:firstLine="900"/>
        <w:jc w:val="both"/>
        <w:rPr>
          <w:rFonts w:cs="Times New Roman"/>
          <w:kern w:val="0"/>
          <w:sz w:val="28"/>
          <w:szCs w:val="28"/>
          <w:lang w:val="ru-RU" w:eastAsia="en-US" w:bidi="ar-SA"/>
        </w:rPr>
      </w:pPr>
      <w:r w:rsidRPr="00594CE9">
        <w:rPr>
          <w:rFonts w:cs="Times New Roman"/>
          <w:b/>
          <w:sz w:val="28"/>
          <w:szCs w:val="28"/>
          <w:lang w:val="ru-RU"/>
        </w:rPr>
        <w:t>Вид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детской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деятельности</w:t>
      </w:r>
      <w:r w:rsidRPr="00171FD7">
        <w:rPr>
          <w:rFonts w:cs="Times New Roman"/>
          <w:b/>
          <w:sz w:val="28"/>
          <w:szCs w:val="28"/>
          <w:lang w:val="ru-RU"/>
        </w:rPr>
        <w:t xml:space="preserve">, </w:t>
      </w:r>
      <w:r w:rsidRPr="00594CE9">
        <w:rPr>
          <w:rFonts w:cs="Times New Roman"/>
          <w:b/>
          <w:sz w:val="28"/>
          <w:szCs w:val="28"/>
          <w:lang w:val="ru-RU"/>
        </w:rPr>
        <w:t>лежащий</w:t>
      </w:r>
      <w:r w:rsidRPr="00171FD7">
        <w:rPr>
          <w:rFonts w:cs="Times New Roman"/>
          <w:b/>
          <w:sz w:val="28"/>
          <w:szCs w:val="28"/>
          <w:lang w:val="ru-RU"/>
        </w:rPr>
        <w:t xml:space="preserve"> в </w:t>
      </w:r>
      <w:r w:rsidRPr="00594CE9">
        <w:rPr>
          <w:rFonts w:cs="Times New Roman"/>
          <w:b/>
          <w:sz w:val="28"/>
          <w:szCs w:val="28"/>
          <w:lang w:val="ru-RU"/>
        </w:rPr>
        <w:t>основе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непосредственно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образовательной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деятельности</w:t>
      </w:r>
      <w:r w:rsidRPr="00171FD7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игр</w:t>
      </w:r>
      <w:r w:rsidR="00800057">
        <w:rPr>
          <w:rFonts w:cs="Times New Roman"/>
          <w:sz w:val="28"/>
          <w:szCs w:val="28"/>
          <w:lang w:val="ru-RU"/>
        </w:rPr>
        <w:t>овая, коммуникативная, двигательная</w:t>
      </w: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651AF5" w:rsidRDefault="00167F96" w:rsidP="00651AF5">
      <w:pPr>
        <w:pStyle w:val="a3"/>
        <w:numPr>
          <w:ilvl w:val="0"/>
          <w:numId w:val="1"/>
        </w:num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</w:t>
      </w:r>
      <w:r w:rsidR="00651AF5" w:rsidRPr="001A6103">
        <w:rPr>
          <w:rFonts w:ascii="Times New Roman" w:hAnsi="Times New Roman"/>
          <w:sz w:val="28"/>
          <w:szCs w:val="28"/>
        </w:rPr>
        <w:t xml:space="preserve">: </w:t>
      </w:r>
      <w:r w:rsidR="00651AF5">
        <w:rPr>
          <w:rFonts w:ascii="Times New Roman" w:hAnsi="Times New Roman"/>
          <w:sz w:val="28"/>
          <w:szCs w:val="28"/>
        </w:rPr>
        <w:t xml:space="preserve">атрибуты </w:t>
      </w:r>
      <w:r>
        <w:rPr>
          <w:rFonts w:ascii="Times New Roman" w:hAnsi="Times New Roman"/>
          <w:sz w:val="28"/>
          <w:szCs w:val="28"/>
        </w:rPr>
        <w:t>для проведения диагностики (картинки, схемы, рисунки), наглядный показ некоторых действий и упраж</w:t>
      </w:r>
      <w:r w:rsidR="00E85E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ений педагогом</w:t>
      </w:r>
    </w:p>
    <w:p w:rsidR="00651AF5" w:rsidRPr="001A6103" w:rsidRDefault="00167F96" w:rsidP="00651AF5">
      <w:pPr>
        <w:pStyle w:val="a3"/>
        <w:numPr>
          <w:ilvl w:val="0"/>
          <w:numId w:val="1"/>
        </w:num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</w:t>
      </w:r>
      <w:r w:rsidR="00651AF5" w:rsidRPr="001A6103">
        <w:rPr>
          <w:rFonts w:ascii="Times New Roman" w:hAnsi="Times New Roman"/>
          <w:sz w:val="28"/>
          <w:szCs w:val="28"/>
        </w:rPr>
        <w:t>: беседа, вопр</w:t>
      </w:r>
      <w:r w:rsidR="006A592B">
        <w:rPr>
          <w:rFonts w:ascii="Times New Roman" w:hAnsi="Times New Roman"/>
          <w:sz w:val="28"/>
          <w:szCs w:val="28"/>
        </w:rPr>
        <w:t>осы, слушание, рассказывание, применение словесных инструкций</w:t>
      </w:r>
    </w:p>
    <w:p w:rsidR="00651AF5" w:rsidRPr="00594CE9" w:rsidRDefault="00167F96" w:rsidP="00651AF5">
      <w:pPr>
        <w:pStyle w:val="a3"/>
        <w:numPr>
          <w:ilvl w:val="0"/>
          <w:numId w:val="1"/>
        </w:num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Практические: беседа с родителями, анализ медицинской документации, использование методики «Диагностика психофизических процессов и речевого развития детей 5-6 лет» и </w:t>
      </w:r>
      <w:r w:rsidR="00651AF5" w:rsidRPr="00594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«Диагностика психофизических процессов и речевого развития детей 5-6 лет» (О.А.Романович, Е.П. Кольцова)</w:t>
      </w:r>
    </w:p>
    <w:p w:rsidR="00167F96" w:rsidRPr="00E85E60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E85E60">
        <w:rPr>
          <w:rFonts w:ascii="Times New Roman" w:hAnsi="Times New Roman"/>
          <w:sz w:val="28"/>
          <w:szCs w:val="28"/>
        </w:rPr>
        <w:t>клоун-тренажёр, фломастеры, картинки, игрушка, бросательные концы, мяч, аудиозапись фоновой музыки, трафарет для обводки, схематичный фотоаппарат.</w:t>
      </w: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31B">
        <w:rPr>
          <w:rFonts w:ascii="Times New Roman" w:hAnsi="Times New Roman"/>
          <w:sz w:val="28"/>
          <w:szCs w:val="28"/>
        </w:rPr>
        <w:t xml:space="preserve">технология обследования моторной сферы, </w:t>
      </w:r>
      <w:r>
        <w:rPr>
          <w:rFonts w:ascii="Times New Roman" w:hAnsi="Times New Roman"/>
          <w:sz w:val="28"/>
          <w:szCs w:val="28"/>
        </w:rPr>
        <w:t>коммуникативные</w:t>
      </w:r>
      <w:r w:rsidRPr="00594CE9">
        <w:rPr>
          <w:rFonts w:ascii="Times New Roman" w:hAnsi="Times New Roman"/>
          <w:sz w:val="28"/>
          <w:szCs w:val="28"/>
        </w:rPr>
        <w:t>,  здоровьесберегаю</w:t>
      </w:r>
      <w:r>
        <w:rPr>
          <w:rFonts w:ascii="Times New Roman" w:hAnsi="Times New Roman"/>
          <w:sz w:val="28"/>
          <w:szCs w:val="28"/>
        </w:rPr>
        <w:t>щие технологии</w:t>
      </w:r>
      <w:r w:rsidR="0090570F">
        <w:rPr>
          <w:rFonts w:ascii="Times New Roman" w:hAnsi="Times New Roman"/>
          <w:sz w:val="28"/>
          <w:szCs w:val="28"/>
        </w:rPr>
        <w:t>, игровая технология.</w:t>
      </w:r>
    </w:p>
    <w:p w:rsidR="00A71B7E" w:rsidRPr="00A71B7E" w:rsidRDefault="00A71B7E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Предварительная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перед обследованием моторной сферы: </w:t>
      </w:r>
      <w:r>
        <w:rPr>
          <w:rFonts w:ascii="Times New Roman" w:hAnsi="Times New Roman"/>
          <w:sz w:val="28"/>
          <w:szCs w:val="28"/>
        </w:rPr>
        <w:t>изучение и анализ документации, беседа с родителями, изучение продуктов деятельности ребёнка</w:t>
      </w:r>
    </w:p>
    <w:p w:rsidR="00651AF5" w:rsidRPr="00A71B7E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Предварительная деятельность с воспитанниками: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1B7E">
        <w:rPr>
          <w:rFonts w:ascii="Times New Roman" w:hAnsi="Times New Roman"/>
          <w:sz w:val="28"/>
          <w:szCs w:val="28"/>
        </w:rPr>
        <w:t>установление контакта</w:t>
      </w:r>
    </w:p>
    <w:p w:rsidR="00651AF5" w:rsidRDefault="00651AF5" w:rsidP="00651AF5">
      <w:pPr>
        <w:spacing w:line="360" w:lineRule="auto"/>
        <w:ind w:left="900" w:firstLine="900"/>
        <w:jc w:val="both"/>
        <w:rPr>
          <w:rFonts w:ascii="Times New Roman" w:hAnsi="Times New Roman"/>
          <w:sz w:val="28"/>
          <w:szCs w:val="28"/>
        </w:rPr>
      </w:pPr>
    </w:p>
    <w:p w:rsidR="00651AF5" w:rsidRDefault="00651AF5" w:rsidP="00651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1AF5" w:rsidRDefault="00651AF5" w:rsidP="00651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1AF5" w:rsidRPr="00594CE9" w:rsidRDefault="00651AF5" w:rsidP="00651AF5">
      <w:pPr>
        <w:spacing w:line="360" w:lineRule="auto"/>
        <w:ind w:left="900" w:firstLine="900"/>
        <w:jc w:val="both"/>
        <w:rPr>
          <w:rFonts w:ascii="Times New Roman" w:hAnsi="Times New Roman"/>
          <w:sz w:val="28"/>
          <w:szCs w:val="28"/>
        </w:rPr>
      </w:pPr>
    </w:p>
    <w:p w:rsidR="00651AF5" w:rsidRPr="00594CE9" w:rsidRDefault="00651AF5" w:rsidP="00651A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51AF5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12773D" w:rsidRDefault="0012773D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651AF5" w:rsidRDefault="00651AF5" w:rsidP="00A71B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AF5" w:rsidRPr="00594CE9" w:rsidRDefault="00651AF5" w:rsidP="00651AF5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lastRenderedPageBreak/>
        <w:t>План непосредственно-организованной образовательной деятельности</w:t>
      </w:r>
    </w:p>
    <w:tbl>
      <w:tblPr>
        <w:tblW w:w="9630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59"/>
        <w:gridCol w:w="7225"/>
        <w:gridCol w:w="1446"/>
      </w:tblGrid>
      <w:tr w:rsidR="00651AF5" w:rsidRPr="003E7C08" w:rsidTr="00096E58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Создание образовательной ситуации</w:t>
            </w:r>
          </w:p>
          <w:p w:rsidR="00651AF5" w:rsidRPr="00171FD7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>организация на предстоящую деятельность.</w:t>
            </w:r>
          </w:p>
          <w:p w:rsidR="00651AF5" w:rsidRPr="003E7C08" w:rsidRDefault="00D27AF4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Концентрация внимания </w:t>
            </w:r>
            <w:r w:rsidR="00651AF5" w:rsidRPr="003E7C08">
              <w:rPr>
                <w:rFonts w:cs="Times New Roman"/>
                <w:sz w:val="28"/>
                <w:szCs w:val="28"/>
                <w:lang w:val="ru-RU"/>
              </w:rPr>
              <w:t>. Создание образовательной ситуации.</w:t>
            </w:r>
          </w:p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651AF5" w:rsidRPr="003E7C08" w:rsidTr="00096E58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2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Мотивационный.</w:t>
            </w:r>
          </w:p>
          <w:p w:rsidR="00651AF5" w:rsidRPr="00171FD7" w:rsidRDefault="00651AF5" w:rsidP="00D27AF4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Создание проб</w:t>
            </w:r>
            <w:r w:rsidR="00D27AF4">
              <w:rPr>
                <w:rFonts w:cs="Times New Roman"/>
                <w:sz w:val="28"/>
                <w:szCs w:val="28"/>
                <w:lang w:val="ru-RU"/>
              </w:rPr>
              <w:t xml:space="preserve">лемной ситуации; Мотивация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на предстоящую деятельность. Появление темы, пробл</w:t>
            </w:r>
            <w:r w:rsidR="00D27AF4">
              <w:rPr>
                <w:rFonts w:cs="Times New Roman"/>
                <w:sz w:val="28"/>
                <w:szCs w:val="28"/>
                <w:lang w:val="ru-RU"/>
              </w:rPr>
              <w:t>емы занятия.</w:t>
            </w: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651AF5" w:rsidRPr="003E7C08" w:rsidTr="00096E58">
        <w:trPr>
          <w:cantSplit/>
        </w:trPr>
        <w:tc>
          <w:tcPr>
            <w:tcW w:w="95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3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Содержательный.</w:t>
            </w:r>
          </w:p>
          <w:p w:rsidR="00651AF5" w:rsidRPr="00D27AF4" w:rsidRDefault="00651AF5" w:rsidP="00D27AF4">
            <w:pPr>
              <w:pStyle w:val="TableContents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Cs/>
                <w:sz w:val="28"/>
                <w:szCs w:val="28"/>
                <w:lang w:val="ru-RU"/>
              </w:rPr>
              <w:t>Цель: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формирование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цели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предстоящей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деятельности</w:t>
            </w:r>
            <w:r w:rsidRPr="00171FD7">
              <w:rPr>
                <w:sz w:val="28"/>
                <w:szCs w:val="28"/>
                <w:lang w:val="ru-RU"/>
              </w:rPr>
              <w:t xml:space="preserve"> и </w:t>
            </w:r>
            <w:r w:rsidRPr="003E7C08">
              <w:rPr>
                <w:sz w:val="28"/>
                <w:szCs w:val="28"/>
                <w:lang w:val="ru-RU"/>
              </w:rPr>
              <w:t xml:space="preserve">принятие 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её детьми.</w:t>
            </w:r>
          </w:p>
        </w:tc>
        <w:tc>
          <w:tcPr>
            <w:tcW w:w="144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20-25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мин.</w:t>
            </w:r>
          </w:p>
        </w:tc>
      </w:tr>
      <w:tr w:rsidR="00651AF5" w:rsidRPr="003E7C08" w:rsidTr="00096E58">
        <w:trPr>
          <w:cantSplit/>
        </w:trPr>
        <w:tc>
          <w:tcPr>
            <w:tcW w:w="95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Основной</w:t>
            </w:r>
          </w:p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Cs/>
                <w:sz w:val="28"/>
                <w:szCs w:val="28"/>
                <w:lang w:val="ru-RU"/>
              </w:rPr>
              <w:t xml:space="preserve">Цель: </w:t>
            </w:r>
            <w:r w:rsidRPr="00171FD7">
              <w:rPr>
                <w:sz w:val="28"/>
                <w:szCs w:val="28"/>
                <w:lang w:val="ru-RU"/>
              </w:rPr>
              <w:t>Уточнение знаний детей в процессе деятельности, осуществляемой в тесном контакте с взрослым</w:t>
            </w:r>
            <w:r w:rsidRPr="003E7C08">
              <w:rPr>
                <w:sz w:val="28"/>
                <w:szCs w:val="28"/>
                <w:lang w:val="ru-RU"/>
              </w:rPr>
              <w:t>.</w:t>
            </w:r>
          </w:p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1AF5" w:rsidRPr="003E7C08" w:rsidTr="00096E58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4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Подведение итога деятельности</w:t>
            </w:r>
          </w:p>
          <w:p w:rsidR="00651AF5" w:rsidRPr="00171FD7" w:rsidRDefault="00651AF5" w:rsidP="00096E58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>выход из деятельности, переход к самостоятельной игровой деятельности.</w:t>
            </w: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AF5" w:rsidRPr="003E7C08" w:rsidRDefault="00651AF5" w:rsidP="00096E5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</w:tbl>
    <w:p w:rsidR="00651AF5" w:rsidRPr="00A46BD8" w:rsidRDefault="00651AF5" w:rsidP="00651AF5">
      <w:pPr>
        <w:pStyle w:val="TableContents"/>
        <w:spacing w:line="360" w:lineRule="auto"/>
        <w:rPr>
          <w:rFonts w:cs="Times New Roman"/>
          <w:b/>
          <w:bCs/>
          <w:sz w:val="28"/>
          <w:szCs w:val="28"/>
          <w:lang w:val="ru-RU"/>
        </w:rPr>
        <w:sectPr w:rsidR="00651AF5" w:rsidRPr="00A46BD8" w:rsidSect="007D2CDC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1AF5" w:rsidRPr="002B3508" w:rsidRDefault="00651AF5" w:rsidP="00651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508">
        <w:rPr>
          <w:rFonts w:ascii="Times New Roman" w:hAnsi="Times New Roman"/>
          <w:sz w:val="28"/>
          <w:szCs w:val="28"/>
        </w:rPr>
        <w:lastRenderedPageBreak/>
        <w:t>Ход образовательной деятельности</w:t>
      </w:r>
    </w:p>
    <w:p w:rsidR="00651AF5" w:rsidRPr="00CB51B1" w:rsidRDefault="00651AF5" w:rsidP="00651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3587"/>
        <w:gridCol w:w="2880"/>
        <w:gridCol w:w="2552"/>
        <w:gridCol w:w="2860"/>
      </w:tblGrid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pct"/>
          </w:tcPr>
          <w:p w:rsidR="00E46383" w:rsidRPr="00875F94" w:rsidRDefault="00E46383" w:rsidP="00EA7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974" w:type="pct"/>
          </w:tcPr>
          <w:p w:rsidR="00E46383" w:rsidRPr="00875F94" w:rsidRDefault="00E46383" w:rsidP="00EA7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863" w:type="pct"/>
          </w:tcPr>
          <w:p w:rsidR="00E46383" w:rsidRPr="00875F94" w:rsidRDefault="00E46383" w:rsidP="00EA7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детской инициативы </w:t>
            </w:r>
          </w:p>
        </w:tc>
        <w:tc>
          <w:tcPr>
            <w:tcW w:w="967" w:type="pct"/>
          </w:tcPr>
          <w:p w:rsidR="00E46383" w:rsidRPr="00875F94" w:rsidRDefault="00E46383" w:rsidP="00EA7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Компоненты обследования</w:t>
            </w: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3050" w:type="pct"/>
            <w:gridSpan w:val="3"/>
          </w:tcPr>
          <w:p w:rsidR="00E46383" w:rsidRPr="00875F94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вводная</w:t>
            </w:r>
          </w:p>
        </w:tc>
        <w:tc>
          <w:tcPr>
            <w:tcW w:w="967" w:type="pct"/>
          </w:tcPr>
          <w:p w:rsidR="00E46383" w:rsidRPr="00875F94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1213" w:type="pct"/>
          </w:tcPr>
          <w:p w:rsidR="00E46383" w:rsidRPr="00875F94" w:rsidRDefault="001B192F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Здравствуй</w:t>
            </w:r>
            <w:r w:rsidR="00E46383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Денис. Проходи, присаживайся. </w:t>
            </w:r>
            <w:r w:rsidR="000E675D">
              <w:rPr>
                <w:rFonts w:ascii="Times New Roman" w:hAnsi="Times New Roman"/>
                <w:iCs/>
                <w:sz w:val="28"/>
                <w:szCs w:val="28"/>
              </w:rPr>
              <w:t xml:space="preserve">Сегодня на занятии мы будем не одни. Познакомься, это </w:t>
            </w:r>
            <w:r w:rsidR="00615CEC">
              <w:rPr>
                <w:rFonts w:ascii="Times New Roman" w:hAnsi="Times New Roman"/>
                <w:iCs/>
                <w:sz w:val="28"/>
                <w:szCs w:val="28"/>
              </w:rPr>
              <w:t xml:space="preserve">мой помощник - </w:t>
            </w:r>
            <w:r w:rsidR="000E675D">
              <w:rPr>
                <w:rFonts w:ascii="Times New Roman" w:hAnsi="Times New Roman"/>
                <w:iCs/>
                <w:sz w:val="28"/>
                <w:szCs w:val="28"/>
              </w:rPr>
              <w:t xml:space="preserve">клоун Клёпа. </w:t>
            </w:r>
            <w:r w:rsidR="00E4638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</w:tcPr>
          <w:p w:rsidR="00E46383" w:rsidRPr="00875F94" w:rsidRDefault="000E675D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здоровается с персонажем</w:t>
            </w:r>
          </w:p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E46383" w:rsidRPr="00875F94" w:rsidRDefault="000E675D" w:rsidP="00EA72D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Присутствие игрового персонажа</w:t>
            </w:r>
          </w:p>
        </w:tc>
        <w:tc>
          <w:tcPr>
            <w:tcW w:w="967" w:type="pct"/>
          </w:tcPr>
          <w:p w:rsidR="00E46383" w:rsidRDefault="00E46383" w:rsidP="00EA72D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1213" w:type="pct"/>
          </w:tcPr>
          <w:p w:rsidR="00E46383" w:rsidRDefault="00615CE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Клёпа, как тебе не стыдно. К нам пришёл гость, а ты устроил такой беспорядок. Поиграл в счётные палочки и не прибрал их. Да и сам выглядишь неопрятно. Молния на рубашке расстегнута, шнурки на кедах развязаны. Ай-ай-ай! Клёпа, Клёпа!</w:t>
            </w:r>
          </w:p>
          <w:p w:rsidR="00025CE8" w:rsidRDefault="00025CE8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Денис, </w:t>
            </w:r>
            <w:r w:rsidR="00D77F99">
              <w:rPr>
                <w:rFonts w:ascii="Times New Roman" w:hAnsi="Times New Roman"/>
                <w:sz w:val="28"/>
                <w:szCs w:val="28"/>
              </w:rPr>
              <w:t>ты сможешь собрать счётные палочки?</w:t>
            </w: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Попробуй разложить их  сразу двумя руками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двум коробкам</w:t>
            </w:r>
            <w:r w:rsidR="00B20B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Денис, ты молодец. Сделал всё правильно</w:t>
            </w:r>
          </w:p>
          <w:p w:rsidR="00615CEC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Денис, может, мы и Клёпу приведём в порядок, застегнём</w:t>
            </w:r>
            <w:r w:rsidR="00025CE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олнию и зашнуруем и  завяжем шнурки</w:t>
            </w:r>
            <w:r w:rsidR="00B01F38">
              <w:rPr>
                <w:rFonts w:ascii="Times New Roman" w:hAnsi="Times New Roman"/>
                <w:sz w:val="28"/>
                <w:szCs w:val="28"/>
              </w:rPr>
              <w:t xml:space="preserve"> на кедах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02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Спасибо, Денис! </w:t>
            </w:r>
            <w:r w:rsidR="005F6829">
              <w:rPr>
                <w:rFonts w:ascii="Times New Roman" w:hAnsi="Times New Roman"/>
                <w:sz w:val="28"/>
                <w:szCs w:val="28"/>
              </w:rPr>
              <w:t>Мы с тобой хорошо справились.</w:t>
            </w:r>
          </w:p>
          <w:p w:rsidR="005F6829" w:rsidRPr="00875F94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вот, теперь всё в порядке. Можно начинать занятие</w:t>
            </w:r>
            <w:r w:rsidR="00B01F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4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F99" w:rsidRDefault="00D77F9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Ребёнок выполняет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0B47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B20B47" w:rsidRPr="00875F94" w:rsidRDefault="00B20B47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выполняет задание</w:t>
            </w:r>
          </w:p>
        </w:tc>
        <w:tc>
          <w:tcPr>
            <w:tcW w:w="863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Pr="00875F94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поддержка, похвала</w:t>
            </w:r>
          </w:p>
        </w:tc>
        <w:tc>
          <w:tcPr>
            <w:tcW w:w="967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6829" w:rsidRDefault="005F6829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Оптико-кинестетическая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движения</w:t>
            </w:r>
            <w:r w:rsidR="00A622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 xml:space="preserve">5 – все параметры в </w:t>
            </w:r>
            <w:r w:rsidRPr="00A6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 xml:space="preserve">4 – все параметры развиты близко к </w:t>
            </w:r>
            <w:r w:rsidRPr="00A6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3 – выполняет движения в замедленном темпе, испытывает трудности при переключении.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2 – выполняет движения не точно, не скоординировано, испытывает трудности при переключении.</w:t>
            </w:r>
          </w:p>
          <w:p w:rsidR="00A62216" w:rsidRDefault="00A62216" w:rsidP="00A62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1 – движения не выполняет.</w:t>
            </w: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Формирование цели предстоящей деятельности и принятие её детьми</w:t>
            </w:r>
          </w:p>
        </w:tc>
        <w:tc>
          <w:tcPr>
            <w:tcW w:w="1213" w:type="pct"/>
          </w:tcPr>
          <w:p w:rsidR="00E46383" w:rsidRDefault="00E75EAF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Денис, посмотри, на наборном полотне расположены</w:t>
            </w:r>
            <w:r w:rsidR="00B01F38">
              <w:rPr>
                <w:rFonts w:ascii="Times New Roman" w:hAnsi="Times New Roman"/>
                <w:iCs/>
                <w:sz w:val="28"/>
                <w:szCs w:val="28"/>
              </w:rPr>
              <w:t xml:space="preserve"> конверты. В конвертах находятся задания, которые приготовил Клёпа. </w:t>
            </w:r>
          </w:p>
          <w:p w:rsidR="00EA72DD" w:rsidRDefault="00EA72DD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Тебе интересно, что приготовил для тебя Клёпа?</w:t>
            </w:r>
          </w:p>
          <w:p w:rsidR="00EA72DD" w:rsidRPr="00875F94" w:rsidRDefault="00EA72DD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Тогда давай открывать конверты и выполнять задания.</w:t>
            </w:r>
          </w:p>
        </w:tc>
        <w:tc>
          <w:tcPr>
            <w:tcW w:w="974" w:type="pct"/>
          </w:tcPr>
          <w:p w:rsidR="00E46383" w:rsidRDefault="00E75EAF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Ребёнок воспринимает словесную информацию</w:t>
            </w: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2DD" w:rsidRPr="00875F94" w:rsidRDefault="00EA72DD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A528C" w:rsidRDefault="00BA528C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46383" w:rsidRPr="00875F94" w:rsidRDefault="00640CC9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="00F3126E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ситуации </w:t>
            </w:r>
            <w:r w:rsidR="00F3126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таинственности</w:t>
            </w:r>
          </w:p>
        </w:tc>
        <w:tc>
          <w:tcPr>
            <w:tcW w:w="967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050" w:type="pct"/>
            <w:gridSpan w:val="3"/>
          </w:tcPr>
          <w:p w:rsidR="00E46383" w:rsidRPr="00B01F38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основная</w:t>
            </w:r>
          </w:p>
        </w:tc>
        <w:tc>
          <w:tcPr>
            <w:tcW w:w="967" w:type="pct"/>
          </w:tcPr>
          <w:p w:rsidR="00E46383" w:rsidRPr="00B01F38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 взрослым</w:t>
            </w:r>
          </w:p>
        </w:tc>
        <w:tc>
          <w:tcPr>
            <w:tcW w:w="1213" w:type="pct"/>
          </w:tcPr>
          <w:p w:rsidR="00E46383" w:rsidRDefault="00D43770" w:rsidP="00D43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3B96">
              <w:rPr>
                <w:rFonts w:ascii="Times New Roman" w:hAnsi="Times New Roman"/>
                <w:sz w:val="28"/>
                <w:szCs w:val="28"/>
              </w:rPr>
              <w:t xml:space="preserve"> конверт</w:t>
            </w:r>
            <w:r w:rsidR="00640CC9">
              <w:rPr>
                <w:rFonts w:ascii="Times New Roman" w:hAnsi="Times New Roman"/>
                <w:sz w:val="28"/>
                <w:szCs w:val="28"/>
              </w:rPr>
              <w:t xml:space="preserve"> «Спорт – это сила и здоровье»</w:t>
            </w:r>
          </w:p>
          <w:p w:rsidR="00D43770" w:rsidRDefault="00D43770" w:rsidP="00D43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Денис возьми конверт под номером один. Открой его, достань задание. </w:t>
            </w:r>
          </w:p>
          <w:p w:rsidR="00D43770" w:rsidRPr="00DA2D34" w:rsidRDefault="00DA2D34" w:rsidP="00D43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Может,</w:t>
            </w:r>
            <w:r w:rsidR="00D43770">
              <w:rPr>
                <w:rFonts w:ascii="Times New Roman" w:hAnsi="Times New Roman"/>
                <w:sz w:val="28"/>
                <w:szCs w:val="28"/>
              </w:rPr>
              <w:t xml:space="preserve"> я прочитаю, что здесь написано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 </w:t>
            </w:r>
            <w:r w:rsidRPr="00DA2D34">
              <w:rPr>
                <w:rFonts w:ascii="Times New Roman" w:hAnsi="Times New Roman"/>
                <w:i/>
                <w:sz w:val="28"/>
                <w:szCs w:val="28"/>
              </w:rPr>
              <w:t>(педагог читает)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4FB" w:rsidRDefault="00DA2D34" w:rsidP="00D43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Денис,</w:t>
            </w:r>
            <w:r w:rsidR="00D43770">
              <w:rPr>
                <w:rFonts w:ascii="Times New Roman" w:hAnsi="Times New Roman"/>
                <w:sz w:val="28"/>
                <w:szCs w:val="28"/>
              </w:rPr>
              <w:t xml:space="preserve"> здесь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Клёпа </w:t>
            </w:r>
            <w:r w:rsidR="00D43770">
              <w:rPr>
                <w:rFonts w:ascii="Times New Roman" w:hAnsi="Times New Roman"/>
                <w:sz w:val="28"/>
                <w:szCs w:val="28"/>
              </w:rPr>
              <w:t>предлага</w:t>
            </w:r>
            <w:r>
              <w:rPr>
                <w:rFonts w:ascii="Times New Roman" w:hAnsi="Times New Roman"/>
                <w:sz w:val="28"/>
                <w:szCs w:val="28"/>
              </w:rPr>
              <w:t>ет тебе</w:t>
            </w:r>
            <w:r w:rsidR="00D43770">
              <w:rPr>
                <w:rFonts w:ascii="Times New Roman" w:hAnsi="Times New Roman"/>
                <w:sz w:val="28"/>
                <w:szCs w:val="28"/>
              </w:rPr>
              <w:t xml:space="preserve"> выполнить физические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>.  Давай попробуем выполнить эти упражнения.</w:t>
            </w:r>
          </w:p>
          <w:p w:rsidR="00D43770" w:rsidRDefault="00AD34FB" w:rsidP="00D43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буду читать, а ты стараться выпнить:</w:t>
            </w:r>
            <w:r w:rsidR="00DA2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2D34" w:rsidRPr="00BA1313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пройти и пробежать между двумя линиями (ширина 15 см.);</w:t>
            </w:r>
          </w:p>
          <w:p w:rsidR="00DA2D34" w:rsidRPr="00BA1313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попрыгать на двух ногах с поворотом кругом;</w:t>
            </w:r>
          </w:p>
          <w:p w:rsidR="00DA2D34" w:rsidRPr="00BA1313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попрыгать на левой, правой ноге;</w:t>
            </w:r>
          </w:p>
          <w:p w:rsidR="00DA2D34" w:rsidRPr="00BA1313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- потопать ногами и 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похлопать руками одновременно;</w:t>
            </w:r>
          </w:p>
          <w:p w:rsidR="00DA2D34" w:rsidRPr="00BA1313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подбрасывание мяча и ловля его одной рукой;</w:t>
            </w:r>
          </w:p>
          <w:p w:rsidR="00DA2D34" w:rsidRDefault="00DA2D34" w:rsidP="00DA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- перепрыгнуть через игрушку. </w:t>
            </w:r>
          </w:p>
          <w:p w:rsidR="00A62216" w:rsidRPr="004C00DB" w:rsidRDefault="004C00DB" w:rsidP="004C0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C00DB">
              <w:rPr>
                <w:rFonts w:ascii="Times New Roman" w:hAnsi="Times New Roman" w:cs="Times New Roman"/>
                <w:sz w:val="28"/>
                <w:szCs w:val="28"/>
              </w:rPr>
              <w:t xml:space="preserve"> конверт</w:t>
            </w:r>
            <w:r w:rsidR="00640CC9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гусеницу»</w:t>
            </w:r>
          </w:p>
          <w:p w:rsidR="004C00DB" w:rsidRDefault="004C00DB" w:rsidP="004C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Денис, возьми второй конверт.</w:t>
            </w:r>
          </w:p>
          <w:p w:rsidR="001E2887" w:rsidRDefault="001E2887" w:rsidP="004C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DB" w:rsidRDefault="004C00DB" w:rsidP="004C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конверте написано «Собери гусеницу». Но</w:t>
            </w:r>
            <w:r w:rsidR="001E2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же гусеница? </w:t>
            </w:r>
          </w:p>
          <w:p w:rsidR="001E2887" w:rsidRDefault="001E2887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Посмотри, здесь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 Клёпа ещё что-то написал:</w:t>
            </w:r>
          </w:p>
          <w:p w:rsidR="001E2887" w:rsidRDefault="001E2887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 «Чтобы найти гусен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ицу, выполни следующие задания: </w:t>
            </w:r>
          </w:p>
          <w:p w:rsidR="001E2887" w:rsidRDefault="001E2887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7CB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стань так, чтобы впереди тебя было окно, а сзади дверь;</w:t>
            </w:r>
          </w:p>
          <w:p w:rsidR="001E2887" w:rsidRDefault="001E2887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887" w:rsidRDefault="001E2887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887" w:rsidRDefault="008C37CB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1E2887" w:rsidRPr="00BA1313">
              <w:rPr>
                <w:rFonts w:ascii="Times New Roman" w:hAnsi="Times New Roman" w:cs="Times New Roman"/>
                <w:sz w:val="28"/>
                <w:szCs w:val="28"/>
              </w:rPr>
              <w:t>то нах</w:t>
            </w:r>
            <w:r w:rsidR="001E2887">
              <w:rPr>
                <w:rFonts w:ascii="Times New Roman" w:hAnsi="Times New Roman" w:cs="Times New Roman"/>
                <w:sz w:val="28"/>
                <w:szCs w:val="28"/>
              </w:rPr>
              <w:t xml:space="preserve">одится справа от тебя? </w:t>
            </w:r>
          </w:p>
          <w:p w:rsidR="001E2887" w:rsidRDefault="008C37CB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1E2887"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то находится слева от </w:t>
            </w:r>
            <w:r w:rsidR="001E2887" w:rsidRPr="00BA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тебя?</w:t>
            </w:r>
          </w:p>
          <w:p w:rsidR="001E2887" w:rsidRDefault="008C37CB" w:rsidP="001E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E2887" w:rsidRPr="00BA1313">
              <w:rPr>
                <w:rFonts w:ascii="Times New Roman" w:hAnsi="Times New Roman" w:cs="Times New Roman"/>
                <w:sz w:val="28"/>
                <w:szCs w:val="28"/>
              </w:rPr>
              <w:t>овернись налево и подойди к шкафу</w:t>
            </w:r>
          </w:p>
          <w:p w:rsidR="00DA2D34" w:rsidRDefault="008C37CB" w:rsidP="008C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1E2887"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а самой нижней полке шкафа возьми большой белый лист и переверни его, </w:t>
            </w:r>
            <w:r w:rsidR="001E2887">
              <w:rPr>
                <w:rFonts w:ascii="Times New Roman" w:hAnsi="Times New Roman" w:cs="Times New Roman"/>
                <w:sz w:val="28"/>
                <w:szCs w:val="28"/>
              </w:rPr>
              <w:t>что там нарисовано?</w:t>
            </w:r>
          </w:p>
          <w:p w:rsidR="008C37CB" w:rsidRDefault="008C37CB" w:rsidP="008C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собрать гусеницу, надо выполнить </w:t>
            </w:r>
            <w:r w:rsidR="00752197">
              <w:rPr>
                <w:rFonts w:ascii="Times New Roman" w:hAnsi="Times New Roman" w:cs="Times New Roman"/>
                <w:sz w:val="28"/>
                <w:szCs w:val="28"/>
              </w:rPr>
              <w:t>упражнения с помощью рук, которые изображены на кружочках. А после выполнения, положить их на пустое место на теле гусеницы.</w:t>
            </w:r>
          </w:p>
          <w:p w:rsidR="00752197" w:rsidRDefault="00752197" w:rsidP="008C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 ребёнком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 и выполняют упражнения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: «Кольцо», «Зайчик», «Коза», проба «Кулак, ребро», «Пальчики здороваются».</w:t>
            </w:r>
          </w:p>
          <w:p w:rsidR="0063319C" w:rsidRDefault="00044606" w:rsidP="0004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44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="00640CC9">
              <w:rPr>
                <w:rFonts w:ascii="Times New Roman" w:hAnsi="Times New Roman" w:cs="Times New Roman"/>
                <w:sz w:val="28"/>
                <w:szCs w:val="28"/>
              </w:rPr>
              <w:t xml:space="preserve"> «Делу время – потехе час»</w:t>
            </w:r>
          </w:p>
          <w:p w:rsidR="00044606" w:rsidRDefault="00044606" w:rsidP="0004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Денис, возьми третий конверт.</w:t>
            </w:r>
          </w:p>
          <w:p w:rsidR="00634E3F" w:rsidRDefault="00044606" w:rsidP="0004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Здесь Клёпа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тебе отд</w:t>
            </w:r>
            <w:r w:rsidR="00634E3F">
              <w:rPr>
                <w:rFonts w:ascii="Times New Roman" w:hAnsi="Times New Roman" w:cs="Times New Roman"/>
                <w:sz w:val="28"/>
                <w:szCs w:val="28"/>
              </w:rPr>
              <w:t>охнуть и выполнить физкультминутку: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Любопытная Варвара смотрит – влево, 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Смотрит вправо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Смотрит вверх, 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Смотрит вниз. 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Чуть присела на карниз. 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 потом в ладоши хлоп! 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Правой ручкой хлоп-хлоп,</w:t>
            </w:r>
          </w:p>
          <w:p w:rsidR="002A28A4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Левой ручкой хлоп-хлоп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Правой ножкой топ-топ,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Левой ножкой топ-топ,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Голова направо, голова налево,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Голова вперед – назад,</w:t>
            </w:r>
          </w:p>
          <w:p w:rsidR="002E5B07" w:rsidRPr="00BA1313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Повторяем все подряд.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A1313">
              <w:rPr>
                <w:color w:val="000000"/>
                <w:sz w:val="28"/>
                <w:szCs w:val="28"/>
                <w:bdr w:val="none" w:sz="0" w:space="0" w:color="auto" w:frame="1"/>
              </w:rPr>
              <w:t>Молодцы!</w:t>
            </w:r>
          </w:p>
          <w:p w:rsidR="00F53B96" w:rsidRPr="00602900" w:rsidRDefault="00F53B96" w:rsidP="00F53B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IV</w:t>
            </w:r>
            <w:r w:rsidRPr="0060290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конверт</w:t>
            </w:r>
            <w:r w:rsidR="0060290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«Юный Художник»</w:t>
            </w:r>
          </w:p>
          <w:p w:rsidR="00602900" w:rsidRDefault="00F53B96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60290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Денис, здесь Клёпа приготовил для тебя два задания.</w:t>
            </w:r>
          </w:p>
          <w:p w:rsidR="00380E95" w:rsidRDefault="00602900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 В первом задании ты до</w:t>
            </w:r>
            <w:r w:rsidR="00511D84">
              <w:rPr>
                <w:color w:val="000000"/>
                <w:sz w:val="28"/>
                <w:szCs w:val="28"/>
                <w:bdr w:val="none" w:sz="0" w:space="0" w:color="auto" w:frame="1"/>
              </w:rPr>
              <w:t>лжен будешь провести каждого</w:t>
            </w:r>
            <w:r w:rsidR="001B142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героя</w:t>
            </w:r>
            <w:r w:rsidR="00511D8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своей дорожке (слоника, кенгуру, лягушонка, уточку, кораблик) к домикам. </w:t>
            </w:r>
            <w:r w:rsidR="00380E95">
              <w:rPr>
                <w:color w:val="000000"/>
                <w:sz w:val="28"/>
                <w:szCs w:val="28"/>
                <w:bdr w:val="none" w:sz="0" w:space="0" w:color="auto" w:frame="1"/>
              </w:rPr>
              <w:t>Домики надо заштриховать по указанным направлениям.</w:t>
            </w:r>
          </w:p>
          <w:p w:rsidR="00F53B96" w:rsidRDefault="00380E95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F53B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B142B">
              <w:rPr>
                <w:color w:val="000000"/>
                <w:sz w:val="28"/>
                <w:szCs w:val="28"/>
                <w:bdr w:val="none" w:sz="0" w:space="0" w:color="auto" w:frame="1"/>
              </w:rPr>
              <w:t>Чтобы узнать, к кому в гости шли эти герои, откройте домики, обведите внутри картинки по точкам.</w:t>
            </w:r>
          </w:p>
          <w:p w:rsidR="001B142B" w:rsidRDefault="001D1461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Кто у вас получились?</w:t>
            </w:r>
          </w:p>
          <w:p w:rsidR="00731740" w:rsidRDefault="00731740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B142B" w:rsidRDefault="001B142B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-С первым заданием юного художника справились. Приступим ко второму заданию.</w:t>
            </w:r>
          </w:p>
          <w:p w:rsidR="001B142B" w:rsidRDefault="001B142B" w:rsidP="00F53B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Подойди к мольберту. Возьми фломастер. Сейчас ты будешь рисовать картину</w:t>
            </w:r>
            <w:r w:rsidR="001D146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моей инструкции:</w:t>
            </w:r>
          </w:p>
          <w:p w:rsidR="001D1461" w:rsidRPr="00BA1313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в нижнем левом углу квадратный дом с треугольной крышей;</w:t>
            </w:r>
          </w:p>
          <w:p w:rsidR="001D1461" w:rsidRPr="00BA1313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центре рисунка озеро овальной формы;</w:t>
            </w:r>
          </w:p>
          <w:p w:rsidR="001D1461" w:rsidRPr="00BA1313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в нём плавает рыба в форме ромба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(показать фигуру ромб)</w:t>
            </w: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461" w:rsidRPr="00BA1313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3">
              <w:rPr>
                <w:rFonts w:ascii="Times New Roman" w:hAnsi="Times New Roman" w:cs="Times New Roman"/>
                <w:sz w:val="28"/>
                <w:szCs w:val="28"/>
              </w:rPr>
              <w:t>- слева от дома стоит пенёк, оставшийся от спиленного дерева в форме трапеции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(показать фигуру трапецию)</w:t>
            </w:r>
          </w:p>
          <w:p w:rsidR="001D1461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пеньке сидит колобок круглой формы0;</w:t>
            </w:r>
          </w:p>
          <w:p w:rsidR="001D1461" w:rsidRPr="00BA1313" w:rsidRDefault="001D1461" w:rsidP="001D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небе светят три звезды (обведи  звёзды по трафарету).</w:t>
            </w:r>
          </w:p>
          <w:p w:rsidR="001D1461" w:rsidRPr="00FF7D98" w:rsidRDefault="00FF7D98" w:rsidP="00FF7D9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FF7D98">
              <w:rPr>
                <w:color w:val="000000"/>
                <w:sz w:val="28"/>
                <w:szCs w:val="28"/>
              </w:rPr>
              <w:t xml:space="preserve"> конверт</w:t>
            </w:r>
          </w:p>
          <w:p w:rsidR="00044606" w:rsidRPr="00FF7D98" w:rsidRDefault="00FF7D98" w:rsidP="00FF7D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Остался последний конверт под номером пять. Здесь Клёпа просит тебя сделать для него подарок. Собрать бусы и сделать цепочку из полосок с пуговицами.</w:t>
            </w:r>
          </w:p>
        </w:tc>
        <w:tc>
          <w:tcPr>
            <w:tcW w:w="974" w:type="pct"/>
          </w:tcPr>
          <w:p w:rsidR="00E46383" w:rsidRDefault="00E46383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D34" w:rsidRDefault="00DA2D34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просьбы ребёнком</w:t>
            </w: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216" w:rsidRDefault="00A6221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Ребёнок выполняет предлагаемые упражнения </w:t>
            </w: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606" w:rsidRDefault="00044606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выполняет просьбу</w:t>
            </w: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выполняет заданное действие</w:t>
            </w:r>
          </w:p>
          <w:p w:rsidR="00DE3C24" w:rsidRDefault="00DE3C24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Пианино </w:t>
            </w:r>
          </w:p>
          <w:p w:rsidR="008C37CB" w:rsidRDefault="008C37CB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Шкаф</w:t>
            </w: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действия </w:t>
            </w: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7CB" w:rsidRDefault="008C37CB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7CB" w:rsidRDefault="008C37CB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887" w:rsidRDefault="001E288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Гусеница</w:t>
            </w: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197" w:rsidRDefault="0075219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Ребёнок выполняет упражнения</w:t>
            </w: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70" w:rsidRDefault="002B0D70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70" w:rsidRDefault="002B0D70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70" w:rsidRDefault="002B0D70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70" w:rsidRDefault="002B0D70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70" w:rsidRDefault="002B0D70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Повернуть корпус влево</w:t>
            </w:r>
          </w:p>
          <w:p w:rsidR="002E5B07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Повернуть корпус вправо 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E5B07">
              <w:rPr>
                <w:sz w:val="28"/>
                <w:szCs w:val="28"/>
                <w:bdr w:val="none" w:sz="0" w:space="0" w:color="auto" w:frame="1"/>
              </w:rPr>
              <w:t>Наклон головы назад</w:t>
            </w: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E5B07">
              <w:rPr>
                <w:sz w:val="28"/>
                <w:szCs w:val="28"/>
                <w:bdr w:val="none" w:sz="0" w:space="0" w:color="auto" w:frame="1"/>
              </w:rPr>
              <w:t>Наклон головы вперед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E5B07">
              <w:rPr>
                <w:sz w:val="28"/>
                <w:szCs w:val="28"/>
                <w:bdr w:val="none" w:sz="0" w:space="0" w:color="auto" w:frame="1"/>
              </w:rPr>
              <w:t>Присесть</w:t>
            </w:r>
          </w:p>
          <w:p w:rsid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E5B07">
              <w:rPr>
                <w:sz w:val="28"/>
                <w:szCs w:val="28"/>
                <w:bdr w:val="none" w:sz="0" w:space="0" w:color="auto" w:frame="1"/>
              </w:rPr>
              <w:t>Хлопают</w:t>
            </w: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Топают </w:t>
            </w: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Повернуть голову вправо, затем влево</w:t>
            </w: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645CA3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Ребёнок проводит прямые, волнистые</w:t>
            </w:r>
            <w:r w:rsidR="00731740">
              <w:rPr>
                <w:sz w:val="28"/>
                <w:szCs w:val="28"/>
                <w:bdr w:val="none" w:sz="0" w:space="0" w:color="auto" w:frame="1"/>
              </w:rPr>
              <w:t xml:space="preserve"> и ломаные линии. </w:t>
            </w: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645CA3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Выполняет штриховку.</w:t>
            </w: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Обводит рисунки по точкам</w:t>
            </w: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Лиса и поросёнок</w:t>
            </w: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Ребёнок выполняет рисунок по инструкции педагога</w:t>
            </w: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B0D70" w:rsidRDefault="002B0D7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731740" w:rsidRPr="002E5B07" w:rsidRDefault="00731740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Ребёнок собирает бусы и делает цепочку</w:t>
            </w:r>
          </w:p>
          <w:p w:rsidR="002E5B07" w:rsidRPr="002E5B07" w:rsidRDefault="002E5B07" w:rsidP="002E5B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E5B07" w:rsidRPr="00875F94" w:rsidRDefault="002E5B07" w:rsidP="00EA7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E46383" w:rsidRDefault="00E46383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0DB" w:rsidRDefault="004C00D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34FB" w:rsidRDefault="00AD34FB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двигательной активности ребёнка</w:t>
            </w:r>
            <w:r w:rsidR="004C00DB">
              <w:rPr>
                <w:sz w:val="28"/>
                <w:szCs w:val="28"/>
              </w:rPr>
              <w:t xml:space="preserve"> под звучание музыки</w:t>
            </w: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34E3F" w:rsidRDefault="00634E3F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34E3F" w:rsidRDefault="00634E3F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40CC9" w:rsidRDefault="00640CC9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2887" w:rsidRDefault="001E288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игр на ориентацию в пространстве</w:t>
            </w:r>
            <w:r w:rsidR="00640CC9">
              <w:rPr>
                <w:sz w:val="28"/>
                <w:szCs w:val="28"/>
              </w:rPr>
              <w:t xml:space="preserve"> и в собственном теле</w:t>
            </w: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2197" w:rsidRDefault="00752197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развитие ручного праксиса</w:t>
            </w: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28A4" w:rsidRDefault="002A28A4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двигательной активности ребёнка</w:t>
            </w: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A641AE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41AE" w:rsidRDefault="002B0D70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Предлагаются на развитие графических навыков</w:t>
            </w: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4579" w:rsidRPr="00875F94" w:rsidRDefault="00854579" w:rsidP="007521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дидактических игр на развитие мелкой моторики</w:t>
            </w:r>
          </w:p>
        </w:tc>
        <w:tc>
          <w:tcPr>
            <w:tcW w:w="967" w:type="pct"/>
          </w:tcPr>
          <w:p w:rsidR="00E46383" w:rsidRDefault="00E46383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216" w:rsidRDefault="00A62216" w:rsidP="00EA72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моторика: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 xml:space="preserve">5 – все параметры в </w:t>
            </w:r>
            <w:r w:rsidRPr="00A6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 xml:space="preserve">4 – все параметры развиты близко к </w:t>
            </w:r>
            <w:r w:rsidRPr="00A6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>3 – выполняет движения в замедленном темпе, испытывает трудности при переключении.</w:t>
            </w:r>
          </w:p>
          <w:p w:rsidR="00A62216" w:rsidRPr="00A62216" w:rsidRDefault="00A62216" w:rsidP="00A62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16">
              <w:rPr>
                <w:rFonts w:ascii="Times New Roman" w:hAnsi="Times New Roman" w:cs="Times New Roman"/>
                <w:sz w:val="28"/>
                <w:szCs w:val="28"/>
              </w:rPr>
              <w:t xml:space="preserve">2 – выполняет движения не точно, не скоординировано, испытывает трудности при </w:t>
            </w:r>
            <w:r w:rsidRPr="00A6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переключении.</w:t>
            </w:r>
          </w:p>
          <w:p w:rsidR="00A62216" w:rsidRDefault="00A62216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16">
              <w:rPr>
                <w:sz w:val="28"/>
                <w:szCs w:val="28"/>
              </w:rPr>
              <w:t>1 – движения не выполняет.</w:t>
            </w: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Зрительно-пространственный гнозис:</w:t>
            </w:r>
          </w:p>
          <w:p w:rsidR="00DE3C24" w:rsidRPr="00DE3C24" w:rsidRDefault="00DE3C2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r w:rsidRPr="00DE3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C24" w:rsidRPr="00DE3C24" w:rsidRDefault="00DE3C2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>4 – допускает ошибки, но исправляет при повторном показе.</w:t>
            </w:r>
          </w:p>
          <w:p w:rsidR="00DE3C24" w:rsidRPr="00DE3C24" w:rsidRDefault="00DE3C2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>3 – путается, выполняет задание неуверенно, с ошибками.</w:t>
            </w:r>
          </w:p>
          <w:p w:rsidR="00DE3C24" w:rsidRPr="00DE3C24" w:rsidRDefault="00DE3C2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>2 – выполняет задание не правильно.</w:t>
            </w:r>
          </w:p>
          <w:p w:rsidR="00DE3C24" w:rsidRDefault="00DE3C2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24">
              <w:rPr>
                <w:rFonts w:ascii="Times New Roman" w:hAnsi="Times New Roman" w:cs="Times New Roman"/>
                <w:sz w:val="28"/>
                <w:szCs w:val="28"/>
              </w:rPr>
              <w:t>1 – задание не выполняет.</w:t>
            </w: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C9" w:rsidRDefault="00640CC9" w:rsidP="0063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63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63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CC9" w:rsidRDefault="00640CC9" w:rsidP="0063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319C" w:rsidRDefault="0063319C" w:rsidP="0063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Оптико-кинестетическая организация движения</w:t>
            </w:r>
            <w:r w:rsidR="00634E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319C" w:rsidRDefault="0063319C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(см. выше)</w:t>
            </w:r>
            <w:r w:rsidR="002A2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A4" w:rsidRDefault="002A28A4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Зрительно-пространственный гнозис. Оценка (см. выше).</w:t>
            </w:r>
          </w:p>
          <w:p w:rsidR="0061472F" w:rsidRDefault="0061472F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70" w:rsidRDefault="002B0D70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2F" w:rsidRDefault="0061472F" w:rsidP="00DE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Графические навыки:</w:t>
            </w:r>
          </w:p>
          <w:p w:rsidR="0061472F" w:rsidRPr="0061472F" w:rsidRDefault="0061472F" w:rsidP="0061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 xml:space="preserve">5 – выполняет задания самостоятельно, точно, </w:t>
            </w:r>
            <w:r w:rsidRPr="0061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72F" w:rsidRPr="0061472F" w:rsidRDefault="0061472F" w:rsidP="0061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>4 – задание выполняет с недостаточным нажимом, нет чёткости линий.</w:t>
            </w:r>
          </w:p>
          <w:p w:rsidR="0061472F" w:rsidRPr="0061472F" w:rsidRDefault="0061472F" w:rsidP="0061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>3 – выполняет задание с ошибками.</w:t>
            </w:r>
          </w:p>
          <w:p w:rsidR="0061472F" w:rsidRPr="0061472F" w:rsidRDefault="0061472F" w:rsidP="0061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>2 – задание выполняет неправильно.</w:t>
            </w:r>
          </w:p>
          <w:p w:rsidR="0061472F" w:rsidRPr="0061472F" w:rsidRDefault="0061472F" w:rsidP="0061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2F">
              <w:rPr>
                <w:rFonts w:ascii="Times New Roman" w:hAnsi="Times New Roman" w:cs="Times New Roman"/>
                <w:sz w:val="28"/>
                <w:szCs w:val="28"/>
              </w:rPr>
              <w:t>1 – задание не выполняет.</w:t>
            </w:r>
          </w:p>
          <w:p w:rsidR="00DE3C24" w:rsidRDefault="00DE3C24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49BB" w:rsidRDefault="00F349BB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49BB" w:rsidRDefault="00F349BB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49BB" w:rsidRDefault="00F349BB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0D70" w:rsidRDefault="002B0D70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49BB" w:rsidRPr="00F349BB" w:rsidRDefault="00F349BB" w:rsidP="00A622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9BB">
              <w:rPr>
                <w:sz w:val="28"/>
                <w:szCs w:val="28"/>
              </w:rPr>
              <w:t>Оптико-кинестетическая организация движения</w:t>
            </w:r>
            <w:r>
              <w:rPr>
                <w:sz w:val="28"/>
                <w:szCs w:val="28"/>
              </w:rPr>
              <w:t>. Оценка (см. выше).</w:t>
            </w:r>
            <w:r w:rsidR="00A641AE">
              <w:rPr>
                <w:sz w:val="28"/>
                <w:szCs w:val="28"/>
              </w:rPr>
              <w:t xml:space="preserve"> </w:t>
            </w: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050" w:type="pct"/>
            <w:gridSpan w:val="3"/>
          </w:tcPr>
          <w:p w:rsidR="00E46383" w:rsidRPr="00DA2D34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заключительная</w:t>
            </w:r>
          </w:p>
        </w:tc>
        <w:tc>
          <w:tcPr>
            <w:tcW w:w="967" w:type="pct"/>
          </w:tcPr>
          <w:p w:rsidR="00E46383" w:rsidRPr="00DA2D34" w:rsidRDefault="00E46383" w:rsidP="00EA7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 xml:space="preserve">Поведение итогов деятельности. Педагогическая </w:t>
            </w: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оценка результатов деятельности детей</w:t>
            </w:r>
          </w:p>
        </w:tc>
        <w:tc>
          <w:tcPr>
            <w:tcW w:w="1213" w:type="pct"/>
          </w:tcPr>
          <w:p w:rsidR="00FF7D98" w:rsidRDefault="00FF7D98" w:rsidP="00FF7D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Ну вот, все задания выполнены. </w:t>
            </w:r>
          </w:p>
          <w:p w:rsidR="00FF7D98" w:rsidRDefault="00FF7D98" w:rsidP="00FF7D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Денис, тебе понравились </w:t>
            </w:r>
            <w:r>
              <w:rPr>
                <w:color w:val="000000"/>
                <w:sz w:val="28"/>
                <w:szCs w:val="28"/>
              </w:rPr>
              <w:lastRenderedPageBreak/>
              <w:t>задания, придуманные Клёпой?</w:t>
            </w:r>
          </w:p>
          <w:p w:rsidR="00E46383" w:rsidRDefault="00FF7D98" w:rsidP="00FF7D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Какое из заданий тебе понравилось выполнять больше всего?</w:t>
            </w:r>
          </w:p>
          <w:p w:rsidR="005732AE" w:rsidRPr="00FF7D98" w:rsidRDefault="005732AE" w:rsidP="00FF7D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Ты сегодня был большой молодец, старался</w:t>
            </w:r>
            <w:r w:rsidR="00F33F67">
              <w:rPr>
                <w:color w:val="000000"/>
                <w:sz w:val="28"/>
                <w:szCs w:val="28"/>
              </w:rPr>
              <w:t>, хорошо работал</w:t>
            </w:r>
          </w:p>
        </w:tc>
        <w:tc>
          <w:tcPr>
            <w:tcW w:w="974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740" w:rsidRDefault="00731740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740" w:rsidRPr="00875F94" w:rsidRDefault="00731740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ребёнка </w:t>
            </w:r>
          </w:p>
        </w:tc>
        <w:tc>
          <w:tcPr>
            <w:tcW w:w="863" w:type="pct"/>
          </w:tcPr>
          <w:p w:rsidR="00E46383" w:rsidRPr="00875F94" w:rsidRDefault="005732AE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положительную оценку действий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</w:t>
            </w:r>
          </w:p>
        </w:tc>
        <w:tc>
          <w:tcPr>
            <w:tcW w:w="967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72F" w:rsidRPr="00875F94" w:rsidTr="00BA528C">
        <w:tc>
          <w:tcPr>
            <w:tcW w:w="983" w:type="pct"/>
          </w:tcPr>
          <w:p w:rsidR="00E46383" w:rsidRPr="00875F94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выход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1213" w:type="pct"/>
          </w:tcPr>
          <w:p w:rsidR="00E46383" w:rsidRDefault="00FF7D98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Денис, у Клёпы есть фотоаппарат. Только он старенький и выпускает не цветные фотографии. Но я думаю </w:t>
            </w:r>
            <w:r w:rsidR="0058140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этом нет ничего страшного. Ты сможешь раскрасить фотографию сам.</w:t>
            </w:r>
          </w:p>
          <w:p w:rsidR="00581406" w:rsidRDefault="00581406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Вставай рядом с Клёпой, я вас сфотографирую. </w:t>
            </w:r>
          </w:p>
          <w:p w:rsidR="00581406" w:rsidRPr="00E91D52" w:rsidRDefault="00581406" w:rsidP="00EA72D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До свидания, Денис.</w:t>
            </w:r>
          </w:p>
        </w:tc>
        <w:tc>
          <w:tcPr>
            <w:tcW w:w="974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740" w:rsidRDefault="00731740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740" w:rsidRPr="00875F94" w:rsidRDefault="004139D1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«фотографируется» с Клёпой</w:t>
            </w:r>
          </w:p>
        </w:tc>
        <w:tc>
          <w:tcPr>
            <w:tcW w:w="863" w:type="pct"/>
          </w:tcPr>
          <w:p w:rsidR="00E46383" w:rsidRPr="00875F94" w:rsidRDefault="0061472F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ситуация. Выполняется фото на бумажном фотоаппарате. Ребёнку выдаётся раскраска.</w:t>
            </w:r>
          </w:p>
        </w:tc>
        <w:tc>
          <w:tcPr>
            <w:tcW w:w="967" w:type="pct"/>
          </w:tcPr>
          <w:p w:rsidR="00E46383" w:rsidRDefault="00E46383" w:rsidP="00EA7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AF5" w:rsidRDefault="00651AF5" w:rsidP="0065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AF5" w:rsidRDefault="00651AF5" w:rsidP="0065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AF5" w:rsidRDefault="00651AF5" w:rsidP="0065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AF5" w:rsidRDefault="00651AF5" w:rsidP="0065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AF5" w:rsidRDefault="00651AF5" w:rsidP="0065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8F6" w:rsidRDefault="00D208F6"/>
    <w:sectPr w:rsidR="00D208F6" w:rsidSect="00C138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FF" w:rsidRDefault="008F70FF" w:rsidP="002B40B5">
      <w:pPr>
        <w:spacing w:after="0" w:line="240" w:lineRule="auto"/>
      </w:pPr>
      <w:r>
        <w:separator/>
      </w:r>
    </w:p>
  </w:endnote>
  <w:endnote w:type="continuationSeparator" w:id="1">
    <w:p w:rsidR="008F70FF" w:rsidRDefault="008F70FF" w:rsidP="002B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7" w:rsidRDefault="006A6067" w:rsidP="007D7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8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317" w:rsidRDefault="008F70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7" w:rsidRDefault="006A6067" w:rsidP="007D7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8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F74">
      <w:rPr>
        <w:rStyle w:val="a7"/>
        <w:noProof/>
      </w:rPr>
      <w:t>1</w:t>
    </w:r>
    <w:r>
      <w:rPr>
        <w:rStyle w:val="a7"/>
      </w:rPr>
      <w:fldChar w:fldCharType="end"/>
    </w:r>
  </w:p>
  <w:p w:rsidR="00E25317" w:rsidRDefault="008F7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FF" w:rsidRDefault="008F70FF" w:rsidP="002B40B5">
      <w:pPr>
        <w:spacing w:after="0" w:line="240" w:lineRule="auto"/>
      </w:pPr>
      <w:r>
        <w:separator/>
      </w:r>
    </w:p>
  </w:footnote>
  <w:footnote w:type="continuationSeparator" w:id="1">
    <w:p w:rsidR="008F70FF" w:rsidRDefault="008F70FF" w:rsidP="002B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F22"/>
    <w:multiLevelType w:val="multilevel"/>
    <w:tmpl w:val="48C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E7442"/>
    <w:multiLevelType w:val="hybridMultilevel"/>
    <w:tmpl w:val="E07ED3C2"/>
    <w:lvl w:ilvl="0" w:tplc="C47A2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AF5"/>
    <w:rsid w:val="00025CE8"/>
    <w:rsid w:val="00044606"/>
    <w:rsid w:val="000E675D"/>
    <w:rsid w:val="000F60FD"/>
    <w:rsid w:val="00106B4D"/>
    <w:rsid w:val="0012773D"/>
    <w:rsid w:val="00165366"/>
    <w:rsid w:val="00167F96"/>
    <w:rsid w:val="001B142B"/>
    <w:rsid w:val="001B192F"/>
    <w:rsid w:val="001D1461"/>
    <w:rsid w:val="001E2887"/>
    <w:rsid w:val="002A28A4"/>
    <w:rsid w:val="002B0949"/>
    <w:rsid w:val="002B0D70"/>
    <w:rsid w:val="002B40B5"/>
    <w:rsid w:val="002E5B07"/>
    <w:rsid w:val="002E5C14"/>
    <w:rsid w:val="003043E1"/>
    <w:rsid w:val="00331F74"/>
    <w:rsid w:val="00380E95"/>
    <w:rsid w:val="003936C1"/>
    <w:rsid w:val="003D285A"/>
    <w:rsid w:val="004139D1"/>
    <w:rsid w:val="00414894"/>
    <w:rsid w:val="00451692"/>
    <w:rsid w:val="004B031B"/>
    <w:rsid w:val="004C00DB"/>
    <w:rsid w:val="00511D84"/>
    <w:rsid w:val="005732AE"/>
    <w:rsid w:val="00581406"/>
    <w:rsid w:val="005F6829"/>
    <w:rsid w:val="00602900"/>
    <w:rsid w:val="0061472F"/>
    <w:rsid w:val="00615CEC"/>
    <w:rsid w:val="0063319C"/>
    <w:rsid w:val="00634E3F"/>
    <w:rsid w:val="00640CC9"/>
    <w:rsid w:val="00645CA3"/>
    <w:rsid w:val="00651AF5"/>
    <w:rsid w:val="0065421F"/>
    <w:rsid w:val="00683E78"/>
    <w:rsid w:val="006A592B"/>
    <w:rsid w:val="006A6067"/>
    <w:rsid w:val="00731740"/>
    <w:rsid w:val="00752197"/>
    <w:rsid w:val="0076648D"/>
    <w:rsid w:val="007A0530"/>
    <w:rsid w:val="007B3241"/>
    <w:rsid w:val="00800057"/>
    <w:rsid w:val="008158EE"/>
    <w:rsid w:val="00854579"/>
    <w:rsid w:val="008564CA"/>
    <w:rsid w:val="008C37CB"/>
    <w:rsid w:val="008F70FF"/>
    <w:rsid w:val="0090570F"/>
    <w:rsid w:val="00A62216"/>
    <w:rsid w:val="00A641AE"/>
    <w:rsid w:val="00A71B7E"/>
    <w:rsid w:val="00AD34FB"/>
    <w:rsid w:val="00B01F38"/>
    <w:rsid w:val="00B12043"/>
    <w:rsid w:val="00B20B47"/>
    <w:rsid w:val="00BA528C"/>
    <w:rsid w:val="00BB10A9"/>
    <w:rsid w:val="00C96618"/>
    <w:rsid w:val="00D208F6"/>
    <w:rsid w:val="00D27AF4"/>
    <w:rsid w:val="00D43770"/>
    <w:rsid w:val="00D77F99"/>
    <w:rsid w:val="00DA2D34"/>
    <w:rsid w:val="00DE3C24"/>
    <w:rsid w:val="00E46383"/>
    <w:rsid w:val="00E75EAF"/>
    <w:rsid w:val="00E85E60"/>
    <w:rsid w:val="00EA72DD"/>
    <w:rsid w:val="00F3126E"/>
    <w:rsid w:val="00F33F67"/>
    <w:rsid w:val="00F349BB"/>
    <w:rsid w:val="00F53B96"/>
    <w:rsid w:val="00FA4E1F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65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51AF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uiPriority w:val="99"/>
    <w:rsid w:val="00651AF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651AF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1AF5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uiPriority w:val="99"/>
    <w:rsid w:val="00651A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T4CTUPCNHN5M-256796007-4116</_dlc_DocId>
    <_dlc_DocIdUrl xmlns="c71519f2-859d-46c1-a1b6-2941efed936d">
      <Url>https://www.eduportal44.ru/chuhloma/rodnik/1/_layouts/15/DocIdRedir.aspx?ID=T4CTUPCNHN5M-256796007-4116</Url>
      <Description>T4CTUPCNHN5M-256796007-4116</Description>
    </_dlc_DocIdUrl>
  </documentManagement>
</p:properties>
</file>

<file path=customXml/itemProps1.xml><?xml version="1.0" encoding="utf-8"?>
<ds:datastoreItem xmlns:ds="http://schemas.openxmlformats.org/officeDocument/2006/customXml" ds:itemID="{81C6201A-1C2C-470C-8ED0-91D5EC5D387A}"/>
</file>

<file path=customXml/itemProps2.xml><?xml version="1.0" encoding="utf-8"?>
<ds:datastoreItem xmlns:ds="http://schemas.openxmlformats.org/officeDocument/2006/customXml" ds:itemID="{2E932EE3-2C96-4F86-A142-EDBE44EF4D3E}"/>
</file>

<file path=customXml/itemProps3.xml><?xml version="1.0" encoding="utf-8"?>
<ds:datastoreItem xmlns:ds="http://schemas.openxmlformats.org/officeDocument/2006/customXml" ds:itemID="{3C691CF2-57DE-4976-863A-AA4CB09EAF04}"/>
</file>

<file path=customXml/itemProps4.xml><?xml version="1.0" encoding="utf-8"?>
<ds:datastoreItem xmlns:ds="http://schemas.openxmlformats.org/officeDocument/2006/customXml" ds:itemID="{69E68536-A64A-4C6C-B58D-56689F7D5C03}"/>
</file>

<file path=customXml/itemProps5.xml><?xml version="1.0" encoding="utf-8"?>
<ds:datastoreItem xmlns:ds="http://schemas.openxmlformats.org/officeDocument/2006/customXml" ds:itemID="{08F5A5E6-5BB2-4030-9DD3-978B64E6A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13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2024-10-30T13:35:00Z</dcterms:created>
  <dcterms:modified xsi:type="dcterms:W3CDTF">2024-11-16T16:33:00Z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81af9ca3-2165-4bb2-ac13-6de2fbe78392</vt:lpwstr>
  </property>
</Properties>
</file>