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18" w:rsidRPr="003629A0" w:rsidRDefault="00BB2418" w:rsidP="00BB2418">
      <w:pPr>
        <w:pStyle w:val="c4"/>
        <w:jc w:val="center"/>
        <w:rPr>
          <w:rStyle w:val="c2"/>
          <w:b/>
          <w:color w:val="C00000"/>
          <w:sz w:val="40"/>
          <w:szCs w:val="40"/>
        </w:rPr>
      </w:pPr>
      <w:r w:rsidRPr="003629A0">
        <w:rPr>
          <w:rStyle w:val="c2"/>
          <w:b/>
          <w:color w:val="C00000"/>
          <w:sz w:val="40"/>
          <w:szCs w:val="40"/>
        </w:rPr>
        <w:t xml:space="preserve">Родительское собрание  на тему: </w:t>
      </w:r>
    </w:p>
    <w:p w:rsidR="00BB2418" w:rsidRPr="003629A0" w:rsidRDefault="00BB2418" w:rsidP="00BB2418">
      <w:pPr>
        <w:pStyle w:val="c4"/>
        <w:jc w:val="center"/>
        <w:rPr>
          <w:b/>
          <w:bCs/>
          <w:color w:val="C00000"/>
          <w:sz w:val="40"/>
          <w:szCs w:val="40"/>
        </w:rPr>
      </w:pPr>
      <w:r w:rsidRPr="003629A0">
        <w:rPr>
          <w:b/>
          <w:bCs/>
          <w:color w:val="C00000"/>
          <w:sz w:val="40"/>
          <w:szCs w:val="40"/>
        </w:rPr>
        <w:t>«</w:t>
      </w:r>
      <w:r w:rsidRPr="003629A0">
        <w:rPr>
          <w:rFonts w:ascii="Times New Roman CYR" w:hAnsi="Times New Roman CYR" w:cs="Times New Roman CYR"/>
          <w:b/>
          <w:bCs/>
          <w:color w:val="C00000"/>
          <w:sz w:val="40"/>
          <w:szCs w:val="40"/>
        </w:rPr>
        <w:t>Готовим детей к школе. Что это значит?</w:t>
      </w:r>
      <w:r w:rsidRPr="003629A0">
        <w:rPr>
          <w:b/>
          <w:bCs/>
          <w:color w:val="C00000"/>
          <w:sz w:val="40"/>
          <w:szCs w:val="40"/>
        </w:rPr>
        <w:t>»</w:t>
      </w:r>
    </w:p>
    <w:p w:rsidR="00BB2418" w:rsidRPr="00881FB4" w:rsidRDefault="00BB2418" w:rsidP="00881FB4">
      <w:pPr>
        <w:spacing w:before="100" w:beforeAutospacing="1" w:after="100" w:afterAutospacing="1" w:line="293" w:lineRule="atLeast"/>
        <w:ind w:firstLine="567"/>
        <w:jc w:val="center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881FB4">
        <w:rPr>
          <w:rFonts w:ascii="Georgia" w:eastAsia="Times New Roman" w:hAnsi="Georgia" w:cs="Times New Roman CYR"/>
          <w:b/>
          <w:bCs/>
          <w:i/>
          <w:iCs/>
          <w:sz w:val="28"/>
          <w:szCs w:val="28"/>
          <w:lang w:eastAsia="ru-RU"/>
        </w:rPr>
        <w:t>Задачи:</w:t>
      </w:r>
    </w:p>
    <w:p w:rsidR="00BB2418" w:rsidRPr="00881FB4" w:rsidRDefault="00BB2418" w:rsidP="00BB2418">
      <w:pPr>
        <w:spacing w:before="100" w:beforeAutospacing="1" w:after="100" w:afterAutospacing="1" w:line="293" w:lineRule="atLeast"/>
        <w:ind w:firstLine="567"/>
        <w:jc w:val="both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881FB4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•  </w:t>
      </w:r>
      <w:r w:rsidRPr="00881FB4">
        <w:rPr>
          <w:rFonts w:ascii="Georgia" w:eastAsia="Times New Roman" w:hAnsi="Georgia" w:cs="Times New Roman"/>
          <w:sz w:val="19"/>
          <w:szCs w:val="19"/>
          <w:lang w:eastAsia="ru-RU"/>
        </w:rPr>
        <w:t> </w:t>
      </w:r>
      <w:r w:rsidRPr="00881FB4">
        <w:rPr>
          <w:rFonts w:ascii="Georgia" w:eastAsia="Times New Roman" w:hAnsi="Georgia" w:cs="Times New Roman CYR"/>
          <w:sz w:val="28"/>
          <w:szCs w:val="28"/>
          <w:lang w:eastAsia="ru-RU"/>
        </w:rPr>
        <w:t>Ознакомление родителей с критериями готовности ребёнка к школе.</w:t>
      </w:r>
      <w:r w:rsidRPr="00881FB4">
        <w:rPr>
          <w:rFonts w:ascii="Georgia" w:eastAsia="Times New Roman" w:hAnsi="Georgia" w:cs="Times New Roman"/>
          <w:sz w:val="19"/>
          <w:szCs w:val="19"/>
          <w:lang w:eastAsia="ru-RU"/>
        </w:rPr>
        <w:t xml:space="preserve"> </w:t>
      </w:r>
    </w:p>
    <w:p w:rsidR="00BB2418" w:rsidRPr="00881FB4" w:rsidRDefault="00BB2418" w:rsidP="00BB2418">
      <w:pPr>
        <w:spacing w:before="100" w:beforeAutospacing="1" w:after="100" w:afterAutospacing="1" w:line="293" w:lineRule="atLeast"/>
        <w:ind w:firstLine="567"/>
        <w:jc w:val="both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881FB4">
        <w:rPr>
          <w:rFonts w:ascii="Georgia" w:eastAsia="Times New Roman" w:hAnsi="Georgia" w:cs="Times New Roman"/>
          <w:sz w:val="28"/>
          <w:szCs w:val="28"/>
          <w:lang w:eastAsia="ru-RU"/>
        </w:rPr>
        <w:t>•  </w:t>
      </w:r>
      <w:r w:rsidRPr="00881FB4">
        <w:rPr>
          <w:rFonts w:ascii="Georgia" w:eastAsia="Times New Roman" w:hAnsi="Georgia" w:cs="Times New Roman"/>
          <w:sz w:val="19"/>
          <w:szCs w:val="19"/>
          <w:lang w:eastAsia="ru-RU"/>
        </w:rPr>
        <w:t> </w:t>
      </w:r>
      <w:r w:rsidRPr="00881FB4">
        <w:rPr>
          <w:rFonts w:ascii="Georgia" w:eastAsia="Times New Roman" w:hAnsi="Georgia" w:cs="Times New Roman CYR"/>
          <w:sz w:val="28"/>
          <w:szCs w:val="28"/>
          <w:lang w:eastAsia="ru-RU"/>
        </w:rPr>
        <w:t>Оценка родителями степени готовности своего ребёнка к школе.</w:t>
      </w:r>
      <w:r w:rsidRPr="00881FB4">
        <w:rPr>
          <w:rFonts w:ascii="Georgia" w:eastAsia="Times New Roman" w:hAnsi="Georgia" w:cs="Times New Roman"/>
          <w:sz w:val="19"/>
          <w:szCs w:val="19"/>
          <w:lang w:eastAsia="ru-RU"/>
        </w:rPr>
        <w:t xml:space="preserve"> </w:t>
      </w:r>
    </w:p>
    <w:p w:rsidR="00BB2418" w:rsidRPr="00881FB4" w:rsidRDefault="00BB2418" w:rsidP="00BB2418">
      <w:pPr>
        <w:spacing w:before="100" w:beforeAutospacing="1" w:after="100" w:afterAutospacing="1" w:line="293" w:lineRule="atLeast"/>
        <w:ind w:firstLine="567"/>
        <w:jc w:val="both"/>
        <w:rPr>
          <w:rFonts w:ascii="Georgia" w:eastAsia="Times New Roman" w:hAnsi="Georgia" w:cs="Times New Roman"/>
          <w:sz w:val="19"/>
          <w:szCs w:val="19"/>
          <w:lang w:eastAsia="ru-RU"/>
        </w:rPr>
      </w:pPr>
      <w:r w:rsidRPr="00881FB4">
        <w:rPr>
          <w:rFonts w:ascii="Georgia" w:eastAsia="Times New Roman" w:hAnsi="Georgia" w:cs="Times New Roman"/>
          <w:sz w:val="28"/>
          <w:szCs w:val="28"/>
          <w:lang w:eastAsia="ru-RU"/>
        </w:rPr>
        <w:t>• </w:t>
      </w:r>
      <w:r w:rsidRPr="00881FB4">
        <w:rPr>
          <w:rFonts w:ascii="Georgia" w:eastAsia="Times New Roman" w:hAnsi="Georgia" w:cs="Times New Roman"/>
          <w:sz w:val="19"/>
          <w:szCs w:val="19"/>
          <w:lang w:eastAsia="ru-RU"/>
        </w:rPr>
        <w:t> </w:t>
      </w:r>
      <w:r w:rsidRPr="00881FB4">
        <w:rPr>
          <w:rFonts w:ascii="Georgia" w:eastAsia="Times New Roman" w:hAnsi="Georgia" w:cs="Times New Roman CYR"/>
          <w:sz w:val="28"/>
          <w:szCs w:val="28"/>
          <w:lang w:eastAsia="ru-RU"/>
        </w:rPr>
        <w:t>Вырабатывание совместного решения для улучшения подготовки детей к школе.</w:t>
      </w:r>
      <w:r w:rsidRPr="00881FB4">
        <w:rPr>
          <w:rFonts w:ascii="Georgia" w:eastAsia="Times New Roman" w:hAnsi="Georgia" w:cs="Times New Roman"/>
          <w:sz w:val="19"/>
          <w:szCs w:val="19"/>
          <w:lang w:eastAsia="ru-RU"/>
        </w:rPr>
        <w:t xml:space="preserve"> </w:t>
      </w:r>
    </w:p>
    <w:p w:rsidR="00390A13" w:rsidRDefault="00390A13" w:rsidP="00BB2418">
      <w:pPr>
        <w:pStyle w:val="c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План родительского собрания</w:t>
      </w:r>
    </w:p>
    <w:p w:rsidR="00390A13" w:rsidRPr="00881FB4" w:rsidRDefault="00390A13" w:rsidP="00BB2418">
      <w:pPr>
        <w:pStyle w:val="c4"/>
        <w:jc w:val="center"/>
        <w:rPr>
          <w:rStyle w:val="a3"/>
          <w:b w:val="0"/>
          <w:sz w:val="28"/>
          <w:szCs w:val="28"/>
        </w:rPr>
      </w:pPr>
      <w:r w:rsidRPr="00881FB4">
        <w:rPr>
          <w:rStyle w:val="a3"/>
          <w:b w:val="0"/>
          <w:sz w:val="28"/>
          <w:szCs w:val="28"/>
        </w:rPr>
        <w:t>1. О здоровье детей в условиях коронавируса</w:t>
      </w:r>
    </w:p>
    <w:p w:rsidR="00390A13" w:rsidRPr="00881FB4" w:rsidRDefault="00390A13" w:rsidP="00BB2418">
      <w:pPr>
        <w:pStyle w:val="c4"/>
        <w:jc w:val="center"/>
        <w:rPr>
          <w:rStyle w:val="a3"/>
          <w:b w:val="0"/>
          <w:sz w:val="28"/>
          <w:szCs w:val="28"/>
        </w:rPr>
      </w:pPr>
      <w:r w:rsidRPr="00881FB4">
        <w:rPr>
          <w:rStyle w:val="a3"/>
          <w:b w:val="0"/>
          <w:sz w:val="28"/>
          <w:szCs w:val="28"/>
        </w:rPr>
        <w:t xml:space="preserve">2.  </w:t>
      </w:r>
      <w:r w:rsidR="00B14B11" w:rsidRPr="00881FB4">
        <w:rPr>
          <w:rStyle w:val="a3"/>
          <w:b w:val="0"/>
          <w:sz w:val="28"/>
          <w:szCs w:val="28"/>
        </w:rPr>
        <w:t>Учим детей безопасному поведению на улице.</w:t>
      </w:r>
    </w:p>
    <w:p w:rsidR="00CC2022" w:rsidRPr="00881FB4" w:rsidRDefault="00CC2022" w:rsidP="00CC2022">
      <w:pPr>
        <w:pStyle w:val="c4"/>
        <w:jc w:val="center"/>
        <w:rPr>
          <w:rStyle w:val="a3"/>
          <w:b w:val="0"/>
          <w:sz w:val="28"/>
          <w:szCs w:val="28"/>
        </w:rPr>
      </w:pPr>
      <w:r w:rsidRPr="00881FB4">
        <w:rPr>
          <w:rStyle w:val="a3"/>
          <w:b w:val="0"/>
          <w:sz w:val="28"/>
          <w:szCs w:val="28"/>
        </w:rPr>
        <w:t>3. Возрастные особенности детей 6-7 лет.</w:t>
      </w:r>
    </w:p>
    <w:p w:rsidR="00B14B11" w:rsidRPr="00881FB4" w:rsidRDefault="00CC2022" w:rsidP="00BB2418">
      <w:pPr>
        <w:pStyle w:val="c4"/>
        <w:jc w:val="center"/>
        <w:rPr>
          <w:rStyle w:val="a3"/>
          <w:b w:val="0"/>
          <w:sz w:val="28"/>
          <w:szCs w:val="28"/>
        </w:rPr>
      </w:pPr>
      <w:r w:rsidRPr="00881FB4">
        <w:rPr>
          <w:rStyle w:val="a3"/>
          <w:b w:val="0"/>
          <w:sz w:val="28"/>
          <w:szCs w:val="28"/>
        </w:rPr>
        <w:t>4. Критерии готовности детей  к школе</w:t>
      </w:r>
    </w:p>
    <w:p w:rsidR="00CC2022" w:rsidRPr="00881FB4" w:rsidRDefault="00CC2022" w:rsidP="00BB2418">
      <w:pPr>
        <w:pStyle w:val="c4"/>
        <w:jc w:val="center"/>
        <w:rPr>
          <w:rStyle w:val="a3"/>
          <w:b w:val="0"/>
          <w:sz w:val="28"/>
          <w:szCs w:val="28"/>
        </w:rPr>
      </w:pPr>
      <w:r w:rsidRPr="00881FB4">
        <w:rPr>
          <w:rStyle w:val="a3"/>
          <w:b w:val="0"/>
          <w:sz w:val="28"/>
          <w:szCs w:val="28"/>
        </w:rPr>
        <w:t>5. Знакомство с планом работы на новый учебный год</w:t>
      </w:r>
    </w:p>
    <w:p w:rsidR="00373DD1" w:rsidRPr="00881FB4" w:rsidRDefault="00373DD1" w:rsidP="00BB2418">
      <w:pPr>
        <w:pStyle w:val="c4"/>
        <w:jc w:val="center"/>
        <w:rPr>
          <w:rStyle w:val="a3"/>
          <w:b w:val="0"/>
          <w:sz w:val="28"/>
          <w:szCs w:val="28"/>
        </w:rPr>
      </w:pPr>
      <w:r w:rsidRPr="00881FB4">
        <w:rPr>
          <w:rStyle w:val="a3"/>
          <w:b w:val="0"/>
          <w:sz w:val="28"/>
          <w:szCs w:val="28"/>
        </w:rPr>
        <w:t>6. Участие родителей в образовательном процессе.</w:t>
      </w:r>
    </w:p>
    <w:p w:rsidR="003629A0" w:rsidRPr="00881FB4" w:rsidRDefault="003629A0" w:rsidP="00BB2418">
      <w:pPr>
        <w:pStyle w:val="c4"/>
        <w:jc w:val="center"/>
        <w:rPr>
          <w:rStyle w:val="a3"/>
          <w:b w:val="0"/>
          <w:sz w:val="28"/>
          <w:szCs w:val="28"/>
        </w:rPr>
      </w:pPr>
      <w:r w:rsidRPr="00881FB4">
        <w:rPr>
          <w:rStyle w:val="a3"/>
          <w:b w:val="0"/>
          <w:sz w:val="28"/>
          <w:szCs w:val="28"/>
        </w:rPr>
        <w:t>7. Решение родительского собрания.</w:t>
      </w:r>
    </w:p>
    <w:p w:rsidR="00BB2418" w:rsidRDefault="00BB2418" w:rsidP="00BB2418">
      <w:pPr>
        <w:pStyle w:val="c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Ход собрания:</w:t>
      </w:r>
    </w:p>
    <w:p w:rsidR="00AC08D9" w:rsidRDefault="00AC08D9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</w:t>
      </w:r>
      <w:r w:rsidR="00BB2418" w:rsidRPr="00BB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важаемые родители! </w:t>
      </w:r>
    </w:p>
    <w:p w:rsidR="000848AD" w:rsidRDefault="00051F7E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с началом нового учебного года.</w:t>
      </w:r>
      <w:r w:rsidR="00AB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дети стали на год взрослее. Они уже многому научились, стали более самостоятельными. </w:t>
      </w:r>
    </w:p>
    <w:p w:rsidR="00051F7E" w:rsidRDefault="00051F7E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год является самым важным периодом в вашей жизни  и в жизни ваших детей. </w:t>
      </w:r>
      <w:r w:rsidR="00AB4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перешли в подготовительную к школе группу.</w:t>
      </w:r>
    </w:p>
    <w:p w:rsidR="000848AD" w:rsidRDefault="000848AD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успешного прохождения этого этапа в жизни детей очень важно, чтобы дети были здоровы. </w:t>
      </w:r>
    </w:p>
    <w:p w:rsidR="00881FB4" w:rsidRDefault="00881FB4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1FB4" w:rsidRDefault="00881FB4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0873" w:rsidRPr="00850873" w:rsidRDefault="00390A13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1. </w:t>
      </w:r>
      <w:r w:rsidR="00850873" w:rsidRPr="00850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здоровье детей в условиях коронавируса.</w:t>
      </w:r>
    </w:p>
    <w:p w:rsidR="000848AD" w:rsidRDefault="000848AD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 коронавирус, гремящий по всем новостям тревогой и неопределенностью.</w:t>
      </w:r>
    </w:p>
    <w:p w:rsidR="00850873" w:rsidRDefault="000848AD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убедительная просьба не игнорировать требования  воспитателей измерять ребёнку </w:t>
      </w:r>
      <w:r w:rsidR="0085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температуру по утрам в детском саду. </w:t>
      </w:r>
    </w:p>
    <w:p w:rsidR="00E63FE1" w:rsidRDefault="00850873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которые приводят и  забирают ребёнка</w:t>
      </w:r>
      <w:r w:rsidR="00E63F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 медицинской маске. </w:t>
      </w:r>
    </w:p>
    <w:p w:rsidR="000848AD" w:rsidRDefault="00E63FE1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 этот счёт своё мнение, но, призываю Вас, уважаемые родители, д</w:t>
      </w:r>
      <w:r w:rsidR="008508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будем взаимовежливы друг к другу.</w:t>
      </w:r>
    </w:p>
    <w:p w:rsidR="00850873" w:rsidRDefault="00850873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 не лишним будет напомнить, что дети должны очень часто мыть руки. В детском саду мы приучаем детей мыть руки после прогулки, после каждого посещения туалета, после утренней гимнастики, перед едой, после игры и т.д. Дети понимают как это важно, чтобы быть здоровым. </w:t>
      </w:r>
    </w:p>
    <w:p w:rsidR="00850873" w:rsidRDefault="00850873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обращаем на то, что в детский сад принимаются только здоровые дети. С насморком, кашлем дети направляются к врачу. </w:t>
      </w:r>
    </w:p>
    <w:p w:rsidR="00850873" w:rsidRDefault="00850873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не посещал детский сад более 2 дней, принимается в группу только со справкой от врача.</w:t>
      </w:r>
    </w:p>
    <w:p w:rsidR="00850873" w:rsidRDefault="00850873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сообщать воспитателям  о болезни ребёнка или другой причине отсутствия.</w:t>
      </w:r>
    </w:p>
    <w:p w:rsidR="00E63FE1" w:rsidRDefault="00E63FE1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и Вашим детям здоровья!</w:t>
      </w:r>
    </w:p>
    <w:p w:rsidR="00390A13" w:rsidRPr="00390A13" w:rsidRDefault="00390A13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9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Учим детей безопасному пове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дению на улице.</w:t>
      </w:r>
    </w:p>
    <w:p w:rsidR="00390A13" w:rsidRPr="00390A13" w:rsidRDefault="00390A13" w:rsidP="00390A13">
      <w:pPr>
        <w:pStyle w:val="c1"/>
        <w:rPr>
          <w:rFonts w:ascii="Georgia" w:hAnsi="Georgia"/>
          <w:sz w:val="28"/>
          <w:szCs w:val="28"/>
        </w:rPr>
      </w:pPr>
      <w:r w:rsidRPr="00390A13">
        <w:rPr>
          <w:rFonts w:ascii="Georgia" w:hAnsi="Georgia"/>
          <w:sz w:val="28"/>
          <w:szCs w:val="28"/>
        </w:rPr>
        <w:t xml:space="preserve">Поговорим немного о безопасности на дорогах. </w:t>
      </w:r>
      <w:r>
        <w:rPr>
          <w:rFonts w:ascii="Georgia" w:hAnsi="Georgia"/>
          <w:sz w:val="28"/>
          <w:szCs w:val="28"/>
        </w:rPr>
        <w:t>Осень приносит холода и дождь.</w:t>
      </w:r>
      <w:r>
        <w:rPr>
          <w:rFonts w:ascii="Georgia" w:hAnsi="Georgia"/>
          <w:sz w:val="28"/>
          <w:szCs w:val="28"/>
        </w:rPr>
        <w:br/>
      </w:r>
      <w:r w:rsidRPr="00390A13">
        <w:rPr>
          <w:rStyle w:val="c0"/>
          <w:rFonts w:ascii="Georgia" w:hAnsi="Georgia"/>
          <w:sz w:val="28"/>
          <w:szCs w:val="28"/>
        </w:rPr>
        <w:t xml:space="preserve">Осенний период опасен для пешеходов, так как тормозной путь автомобиля на скользкой дороге значительно увеличивается. </w:t>
      </w:r>
      <w:r>
        <w:rPr>
          <w:rStyle w:val="c0"/>
          <w:rFonts w:ascii="Georgia" w:hAnsi="Georgia"/>
          <w:sz w:val="28"/>
          <w:szCs w:val="28"/>
        </w:rPr>
        <w:br/>
      </w:r>
      <w:r w:rsidRPr="00390A13">
        <w:rPr>
          <w:rStyle w:val="c0"/>
          <w:rFonts w:ascii="Georgia" w:hAnsi="Georgia"/>
          <w:sz w:val="28"/>
          <w:szCs w:val="28"/>
        </w:rPr>
        <w:t>Как правило, водитель не может вовремя среагировать. Именно поэтому пешеходам категорически запрещается переходить дорогу перед близко идущим транспортом.</w:t>
      </w:r>
      <w:r w:rsidRPr="00390A13">
        <w:rPr>
          <w:rFonts w:ascii="Georgia" w:hAnsi="Georgia"/>
          <w:sz w:val="28"/>
          <w:szCs w:val="28"/>
        </w:rPr>
        <w:br/>
      </w:r>
      <w:r w:rsidRPr="00390A13">
        <w:rPr>
          <w:rStyle w:val="c0"/>
          <w:rFonts w:ascii="Georgia" w:hAnsi="Georgia"/>
          <w:sz w:val="28"/>
          <w:szCs w:val="28"/>
        </w:rPr>
        <w:t>Помните, что движение пешеходов должно осуществляться навстречу движущемуся транспорту, т.е. по левой стороне, т.к. наиболее безопасно.</w:t>
      </w:r>
      <w:r w:rsidRPr="00390A13">
        <w:rPr>
          <w:rFonts w:ascii="Georgia" w:hAnsi="Georgia"/>
          <w:sz w:val="28"/>
          <w:szCs w:val="28"/>
        </w:rPr>
        <w:br/>
      </w:r>
      <w:r w:rsidRPr="00390A13">
        <w:rPr>
          <w:rStyle w:val="c0"/>
          <w:rFonts w:ascii="Georgia" w:hAnsi="Georgia"/>
          <w:sz w:val="28"/>
          <w:szCs w:val="28"/>
        </w:rPr>
        <w:t xml:space="preserve">Из-за тумана и недостаточного обзора ночью проезжая часть становится плохо видимой. Это значительно затрудняет ориентацию </w:t>
      </w:r>
      <w:r w:rsidRPr="00390A13">
        <w:rPr>
          <w:rStyle w:val="c0"/>
          <w:rFonts w:ascii="Georgia" w:hAnsi="Georgia"/>
          <w:sz w:val="28"/>
          <w:szCs w:val="28"/>
        </w:rPr>
        <w:lastRenderedPageBreak/>
        <w:t>на дороге и даёт возможность внезапному появлению автотранспорта.</w:t>
      </w:r>
      <w:r>
        <w:rPr>
          <w:rFonts w:ascii="Georgia" w:hAnsi="Georgia"/>
          <w:sz w:val="28"/>
          <w:szCs w:val="28"/>
        </w:rPr>
        <w:br/>
        <w:t xml:space="preserve">           </w:t>
      </w:r>
      <w:r w:rsidRPr="00390A13">
        <w:rPr>
          <w:rStyle w:val="c0"/>
          <w:rFonts w:ascii="Georgia" w:hAnsi="Georgia"/>
          <w:sz w:val="28"/>
          <w:szCs w:val="28"/>
        </w:rPr>
        <w:t xml:space="preserve">Родители должны помочь своему ребёнку стать на дороге заметнее. </w:t>
      </w:r>
      <w:r>
        <w:rPr>
          <w:rStyle w:val="c0"/>
          <w:rFonts w:ascii="Georgia" w:hAnsi="Georgia"/>
          <w:sz w:val="28"/>
          <w:szCs w:val="28"/>
        </w:rPr>
        <w:br/>
      </w:r>
      <w:r w:rsidRPr="00390A13">
        <w:rPr>
          <w:rStyle w:val="c0"/>
          <w:rFonts w:ascii="Georgia" w:hAnsi="Georgia"/>
          <w:sz w:val="28"/>
          <w:szCs w:val="28"/>
        </w:rPr>
        <w:t xml:space="preserve">Необходимо </w:t>
      </w:r>
      <w:r>
        <w:rPr>
          <w:rStyle w:val="c0"/>
          <w:rFonts w:ascii="Georgia" w:hAnsi="Georgia"/>
          <w:sz w:val="28"/>
          <w:szCs w:val="28"/>
        </w:rPr>
        <w:t xml:space="preserve">приобрести детям свето возвращающие </w:t>
      </w:r>
      <w:r w:rsidR="008B1077">
        <w:rPr>
          <w:rStyle w:val="c0"/>
          <w:rFonts w:ascii="Georgia" w:hAnsi="Georgia"/>
          <w:sz w:val="28"/>
          <w:szCs w:val="28"/>
        </w:rPr>
        <w:t xml:space="preserve"> элементы для одежды </w:t>
      </w:r>
      <w:r w:rsidRPr="00390A13">
        <w:rPr>
          <w:rStyle w:val="c0"/>
          <w:rFonts w:ascii="Georgia" w:hAnsi="Georgia"/>
          <w:sz w:val="28"/>
          <w:szCs w:val="28"/>
        </w:rPr>
        <w:t xml:space="preserve"> ребенка. Водитель сможет лучше заметить пешехода на дороге и заблаговременно изменить траекторию движения или снизить скорость.</w:t>
      </w:r>
      <w:r w:rsidRPr="00390A13">
        <w:rPr>
          <w:rStyle w:val="c6"/>
          <w:rFonts w:ascii="Georgia" w:hAnsi="Georgia"/>
          <w:sz w:val="28"/>
          <w:szCs w:val="28"/>
        </w:rPr>
        <w:t> </w:t>
      </w:r>
      <w:r w:rsidRPr="00390A13">
        <w:rPr>
          <w:rFonts w:ascii="Georgia" w:hAnsi="Georgia"/>
          <w:sz w:val="28"/>
          <w:szCs w:val="28"/>
        </w:rPr>
        <w:br/>
      </w:r>
      <w:r w:rsidRPr="00390A13">
        <w:rPr>
          <w:rStyle w:val="c0"/>
          <w:rFonts w:ascii="Georgia" w:hAnsi="Georgia"/>
          <w:sz w:val="28"/>
          <w:szCs w:val="28"/>
        </w:rPr>
        <w:t>По данным статистики, ношение</w:t>
      </w:r>
      <w:r w:rsidR="008B1077">
        <w:rPr>
          <w:rStyle w:val="c0"/>
          <w:rFonts w:ascii="Georgia" w:hAnsi="Georgia"/>
          <w:sz w:val="28"/>
          <w:szCs w:val="28"/>
        </w:rPr>
        <w:t xml:space="preserve"> в тёмное время суток световозвращ</w:t>
      </w:r>
      <w:r w:rsidRPr="00390A13">
        <w:rPr>
          <w:rStyle w:val="c0"/>
          <w:rFonts w:ascii="Georgia" w:hAnsi="Georgia"/>
          <w:sz w:val="28"/>
          <w:szCs w:val="28"/>
        </w:rPr>
        <w:t xml:space="preserve">ающих приспособлений снижает для пешехода риск попасть в ДТП в 6,5 раз. </w:t>
      </w:r>
      <w:r w:rsidR="008B1077">
        <w:rPr>
          <w:rStyle w:val="c0"/>
          <w:rFonts w:ascii="Georgia" w:hAnsi="Georgia"/>
          <w:sz w:val="28"/>
          <w:szCs w:val="28"/>
        </w:rPr>
        <w:br/>
      </w:r>
      <w:r w:rsidRPr="00390A13">
        <w:rPr>
          <w:rStyle w:val="c0"/>
          <w:rFonts w:ascii="Georgia" w:hAnsi="Georgia"/>
          <w:sz w:val="28"/>
          <w:szCs w:val="28"/>
        </w:rPr>
        <w:t xml:space="preserve">В тёмное время суток пешеход виден при движении машины с ближним светом фар всего за 25-30 метров и не всегда этого расстояния достаточно, чтобы вовремя остановить автомобиль. </w:t>
      </w:r>
    </w:p>
    <w:p w:rsidR="00390A13" w:rsidRDefault="008B1077" w:rsidP="00BB2418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Свето возвращ</w:t>
      </w:r>
      <w:r w:rsidRPr="008B107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ающие элементы позволяют водителю, двигающемуся с ближним светом фар, заметить на дороге пешехода за 120-130, а с дальним светом за 400 метров. А потому необходимо оборудовать верхнюю одежду детей светоотражающими деталями. Это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могут быть полоски из свето возвращ</w:t>
      </w:r>
      <w:r w:rsidRPr="008B1077">
        <w:rPr>
          <w:rFonts w:ascii="Georgia" w:eastAsia="Times New Roman" w:hAnsi="Georgia" w:cs="Times New Roman"/>
          <w:sz w:val="28"/>
          <w:szCs w:val="28"/>
          <w:lang w:eastAsia="ru-RU"/>
        </w:rPr>
        <w:t>ающей ткани, аппликации или термонаклейки.</w:t>
      </w:r>
    </w:p>
    <w:p w:rsidR="008B1077" w:rsidRPr="008B1077" w:rsidRDefault="008B1077" w:rsidP="008B1077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 w:rsidRPr="008B1077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 xml:space="preserve">Помните! Ребёнок учится «законам дороги», беря пример с Вас, родителей, и других взрослых. </w:t>
      </w:r>
    </w:p>
    <w:p w:rsidR="008B1077" w:rsidRDefault="008B1077" w:rsidP="008B1077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 w:rsidRPr="008B1077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</w:t>
      </w:r>
    </w:p>
    <w:p w:rsidR="00881FB4" w:rsidRDefault="008B1077" w:rsidP="008B1077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B1077">
        <w:rPr>
          <w:rFonts w:ascii="Georgia" w:eastAsia="Times New Roman" w:hAnsi="Georgia" w:cs="Times New Roman"/>
          <w:sz w:val="28"/>
          <w:szCs w:val="28"/>
          <w:lang w:eastAsia="ru-RU"/>
        </w:rPr>
        <w:t>В сентябре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для детей подготовительных групп инспектор дорожного движения Петушкова Наталья Владимировна провела экскурсию к проезжей части  и пешеходному переходу. </w:t>
      </w:r>
    </w:p>
    <w:p w:rsidR="00881FB4" w:rsidRDefault="008B1077" w:rsidP="008B1077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Экскурсия была проведена с привлечением родителей. </w:t>
      </w:r>
    </w:p>
    <w:p w:rsidR="00881FB4" w:rsidRDefault="008B1077" w:rsidP="008B1077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Наталья Владимировна рассказала детям о том, как надо правильно переходить дорогу и провела практический тренинг. </w:t>
      </w:r>
    </w:p>
    <w:p w:rsidR="00881FB4" w:rsidRDefault="008B1077" w:rsidP="008B1077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Дети с интересом слушали инспектора, отвечали на её вопросы и выполняли переход проезжей части по всем правилам. </w:t>
      </w:r>
    </w:p>
    <w:p w:rsidR="008B1077" w:rsidRDefault="008B1077" w:rsidP="008B1077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Экскурсия была очень поучительной, дети твёрдо запомнили все правила. </w:t>
      </w:r>
    </w:p>
    <w:p w:rsidR="00881FB4" w:rsidRDefault="008B1077" w:rsidP="008B1077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Хочется поблагодарить родителей, которые откликнулись на просьбу поучаствовать в экскурсии вместе с детьми: </w:t>
      </w:r>
    </w:p>
    <w:p w:rsidR="00881FB4" w:rsidRDefault="00881FB4" w:rsidP="008B1077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881FB4" w:rsidRPr="00881FB4" w:rsidRDefault="008B1077" w:rsidP="00881FB4">
      <w:pPr>
        <w:spacing w:before="100" w:beforeAutospacing="1" w:after="100" w:afterAutospacing="1" w:line="293" w:lineRule="atLeast"/>
        <w:jc w:val="center"/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</w:pPr>
      <w:r w:rsidRPr="00881FB4"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  <w:lastRenderedPageBreak/>
        <w:t>Лебедеву Александру Игоревну, Бахмудову Анн</w:t>
      </w:r>
      <w:r w:rsidR="00B14B11" w:rsidRPr="00881FB4"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  <w:t>у Алексеевну,</w:t>
      </w:r>
    </w:p>
    <w:p w:rsidR="008B1077" w:rsidRPr="00881FB4" w:rsidRDefault="00B14B11" w:rsidP="00881FB4">
      <w:pPr>
        <w:spacing w:before="100" w:beforeAutospacing="1" w:after="100" w:afterAutospacing="1" w:line="293" w:lineRule="atLeast"/>
        <w:jc w:val="center"/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</w:pPr>
      <w:r w:rsidRPr="00881FB4"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  <w:t>Федотову Татьяну Ф</w:t>
      </w:r>
      <w:r w:rsidR="008B1077" w:rsidRPr="00881FB4"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  <w:t>анировну.</w:t>
      </w:r>
    </w:p>
    <w:p w:rsidR="00B14B11" w:rsidRDefault="00B14B11" w:rsidP="00B14B11">
      <w:pPr>
        <w:spacing w:before="100" w:beforeAutospacing="1" w:after="100" w:afterAutospacing="1" w:line="293" w:lineRule="atLeast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4826F9" wp14:editId="660BFE23">
            <wp:extent cx="5438775" cy="3059312"/>
            <wp:effectExtent l="0" t="0" r="0" b="8255"/>
            <wp:docPr id="1" name="__plpcte_target" descr="https://i.mycdn.me/i?r=AyH4iRPQ2q0otWIFepML2LxRG0Zkjx0pB8oYVPF04ptv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?r=AyH4iRPQ2q0otWIFepML2LxRG0Zkjx0pB8oYVPF04ptvN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227" cy="306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B4" w:rsidRDefault="00881FB4" w:rsidP="00881FB4">
      <w:pPr>
        <w:spacing w:before="100" w:beforeAutospacing="1" w:after="100" w:afterAutospacing="1" w:line="293" w:lineRule="atLeast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14B11" w:rsidRPr="00B14B11" w:rsidRDefault="00B14B11" w:rsidP="00881FB4">
      <w:pPr>
        <w:spacing w:before="100" w:beforeAutospacing="1" w:after="100" w:afterAutospacing="1" w:line="293" w:lineRule="atLeast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14B11">
        <w:rPr>
          <w:rFonts w:ascii="Georgia" w:eastAsia="Times New Roman" w:hAnsi="Georgia" w:cs="Times New Roman"/>
          <w:b/>
          <w:sz w:val="28"/>
          <w:szCs w:val="28"/>
          <w:lang w:eastAsia="ru-RU"/>
        </w:rPr>
        <w:t>3. Возрастные особенности детей 6-7 лет.</w:t>
      </w:r>
    </w:p>
    <w:p w:rsidR="00850873" w:rsidRDefault="00E63FE1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поговорим о том, как подготовить ребёнка к школе.</w:t>
      </w:r>
    </w:p>
    <w:p w:rsidR="00051F7E" w:rsidRDefault="00E63FE1" w:rsidP="00051F7E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B2418" w:rsidRPr="00BB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из Вас хотел бы, чтобы его ребёнок </w:t>
      </w:r>
      <w:r w:rsidR="00AC08D9" w:rsidRPr="00BB24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был,</w:t>
      </w:r>
      <w:r w:rsidR="00BB2418" w:rsidRPr="00BB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лучше подготовлен. </w:t>
      </w:r>
    </w:p>
    <w:p w:rsidR="00AB437F" w:rsidRDefault="00AB437F" w:rsidP="00051F7E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B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детского сада – развивать желание ребенка учиться, познавать новое. </w:t>
      </w:r>
      <w:r w:rsidR="00051F7E" w:rsidRPr="00BB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Подготавливая ребёнка к школе, необходимо научить его слушать, видеть, наблюдать, запоминать, перерабатывать полученную информацию.</w:t>
      </w:r>
      <w:r w:rsidR="00051F7E" w:rsidRPr="00BB241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AB437F" w:rsidRPr="00AB437F" w:rsidRDefault="00AB437F" w:rsidP="00051F7E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даже самые сложные знания мы стараемся преподнести ребенку в игре, где и побегать можно, и сказку услышать, и порассуждать.</w:t>
      </w:r>
    </w:p>
    <w:p w:rsidR="00AB437F" w:rsidRDefault="00F71854" w:rsidP="00051F7E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уважаемые родители, что, представляют из себя дети 6-7 лет?</w:t>
      </w:r>
    </w:p>
    <w:p w:rsidR="00F71854" w:rsidRPr="00B14B11" w:rsidRDefault="00F7185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14B1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Возрастные особенности детей 6-7 лет.</w:t>
      </w:r>
    </w:p>
    <w:p w:rsidR="00F71854" w:rsidRPr="00B14B11" w:rsidRDefault="00F7185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14B1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Игровая деятельность</w:t>
      </w:r>
      <w:r w:rsidRPr="00B14B1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сюжетно-ролевых играх дети подготовительной к школе группы начинают осваива</w:t>
      </w:r>
      <w:r w:rsidR="00B14B1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сложные взаимодействия людей,  о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тражающие характерные жизненные ситуации. </w:t>
      </w:r>
      <w:r w:rsidR="00B14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действия становятся более сложными, обретают особый смысл, 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который не всегда открывается взрослому. Игровое пространство усложняется. </w:t>
      </w:r>
      <w:r w:rsidR="00B14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совместных игр дети используют договор, умеют учитывать интересы других, в некоторой степени с</w:t>
      </w:r>
      <w:r w:rsidR="00B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держивать эмоциональные порывы. 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постепенный переход от игры как ведущей деятельности к учению.</w:t>
      </w:r>
    </w:p>
    <w:p w:rsidR="00F71854" w:rsidRPr="00B14B11" w:rsidRDefault="00F7185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14B1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Конструирование</w:t>
      </w:r>
    </w:p>
    <w:p w:rsid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к школе группы в значительной степени освоили конструирова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из строительного материала.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— он важен для углубления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пространственных представлений.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Усложняется конструирование из природного материала.</w:t>
      </w:r>
    </w:p>
    <w:p w:rsidR="00F71854" w:rsidRPr="00B14B11" w:rsidRDefault="00F7185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B14B1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Изобразительная деятельность</w:t>
      </w:r>
    </w:p>
    <w:p w:rsid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Образы из окружающей жизни и литературных произведений, передаваемые детьми в изобразительной деятельности, становятся сложнее. </w:t>
      </w:r>
      <w:r w:rsidR="00B14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приобретают более детализированный характер,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обогащается их цветовая гамма.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явными становятся различия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рисунками мальчиков и девочек.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охотно изображают технику, космос, военные действия и т.п. Девочки обычно рисуют женские образы: принцесс, балерин, моделей и т.д. Часто встречаются и бытовые сюжеты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 и дочка, комната и т. д.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человека становится еще более детал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изированным и пропорциональным.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пальцы на руках, глаза, рот, нос, брови, подбородок. Одежда может быть украшена различными деталями.</w:t>
      </w:r>
    </w:p>
    <w:p w:rsidR="00F71854" w:rsidRPr="00B14B11" w:rsidRDefault="00F7185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14B11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Развитие психических процессов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продолжает развиваться восприятие, однако они не всегда могут одновременно учитывать несколько различных признаков. ( Величина, форма предметов, положение в пространстве)</w:t>
      </w:r>
    </w:p>
    <w:p w:rsidR="00881FB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F71854" w:rsidRPr="00B14B11" w:rsidRDefault="00F7185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14B1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Мышление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в этом возрасте характерно переходом от наглядно-действенного к наглядно-образному</w:t>
      </w:r>
      <w:r w:rsidR="00E63F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63F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периода — к словесному мышлению.</w:t>
      </w:r>
    </w:p>
    <w:p w:rsid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наглядно-действенное (познание с помощью манипулирования предметами</w:t>
      </w:r>
      <w:r w:rsidR="00E63FE1"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) (н</w:t>
      </w:r>
      <w:r w:rsidR="00E6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предмет,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высоко лежит, подставив стул)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наглядно-образное (познание с помощью представлений предметов, явлений, без применения практических действий.) (н</w:t>
      </w:r>
      <w:r w:rsidR="00E6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собрать кубики, легкие паз</w:t>
      </w:r>
      <w:r w:rsidR="00E63F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без опоры на наглядность)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словесно-логическое (познание с помощью понятий, слов, рассуждений, которое связано с использова</w:t>
      </w:r>
      <w:r w:rsidR="00E63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 преобразованием понятий)  (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3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выложить последовательно 6-7 картинок, логически связанных между собой).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 образно мыслит, но еще не приобрел взрослой логики рассуждения. Складываются предпосылки таких качеств ума, как самостоятельность, гибкость и пытливость. Возникают попытки объяснить явления и процессы. Детские вопросы — показатели развития любознательности.</w:t>
      </w:r>
    </w:p>
    <w:p w:rsidR="00F71854" w:rsidRPr="00F71854" w:rsidRDefault="00F7185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1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Внимание</w:t>
      </w:r>
      <w:r w:rsidR="00B14B1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- </w:t>
      </w:r>
      <w:r w:rsidRPr="00F7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произвольным.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значительно возрастают концентрация, объем и устойчивость внимания, складываются элементы произвольности в управлении вниманием на основе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познавательных интересов.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видах деятельности время произвольного сосредоточения достигает 30 минут. Увеличивается устойчивость внимания — 20—25 минут, объем внимания составляет 7—8 предметов. Ребенок может видеть двойственные изображения.</w:t>
      </w:r>
    </w:p>
    <w:p w:rsidR="00F71854" w:rsidRPr="00B14B11" w:rsidRDefault="00F7185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14B1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Память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6-7 лет увеличивается объем памяти, что позволяет детям непроизвольно запоминать 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большой объем 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самостоятельно ставить перед собой задачу что-либо запомнить. Используя при этом простейший механический способ запоминания – повторение.</w:t>
      </w:r>
    </w:p>
    <w:p w:rsidR="00F71854" w:rsidRPr="00B14B11" w:rsidRDefault="00F7185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14B1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Речь</w:t>
      </w:r>
    </w:p>
    <w:p w:rsid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звуковая сторона,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грамматический строй, лексика.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Развивается связная речь.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высказываниях детей отражаются как расширяющийся словарь, так и характер ощущений, формирующихся в этом возрасте.</w:t>
      </w:r>
      <w:r w:rsidRPr="00F71854">
        <w:t xml:space="preserve"> </w:t>
      </w:r>
      <w:r w:rsidR="00B14B11"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детей 6-7 летнего возраста предполагает наличие словарного запаса в 3,5-7 тысяч слов, умение правильно произносить звуки, способность к простейшему звуковому анализу слов.</w:t>
      </w:r>
    </w:p>
    <w:p w:rsidR="00F71854" w:rsidRPr="00F71854" w:rsidRDefault="00F71854" w:rsidP="00F718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активно употреблять обобщающие существительные, синонимы,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антонимы, прилагательные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диалогическая и некоторые виды монологической речи.</w:t>
      </w:r>
    </w:p>
    <w:p w:rsidR="00CC2022" w:rsidRDefault="00CC2022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Критерии готовности детей  к школе</w:t>
      </w:r>
    </w:p>
    <w:p w:rsidR="005B7564" w:rsidRPr="00CC2022" w:rsidRDefault="005B756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C20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Дети 6-7 лет должны уметь: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геометрические фигуры, выделять их в предметах окружающего мира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пространственные взаимоотношения предметов (справа-слева, над-под, на-за, сверху-снизу и др.)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пространственное расположение фигур, деталей на плоскости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фигуры по форме, размеру, цвету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и выделять буквы и цифры по форме, размеру, цвету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находить часть целого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Достраивать фигуры по схеме, конструировать их из деталей</w:t>
      </w:r>
    </w:p>
    <w:p w:rsidR="005B7564" w:rsidRPr="00CC2022" w:rsidRDefault="005B756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C20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Речь.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произносить все звуки родного языка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и называть слова с определенным звуком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место звука в слове (начало–середина–конец)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слова на слоги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слова из слогов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 предложении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согласовывать слова в роде, числе и падеже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синонимы, антонимы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разные способы образования слов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знакомые сказки и рассказы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рассказы и сказки по картинке</w:t>
      </w:r>
    </w:p>
    <w:p w:rsidR="005B7564" w:rsidRPr="00CC2022" w:rsidRDefault="005B756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C20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Крупная моторика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и твердо ходить, бегать, прыгать</w:t>
      </w:r>
    </w:p>
    <w:p w:rsidR="005B7564" w:rsidRP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ловить и кидать мяч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некоторого времени носить не очен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легкие вещи, большие предметы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Застегивать пуг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овицы, завязывать шнурки и т.п.</w:t>
      </w:r>
    </w:p>
    <w:p w:rsidR="005B7564" w:rsidRPr="00CC2022" w:rsidRDefault="005B7564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C202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Мелкая моторика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прямые, а не дрожащие линии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«Видеть строку» и писать в ней</w:t>
      </w:r>
    </w:p>
    <w:p w:rsidR="00F7185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клеточки и точно вести по ним рисунок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022" w:rsidRPr="00CC2022" w:rsidRDefault="00CC2022" w:rsidP="00881FB4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Знакомство с планом работы с детьми на новый учебный год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мы продолжаем работать по программе « От рождения до школы» под редакцией Комаровой Т.С., Васильевой, Вераксы.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у нас проходят занятия, расписание  которых Вы можете увидеть в родительском уголке. Время проведения занятие увеличилось до 30 минут.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математике – Познавательное развитие ФЭМП проводится 2 раза в неделю. Работаем в тетрадях по программе Колесниковой</w:t>
      </w:r>
      <w:r w:rsidR="00CC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 по программе Журовой</w:t>
      </w:r>
      <w:r w:rsidR="00CC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один раз в неделю.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Рисование и музыка – 2 раза в неделю. </w:t>
      </w:r>
      <w:r w:rsidR="00CC2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3 раза, 2 из которых, в спортивном зале, одно занятие на воздухе. </w:t>
      </w:r>
    </w:p>
    <w:p w:rsidR="005B7564" w:rsidRDefault="005B7564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 аппликация чередуются по неделям.</w:t>
      </w:r>
    </w:p>
    <w:p w:rsidR="00E63FE1" w:rsidRDefault="00E63FE1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 нашей группе буду проходить разные  праздники, выставки, конкурсы. В настоящее время у нас оформлена выставка поделок «Чудеса осени».</w:t>
      </w:r>
    </w:p>
    <w:p w:rsidR="00E63FE1" w:rsidRPr="00881FB4" w:rsidRDefault="00E63FE1" w:rsidP="00E50585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хочется поблагодарить родителей, которые откликнулись и приняли активное участие в этой выставке. Это творческие и активные родители: </w:t>
      </w:r>
      <w:r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Лебедева Александра Игоревна, Буланенко Ольга Игоревна, </w:t>
      </w:r>
      <w:r w:rsidR="00881FB4"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br/>
      </w:r>
      <w:r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Смирнова Оксана Геннадьевна, Крылов Сергей Николаевич, </w:t>
      </w:r>
      <w:r w:rsidR="00CC2022"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br/>
      </w:r>
      <w:r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Грибанов Николай Дмитриевич, Соколова Ольга Але</w:t>
      </w:r>
      <w:r w:rsidR="00C67A59"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к</w:t>
      </w:r>
      <w:r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сандровна</w:t>
      </w:r>
      <w:r w:rsidR="00CC2022"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, </w:t>
      </w:r>
      <w:r w:rsidR="00CC2022"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br/>
        <w:t xml:space="preserve">Розанова Ирина Александровна, Бахмудова Анна Алексеевна, </w:t>
      </w:r>
      <w:r w:rsidR="00CC2022"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br/>
        <w:t xml:space="preserve">Баулина Наталья Николаевна, Маскаева Зоя Владимировна, </w:t>
      </w:r>
      <w:r w:rsidR="00CC2022" w:rsidRPr="00881F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br/>
        <w:t>Попова Маргарита Викторовна.</w:t>
      </w:r>
    </w:p>
    <w:p w:rsidR="00C67A59" w:rsidRDefault="00C67A59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нас ещё зимняя выставка поделок «Зима – красавица».</w:t>
      </w:r>
    </w:p>
    <w:p w:rsidR="00C67A59" w:rsidRDefault="00C67A59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выставок внутри нашего детского сада мы каждый месяц предлагаем вашему вниманию конкурсы региональные, всероссийские. </w:t>
      </w:r>
    </w:p>
    <w:p w:rsidR="00C67A59" w:rsidRDefault="00C67A59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Участвуйте, вкладывайте весь свой потенциал в творчество. Ведь, когда вы создаёте, что-то красивое, оригинальное своими руками, дети учатся у вас, проявляют интерес, участвуют в создании поделок и очень гордятся, когда оказываются победителями!</w:t>
      </w:r>
    </w:p>
    <w:p w:rsidR="00064B33" w:rsidRDefault="00C67A59" w:rsidP="005B756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уверены, что этот, последний в детском саду год мы прожи</w:t>
      </w:r>
      <w:r w:rsidR="00CC2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вём интересно, весело, активно!</w:t>
      </w:r>
    </w:p>
    <w:p w:rsidR="00064B33" w:rsidRPr="00E50585" w:rsidRDefault="00064B33" w:rsidP="00E50585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0585">
        <w:rPr>
          <w:rFonts w:ascii="Times New Roman" w:eastAsia="Times New Roman" w:hAnsi="Times New Roman" w:cs="Times New Roman"/>
          <w:sz w:val="40"/>
          <w:szCs w:val="40"/>
          <w:lang w:eastAsia="ru-RU"/>
        </w:rPr>
        <w:t>Уважаемые родители!</w:t>
      </w:r>
    </w:p>
    <w:p w:rsidR="00064B33" w:rsidRPr="00E50585" w:rsidRDefault="00CC2022" w:rsidP="00E50585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058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Предлагаем вашему вниманию анкету. </w:t>
      </w:r>
      <w:r w:rsidR="00064B33" w:rsidRPr="00E50585">
        <w:rPr>
          <w:rFonts w:ascii="Times New Roman" w:eastAsia="Times New Roman" w:hAnsi="Times New Roman" w:cs="Times New Roman"/>
          <w:sz w:val="40"/>
          <w:szCs w:val="40"/>
          <w:lang w:eastAsia="ru-RU"/>
        </w:rPr>
        <w:t>От</w:t>
      </w:r>
      <w:r w:rsidRPr="00E50585">
        <w:rPr>
          <w:rFonts w:ascii="Times New Roman" w:eastAsia="Times New Roman" w:hAnsi="Times New Roman" w:cs="Times New Roman"/>
          <w:sz w:val="40"/>
          <w:szCs w:val="40"/>
          <w:lang w:eastAsia="ru-RU"/>
        </w:rPr>
        <w:t>ветьте, пожалуйста, на</w:t>
      </w:r>
      <w:r w:rsidR="00373DD1" w:rsidRPr="00E5058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вопросы нашей анкеты. Нам очень важно ваше мнение по этим вопросам.</w:t>
      </w:r>
    </w:p>
    <w:p w:rsidR="00373DD1" w:rsidRPr="00E50585" w:rsidRDefault="00373DD1" w:rsidP="00E50585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0585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Просим Вас ответить на отдельном листе бумаги и принести анкету в группу.</w:t>
      </w:r>
    </w:p>
    <w:p w:rsidR="00064B33" w:rsidRPr="00E50585" w:rsidRDefault="00064B33" w:rsidP="00E50585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Ф.И.О родителя:_____________________________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ребенка:______________________________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ребенка (на момент прохождения тестирования):_________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1.Планируете ли Вы отдать ребенка в школу в будущем учебном году?</w:t>
      </w:r>
    </w:p>
    <w:p w:rsid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вы считаете готов ли ваш ребенок к школе?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3.Готов ли ваш ребенок понять позицию школьника?</w:t>
      </w:r>
    </w:p>
    <w:p w:rsid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4.Умеет ли ребенок оценивать свою деятельность?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5.Положительно ли Ваш ребенок реагирует на критику?</w:t>
      </w:r>
    </w:p>
    <w:p w:rsid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лично для Вас означает выражение: «уметь учиться в школе» (нужное подчеркните, дополните):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хорошие оценки;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слушаться учителя и не шалить;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все правила школьной жизни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Считаете ли, что определённую подготовку к школе ребёнок получает в своей семье?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позицию Вы склонны занять в связи с тем, что школьная жизнь потребует от ребёнка умения справляться с новыми для него обязанностям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(нужное выберете, дополните):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усилите требования к ребёнку и контроль;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обязанностей возьмёте на себя, освободив от них ребёнка;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иначе поможете ребёнку справляться с новыми обязанностями? 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Вашего ребёнка желание учиться в школе?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Выберите, что, по-вашему, свидетельствует о готовности ребенка к школьному обучению?  (можно выбрать несколько пунктов)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со сверстниками; умение строить адекватн</w:t>
      </w:r>
      <w:r w:rsidR="00373DD1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системе обучения отношения с</w:t>
      </w: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заниженной самооце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и страха неудачи у ребенка;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читать;</w:t>
      </w:r>
    </w:p>
    <w:p w:rsid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связно говорить, составлять или пересказывать рассказ по законам литерату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рного, а не разговорного языка;</w:t>
      </w:r>
    </w:p>
    <w:p w:rsidR="00064B33" w:rsidRP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ли вы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дополнительные занятия с ре</w:t>
      </w: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бенком для повышения его готовности к поступлению в школу?</w:t>
      </w:r>
    </w:p>
    <w:p w:rsid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064B33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</w:p>
    <w:p w:rsidR="00C67A59" w:rsidRDefault="00064B33" w:rsidP="00064B33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373DD1" w:rsidRPr="00373DD1" w:rsidRDefault="00373DD1" w:rsidP="00E50585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Участие родителей в образовательном процессе.</w:t>
      </w:r>
    </w:p>
    <w:p w:rsidR="00373DD1" w:rsidRPr="00E50585" w:rsidRDefault="00373DD1" w:rsidP="00E50585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5058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Уважаемые родители! Чтобы ребёнок смог хорошо подготовиться к школе</w:t>
      </w:r>
      <w:r w:rsidR="001254D6" w:rsidRPr="00E5058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</w:t>
      </w:r>
      <w:r w:rsidRPr="00E5058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очень важна система подготовки. Только совместными усилиями мы можем достичь успеха. Пожалуйста, выполняйте рекомендации воспитателя по той или иной теме.</w:t>
      </w:r>
    </w:p>
    <w:p w:rsidR="00373DD1" w:rsidRDefault="00373DD1" w:rsidP="00E50585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ряд рекомендаций для успешного освоения детьми образовательной программы:</w:t>
      </w:r>
    </w:p>
    <w:p w:rsidR="00373DD1" w:rsidRDefault="001254D6" w:rsidP="001254D6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1.Развивать умение правильно слышать </w:t>
      </w:r>
      <w:r w:rsidRPr="003629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 выделять звуки речи</w:t>
      </w:r>
      <w:r w:rsidR="003629A0" w:rsidRPr="003629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="003629A0" w:rsidRPr="003629A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место заданного звука в слов</w:t>
      </w:r>
      <w:r w:rsidR="00E50585"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е (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начале, в середине или в конце). (Например: Где в слове ЛЕС ты слышишь звук С в 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ле, в середине,  или в конце слова?).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Определи,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какого звука начинается слово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слово. (Игра «Цепочка»)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слова в которых нет заданного звука ( в каких словах нет звука С?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самолет, автобус, шарик,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делить слово на слоги. (Метод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«Поднесение руки к подбородку»)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гласные и согласные звуки. (а, у</w:t>
      </w:r>
      <w:r w:rsidR="003629A0"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ласные,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,б, и др. согласные)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-Различать твердые и мягкие согласные ( мак- звук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твердый, мел-звук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-Устанавливать последовательность звуков в слове ( Какой первый звук, второй, третий в слове МАК, каждый звук спрашивать последовательно)</w:t>
      </w:r>
    </w:p>
    <w:p w:rsidR="00373DD1" w:rsidRDefault="001254D6" w:rsidP="001254D6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 Рекомендации по развитию речи.</w:t>
      </w:r>
      <w:r w:rsidRPr="003629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количество и последовательность слов в предложени</w:t>
      </w:r>
      <w:proofErr w:type="gramStart"/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слов в предложении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Какое первое? Второе?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рассказы,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дложения по сюжетным картинкам.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Пересказывать тексты.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9A0"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начало, пусть ребенок закончит)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детям и беседа по прочитанному. ( О чем прочитали? Что понравилось? Почему?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вы поступили на месте героя?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знать: Имя, фамилию, адре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 (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село, улица, дом), имена, отчества родителей, где работают, кем, знать последовательность времен года, дни недел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обсуждать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день недели, число и 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Pr="001254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54D6" w:rsidRPr="001254D6" w:rsidRDefault="001254D6" w:rsidP="001254D6">
      <w:pPr>
        <w:spacing w:before="100" w:beforeAutospacing="1" w:after="100" w:afterAutospacing="1" w:line="293" w:lineRule="atLeast"/>
        <w:rPr>
          <w:rFonts w:ascii="Georgia" w:eastAsia="Times New Roman" w:hAnsi="Georgia"/>
          <w:sz w:val="28"/>
          <w:szCs w:val="28"/>
          <w:lang w:eastAsia="ru-RU"/>
        </w:rPr>
      </w:pPr>
      <w:r w:rsidRPr="003629A0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3.</w:t>
      </w:r>
      <w:r w:rsidRPr="003629A0">
        <w:rPr>
          <w:rFonts w:ascii="Georgia" w:eastAsia="Times New Roman" w:hAnsi="Georgia"/>
          <w:b/>
          <w:color w:val="C00000"/>
          <w:sz w:val="28"/>
          <w:szCs w:val="28"/>
          <w:lang w:eastAsia="ru-RU"/>
        </w:rPr>
        <w:t xml:space="preserve"> В первом классе ребенку нужно будет осваивать письмо.</w:t>
      </w:r>
      <w:r w:rsidRPr="003629A0">
        <w:rPr>
          <w:rFonts w:ascii="Georgia" w:eastAsia="Times New Roman" w:hAnsi="Georgia"/>
          <w:color w:val="C00000"/>
          <w:sz w:val="28"/>
          <w:szCs w:val="28"/>
          <w:lang w:eastAsia="ru-RU"/>
        </w:rPr>
        <w:t xml:space="preserve"> </w:t>
      </w:r>
      <w:r w:rsidRPr="001254D6">
        <w:rPr>
          <w:rFonts w:ascii="Georgia" w:eastAsia="Times New Roman" w:hAnsi="Georgia"/>
          <w:sz w:val="28"/>
          <w:szCs w:val="28"/>
          <w:lang w:eastAsia="ru-RU"/>
        </w:rPr>
        <w:t>Чтобы ему было легче, нужно развивать мелкую моторику: месить тесто, лепить из пла</w:t>
      </w:r>
      <w:r>
        <w:rPr>
          <w:rFonts w:ascii="Georgia" w:eastAsia="Times New Roman" w:hAnsi="Georgia"/>
          <w:sz w:val="28"/>
          <w:szCs w:val="28"/>
          <w:lang w:eastAsia="ru-RU"/>
        </w:rPr>
        <w:t>стилина, игры с бусинками, мозаи</w:t>
      </w:r>
      <w:r w:rsidRPr="001254D6">
        <w:rPr>
          <w:rFonts w:ascii="Georgia" w:eastAsia="Times New Roman" w:hAnsi="Georgia"/>
          <w:sz w:val="28"/>
          <w:szCs w:val="28"/>
          <w:lang w:eastAsia="ru-RU"/>
        </w:rPr>
        <w:t>кой, завязывать узелки, бантики, шнуровать, заводить будильник, заводные игрушки, штриховать, рисовать, дошкольные прописи, резать ножницами, пальчиковые гимнастики, рисовать узоры по клеточкам, и др.</w:t>
      </w:r>
    </w:p>
    <w:p w:rsidR="001254D6" w:rsidRPr="001254D6" w:rsidRDefault="001254D6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50585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lastRenderedPageBreak/>
        <w:t>4. И наконец, вопрос – обучение чтению.</w:t>
      </w:r>
      <w:r w:rsidRPr="00E50585"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  <w:t xml:space="preserve"> </w:t>
      </w:r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Очень важный вопрос:</w:t>
      </w:r>
    </w:p>
    <w:p w:rsidR="001254D6" w:rsidRPr="001254D6" w:rsidRDefault="001254D6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-Приступать к обучению чтению в том случае, если устная речь ребенка развита достаточно.</w:t>
      </w:r>
    </w:p>
    <w:p w:rsidR="001254D6" w:rsidRPr="001254D6" w:rsidRDefault="001254D6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-Читаемое должно быть доступно ребенку.</w:t>
      </w:r>
    </w:p>
    <w:p w:rsidR="001254D6" w:rsidRPr="001254D6" w:rsidRDefault="001254D6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-Называть буквы звуками, </w:t>
      </w:r>
      <w:proofErr w:type="spellStart"/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т</w:t>
      </w:r>
      <w:proofErr w:type="gramStart"/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.е</w:t>
      </w:r>
      <w:proofErr w:type="spellEnd"/>
      <w:proofErr w:type="gramEnd"/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П, а не </w:t>
      </w:r>
      <w:proofErr w:type="spellStart"/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Пе</w:t>
      </w:r>
      <w:proofErr w:type="spellEnd"/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М, а не </w:t>
      </w:r>
      <w:proofErr w:type="spellStart"/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Ме</w:t>
      </w:r>
      <w:proofErr w:type="spellEnd"/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т.д. Учим читать слог слитно, а не отдельными буквами. ММММ-тянет, потом плавно добавляет а, получается слог МА, не разрывая слоговой дорожки) </w:t>
      </w:r>
    </w:p>
    <w:p w:rsidR="001254D6" w:rsidRPr="001254D6" w:rsidRDefault="001254D6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-не надо увлекаться механическим соединением букв в один слог (</w:t>
      </w:r>
      <w:r w:rsidR="003629A0" w:rsidRPr="001254D6">
        <w:rPr>
          <w:rFonts w:ascii="Georgia" w:eastAsia="Times New Roman" w:hAnsi="Georgia" w:cs="Times New Roman"/>
          <w:sz w:val="28"/>
          <w:szCs w:val="28"/>
          <w:lang w:eastAsia="ru-RU"/>
        </w:rPr>
        <w:t>например,</w:t>
      </w:r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 и</w:t>
      </w:r>
      <w:r w:rsidR="003629A0" w:rsidRPr="001254D6">
        <w:rPr>
          <w:rFonts w:ascii="Georgia" w:eastAsia="Times New Roman" w:hAnsi="Georgia" w:cs="Times New Roman"/>
          <w:sz w:val="28"/>
          <w:szCs w:val="28"/>
          <w:lang w:eastAsia="ru-RU"/>
        </w:rPr>
        <w:t>. А</w:t>
      </w:r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, как будет вместе?)</w:t>
      </w:r>
    </w:p>
    <w:p w:rsidR="001254D6" w:rsidRPr="001254D6" w:rsidRDefault="001254D6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Не допускать чтение слогов побуквенно</w:t>
      </w:r>
      <w:proofErr w:type="gramStart"/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,</w:t>
      </w:r>
      <w:proofErr w:type="gramEnd"/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так как дети потом долго не могут овладеть послоговым чтением.</w:t>
      </w:r>
    </w:p>
    <w:p w:rsidR="001254D6" w:rsidRPr="001254D6" w:rsidRDefault="001254D6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-Прочтение слогов из трех букв предлагать только в том случае, если ребенок хорошо владеет чтением слогов из двух букв.</w:t>
      </w:r>
    </w:p>
    <w:p w:rsidR="001254D6" w:rsidRPr="001254D6" w:rsidRDefault="001254D6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4D6">
        <w:rPr>
          <w:rFonts w:ascii="Georgia" w:eastAsia="Times New Roman" w:hAnsi="Georgia" w:cs="Times New Roman"/>
          <w:sz w:val="28"/>
          <w:szCs w:val="28"/>
          <w:lang w:eastAsia="ru-RU"/>
        </w:rPr>
        <w:t>-надо учить ребенка выкладывать слоги и слова из разрезной азбуки.</w:t>
      </w:r>
    </w:p>
    <w:p w:rsidR="001254D6" w:rsidRDefault="003629A0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Выполняя эти рекомендации дома, Вы сможете лучше подготовить ребёнка к обучению в школе.</w:t>
      </w:r>
    </w:p>
    <w:p w:rsidR="003629A0" w:rsidRDefault="003629A0" w:rsidP="00E50585">
      <w:pPr>
        <w:spacing w:before="100" w:beforeAutospacing="1" w:after="100" w:afterAutospacing="1" w:line="293" w:lineRule="atLeast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3629A0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7. Принятие решения 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родительского собрания</w:t>
      </w:r>
      <w:r w:rsidRPr="003629A0">
        <w:rPr>
          <w:rFonts w:ascii="Georgia" w:eastAsia="Times New Roman" w:hAnsi="Georgia" w:cs="Times New Roman"/>
          <w:b/>
          <w:sz w:val="28"/>
          <w:szCs w:val="28"/>
          <w:lang w:eastAsia="ru-RU"/>
        </w:rPr>
        <w:t>.</w:t>
      </w:r>
    </w:p>
    <w:p w:rsidR="003629A0" w:rsidRDefault="003629A0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629A0">
        <w:rPr>
          <w:rFonts w:ascii="Georgia" w:eastAsia="Times New Roman" w:hAnsi="Georgia" w:cs="Times New Roman"/>
          <w:sz w:val="28"/>
          <w:szCs w:val="28"/>
          <w:lang w:eastAsia="ru-RU"/>
        </w:rPr>
        <w:t>1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Pr="003629A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Предлагаю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членов родительского комитета не переизбирать.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На время проведения выпускного в детском саду,  при необходимости, привлечь дополнительно других родителей.</w:t>
      </w:r>
    </w:p>
    <w:p w:rsidR="00881FB4" w:rsidRDefault="00881FB4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2. </w:t>
      </w:r>
      <w:r w:rsidR="003629A0">
        <w:rPr>
          <w:rFonts w:ascii="Georgia" w:eastAsia="Times New Roman" w:hAnsi="Georgia" w:cs="Times New Roman"/>
          <w:sz w:val="28"/>
          <w:szCs w:val="28"/>
          <w:lang w:eastAsia="ru-RU"/>
        </w:rPr>
        <w:t>Принимать активное участие в жизни группы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3629A0" w:rsidRDefault="00881FB4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3. В</w:t>
      </w:r>
      <w:r w:rsidR="003629A0">
        <w:rPr>
          <w:rFonts w:ascii="Georgia" w:eastAsia="Times New Roman" w:hAnsi="Georgia" w:cs="Times New Roman"/>
          <w:sz w:val="28"/>
          <w:szCs w:val="28"/>
          <w:lang w:eastAsia="ru-RU"/>
        </w:rPr>
        <w:t>ыполнять рекомендации воспитателей по темам образовательной программы, направить все усилия на подготовку детей к школе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881FB4" w:rsidRDefault="00881FB4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4. Соблюдать правила внутреннего распорядка группы.</w:t>
      </w:r>
    </w:p>
    <w:p w:rsidR="00881FB4" w:rsidRDefault="00881FB4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5. Носить маску при посещении детского сада, выполнять термометрию по утрам.</w:t>
      </w:r>
    </w:p>
    <w:p w:rsidR="00881FB4" w:rsidRDefault="00881FB4" w:rsidP="001254D6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6. Соблюдать правила дорожного движения.</w:t>
      </w:r>
    </w:p>
    <w:p w:rsidR="005B7564" w:rsidRPr="001254D6" w:rsidRDefault="00881FB4" w:rsidP="00E50585">
      <w:pPr>
        <w:spacing w:before="100" w:beforeAutospacing="1" w:after="100" w:afterAutospacing="1" w:line="293" w:lineRule="atLeast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В завершении нашего собрания предлагаю Вам небольшой фото вернисаж «Наши будни»</w:t>
      </w:r>
    </w:p>
    <w:p w:rsidR="00F71854" w:rsidRPr="001254D6" w:rsidRDefault="00F71854" w:rsidP="00BB2418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  <w:bookmarkStart w:id="0" w:name="_GoBack"/>
      <w:bookmarkEnd w:id="0"/>
    </w:p>
    <w:p w:rsidR="00F71854" w:rsidRPr="001254D6" w:rsidRDefault="00F71854" w:rsidP="00BB2418">
      <w:pPr>
        <w:spacing w:before="100" w:beforeAutospacing="1" w:after="100" w:afterAutospacing="1" w:line="293" w:lineRule="atLeast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B2418" w:rsidRDefault="00BB2418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2418" w:rsidRDefault="00BB2418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2418" w:rsidRDefault="00BB2418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2418" w:rsidRDefault="00BB2418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2418" w:rsidRDefault="00BB2418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2418" w:rsidRDefault="00BB2418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437F" w:rsidRDefault="00AB437F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437F" w:rsidRDefault="00AB437F" w:rsidP="00BB241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7FB" w:rsidRPr="00AC08D9" w:rsidRDefault="00D017FB">
      <w:pPr>
        <w:rPr>
          <w:rFonts w:ascii="Times New Roman" w:hAnsi="Times New Roman" w:cs="Times New Roman"/>
          <w:sz w:val="28"/>
          <w:szCs w:val="28"/>
        </w:rPr>
      </w:pPr>
    </w:p>
    <w:sectPr w:rsidR="00D017FB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9F"/>
    <w:rsid w:val="00002DB8"/>
    <w:rsid w:val="00012DF6"/>
    <w:rsid w:val="00016EBC"/>
    <w:rsid w:val="000331B0"/>
    <w:rsid w:val="00033FBF"/>
    <w:rsid w:val="0004123A"/>
    <w:rsid w:val="000469D6"/>
    <w:rsid w:val="00051F7E"/>
    <w:rsid w:val="00064B33"/>
    <w:rsid w:val="00073C4A"/>
    <w:rsid w:val="00074940"/>
    <w:rsid w:val="000848AD"/>
    <w:rsid w:val="00091A70"/>
    <w:rsid w:val="000A37B7"/>
    <w:rsid w:val="000A558D"/>
    <w:rsid w:val="000C3021"/>
    <w:rsid w:val="000C5E19"/>
    <w:rsid w:val="000D12CA"/>
    <w:rsid w:val="000D147C"/>
    <w:rsid w:val="000D284B"/>
    <w:rsid w:val="000D3325"/>
    <w:rsid w:val="000D6CDE"/>
    <w:rsid w:val="000F7B27"/>
    <w:rsid w:val="001254D6"/>
    <w:rsid w:val="001312A5"/>
    <w:rsid w:val="0014752E"/>
    <w:rsid w:val="00152739"/>
    <w:rsid w:val="001769BB"/>
    <w:rsid w:val="00191818"/>
    <w:rsid w:val="001A05D8"/>
    <w:rsid w:val="001A6159"/>
    <w:rsid w:val="001B467D"/>
    <w:rsid w:val="001B692C"/>
    <w:rsid w:val="001D01AA"/>
    <w:rsid w:val="00201D67"/>
    <w:rsid w:val="002209BF"/>
    <w:rsid w:val="002301B1"/>
    <w:rsid w:val="002326D4"/>
    <w:rsid w:val="00237C1C"/>
    <w:rsid w:val="002552AB"/>
    <w:rsid w:val="00277D14"/>
    <w:rsid w:val="002B7C2E"/>
    <w:rsid w:val="002C7013"/>
    <w:rsid w:val="002D7F18"/>
    <w:rsid w:val="002F3812"/>
    <w:rsid w:val="003028C0"/>
    <w:rsid w:val="00302D5F"/>
    <w:rsid w:val="00314657"/>
    <w:rsid w:val="00356AE1"/>
    <w:rsid w:val="003629A0"/>
    <w:rsid w:val="00373DD1"/>
    <w:rsid w:val="00377059"/>
    <w:rsid w:val="00390A13"/>
    <w:rsid w:val="00391C4E"/>
    <w:rsid w:val="00392BA9"/>
    <w:rsid w:val="003970E8"/>
    <w:rsid w:val="003A30C7"/>
    <w:rsid w:val="003A7B5A"/>
    <w:rsid w:val="003B2FF5"/>
    <w:rsid w:val="003B41FD"/>
    <w:rsid w:val="003C4DC1"/>
    <w:rsid w:val="003E169F"/>
    <w:rsid w:val="004063C6"/>
    <w:rsid w:val="004063DD"/>
    <w:rsid w:val="00411F69"/>
    <w:rsid w:val="00435A1D"/>
    <w:rsid w:val="00436C22"/>
    <w:rsid w:val="00440DB0"/>
    <w:rsid w:val="00444E20"/>
    <w:rsid w:val="00455892"/>
    <w:rsid w:val="004604BA"/>
    <w:rsid w:val="00470EF2"/>
    <w:rsid w:val="00497B45"/>
    <w:rsid w:val="004A4C91"/>
    <w:rsid w:val="004B6694"/>
    <w:rsid w:val="004C4F68"/>
    <w:rsid w:val="004E5AA8"/>
    <w:rsid w:val="005048DA"/>
    <w:rsid w:val="00507C39"/>
    <w:rsid w:val="0052706D"/>
    <w:rsid w:val="005521E8"/>
    <w:rsid w:val="00562C32"/>
    <w:rsid w:val="00575214"/>
    <w:rsid w:val="00577240"/>
    <w:rsid w:val="00581B3A"/>
    <w:rsid w:val="0059498C"/>
    <w:rsid w:val="00597CD9"/>
    <w:rsid w:val="005B32CF"/>
    <w:rsid w:val="005B7564"/>
    <w:rsid w:val="005F7BAF"/>
    <w:rsid w:val="00607234"/>
    <w:rsid w:val="00611646"/>
    <w:rsid w:val="006265C9"/>
    <w:rsid w:val="00643F76"/>
    <w:rsid w:val="00647E52"/>
    <w:rsid w:val="006606C6"/>
    <w:rsid w:val="00660FB1"/>
    <w:rsid w:val="006650CC"/>
    <w:rsid w:val="006767D0"/>
    <w:rsid w:val="0068384F"/>
    <w:rsid w:val="00685A1C"/>
    <w:rsid w:val="006A0E58"/>
    <w:rsid w:val="006A3274"/>
    <w:rsid w:val="006B59DD"/>
    <w:rsid w:val="006B5DCA"/>
    <w:rsid w:val="006C75FE"/>
    <w:rsid w:val="006F25A6"/>
    <w:rsid w:val="006F2898"/>
    <w:rsid w:val="006F45F3"/>
    <w:rsid w:val="0070413F"/>
    <w:rsid w:val="00731DAD"/>
    <w:rsid w:val="007616FD"/>
    <w:rsid w:val="00772DA8"/>
    <w:rsid w:val="007A420C"/>
    <w:rsid w:val="007A4441"/>
    <w:rsid w:val="007B3B15"/>
    <w:rsid w:val="00811447"/>
    <w:rsid w:val="008145FE"/>
    <w:rsid w:val="008223A4"/>
    <w:rsid w:val="00850873"/>
    <w:rsid w:val="008514D3"/>
    <w:rsid w:val="00852256"/>
    <w:rsid w:val="00857E67"/>
    <w:rsid w:val="00861D68"/>
    <w:rsid w:val="008751A3"/>
    <w:rsid w:val="00881FB4"/>
    <w:rsid w:val="00882ABC"/>
    <w:rsid w:val="00891C93"/>
    <w:rsid w:val="00893DE1"/>
    <w:rsid w:val="008A04BE"/>
    <w:rsid w:val="008A1895"/>
    <w:rsid w:val="008B1077"/>
    <w:rsid w:val="008B5777"/>
    <w:rsid w:val="008C1A30"/>
    <w:rsid w:val="008C37FA"/>
    <w:rsid w:val="008F44FC"/>
    <w:rsid w:val="00901A84"/>
    <w:rsid w:val="00910A3E"/>
    <w:rsid w:val="0092399C"/>
    <w:rsid w:val="009424FF"/>
    <w:rsid w:val="00943DB5"/>
    <w:rsid w:val="00950E4F"/>
    <w:rsid w:val="009603E2"/>
    <w:rsid w:val="00965C9A"/>
    <w:rsid w:val="00983C47"/>
    <w:rsid w:val="00984510"/>
    <w:rsid w:val="00984680"/>
    <w:rsid w:val="00991E8D"/>
    <w:rsid w:val="009B0CCB"/>
    <w:rsid w:val="009B404F"/>
    <w:rsid w:val="009B5206"/>
    <w:rsid w:val="009B5ABB"/>
    <w:rsid w:val="009C489B"/>
    <w:rsid w:val="009C6813"/>
    <w:rsid w:val="009D1EDA"/>
    <w:rsid w:val="009F1F5A"/>
    <w:rsid w:val="00A03BCB"/>
    <w:rsid w:val="00A24E63"/>
    <w:rsid w:val="00A55406"/>
    <w:rsid w:val="00A5715D"/>
    <w:rsid w:val="00A767E7"/>
    <w:rsid w:val="00A76A88"/>
    <w:rsid w:val="00A77625"/>
    <w:rsid w:val="00A87ACA"/>
    <w:rsid w:val="00AA1F71"/>
    <w:rsid w:val="00AA2A2D"/>
    <w:rsid w:val="00AA58D5"/>
    <w:rsid w:val="00AB2E33"/>
    <w:rsid w:val="00AB437F"/>
    <w:rsid w:val="00AC08D9"/>
    <w:rsid w:val="00AC4344"/>
    <w:rsid w:val="00AE74BE"/>
    <w:rsid w:val="00AF163C"/>
    <w:rsid w:val="00AF7909"/>
    <w:rsid w:val="00B03687"/>
    <w:rsid w:val="00B06A5C"/>
    <w:rsid w:val="00B14B11"/>
    <w:rsid w:val="00B232ED"/>
    <w:rsid w:val="00B31EDC"/>
    <w:rsid w:val="00B42451"/>
    <w:rsid w:val="00B47F11"/>
    <w:rsid w:val="00B502D7"/>
    <w:rsid w:val="00B51E32"/>
    <w:rsid w:val="00B8652A"/>
    <w:rsid w:val="00B94E57"/>
    <w:rsid w:val="00BA2245"/>
    <w:rsid w:val="00BA318B"/>
    <w:rsid w:val="00BB2418"/>
    <w:rsid w:val="00BB6E6B"/>
    <w:rsid w:val="00BC2EFC"/>
    <w:rsid w:val="00C07249"/>
    <w:rsid w:val="00C20B08"/>
    <w:rsid w:val="00C24B80"/>
    <w:rsid w:val="00C250D7"/>
    <w:rsid w:val="00C25685"/>
    <w:rsid w:val="00C368E4"/>
    <w:rsid w:val="00C52BB8"/>
    <w:rsid w:val="00C531B8"/>
    <w:rsid w:val="00C67A59"/>
    <w:rsid w:val="00C70233"/>
    <w:rsid w:val="00C70B40"/>
    <w:rsid w:val="00C919BE"/>
    <w:rsid w:val="00C93197"/>
    <w:rsid w:val="00CA15DB"/>
    <w:rsid w:val="00CB6FBB"/>
    <w:rsid w:val="00CC2022"/>
    <w:rsid w:val="00CC280F"/>
    <w:rsid w:val="00CD37AA"/>
    <w:rsid w:val="00CE1EAD"/>
    <w:rsid w:val="00CF10CC"/>
    <w:rsid w:val="00CF1D11"/>
    <w:rsid w:val="00D017FB"/>
    <w:rsid w:val="00D21377"/>
    <w:rsid w:val="00D3547A"/>
    <w:rsid w:val="00D6641E"/>
    <w:rsid w:val="00D6673A"/>
    <w:rsid w:val="00D83984"/>
    <w:rsid w:val="00D97032"/>
    <w:rsid w:val="00DA0CC5"/>
    <w:rsid w:val="00DB0924"/>
    <w:rsid w:val="00DB0BBC"/>
    <w:rsid w:val="00DB295C"/>
    <w:rsid w:val="00DB3C4D"/>
    <w:rsid w:val="00DC1F3E"/>
    <w:rsid w:val="00DC406E"/>
    <w:rsid w:val="00E360FA"/>
    <w:rsid w:val="00E41E71"/>
    <w:rsid w:val="00E50585"/>
    <w:rsid w:val="00E534AB"/>
    <w:rsid w:val="00E63FE1"/>
    <w:rsid w:val="00E77139"/>
    <w:rsid w:val="00E77988"/>
    <w:rsid w:val="00E77A92"/>
    <w:rsid w:val="00E86744"/>
    <w:rsid w:val="00E936D9"/>
    <w:rsid w:val="00EA695F"/>
    <w:rsid w:val="00EA7B36"/>
    <w:rsid w:val="00EB1FF0"/>
    <w:rsid w:val="00EC12CE"/>
    <w:rsid w:val="00EC1EB3"/>
    <w:rsid w:val="00EF3596"/>
    <w:rsid w:val="00F0770D"/>
    <w:rsid w:val="00F30D56"/>
    <w:rsid w:val="00F3122A"/>
    <w:rsid w:val="00F35908"/>
    <w:rsid w:val="00F36411"/>
    <w:rsid w:val="00F57D1A"/>
    <w:rsid w:val="00F65F56"/>
    <w:rsid w:val="00F71084"/>
    <w:rsid w:val="00F71854"/>
    <w:rsid w:val="00F72AEF"/>
    <w:rsid w:val="00F77AD0"/>
    <w:rsid w:val="00F92E60"/>
    <w:rsid w:val="00F93EC6"/>
    <w:rsid w:val="00FA1836"/>
    <w:rsid w:val="00FA7D8E"/>
    <w:rsid w:val="00FB3146"/>
    <w:rsid w:val="00FD5DB2"/>
    <w:rsid w:val="00FD7F21"/>
    <w:rsid w:val="00FE724C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2418"/>
  </w:style>
  <w:style w:type="character" w:styleId="a3">
    <w:name w:val="Strong"/>
    <w:basedOn w:val="a0"/>
    <w:uiPriority w:val="22"/>
    <w:qFormat/>
    <w:rsid w:val="00BB2418"/>
    <w:rPr>
      <w:b/>
      <w:bCs/>
    </w:rPr>
  </w:style>
  <w:style w:type="paragraph" w:customStyle="1" w:styleId="c1">
    <w:name w:val="c1"/>
    <w:basedOn w:val="a"/>
    <w:rsid w:val="0039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A13"/>
  </w:style>
  <w:style w:type="character" w:customStyle="1" w:styleId="c6">
    <w:name w:val="c6"/>
    <w:basedOn w:val="a0"/>
    <w:rsid w:val="00390A13"/>
  </w:style>
  <w:style w:type="paragraph" w:styleId="a4">
    <w:name w:val="Balloon Text"/>
    <w:basedOn w:val="a"/>
    <w:link w:val="a5"/>
    <w:uiPriority w:val="99"/>
    <w:semiHidden/>
    <w:unhideWhenUsed/>
    <w:rsid w:val="00B1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B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254D6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25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2418"/>
  </w:style>
  <w:style w:type="character" w:styleId="a3">
    <w:name w:val="Strong"/>
    <w:basedOn w:val="a0"/>
    <w:uiPriority w:val="22"/>
    <w:qFormat/>
    <w:rsid w:val="00BB2418"/>
    <w:rPr>
      <w:b/>
      <w:bCs/>
    </w:rPr>
  </w:style>
  <w:style w:type="paragraph" w:customStyle="1" w:styleId="c1">
    <w:name w:val="c1"/>
    <w:basedOn w:val="a"/>
    <w:rsid w:val="0039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A13"/>
  </w:style>
  <w:style w:type="character" w:customStyle="1" w:styleId="c6">
    <w:name w:val="c6"/>
    <w:basedOn w:val="a0"/>
    <w:rsid w:val="00390A13"/>
  </w:style>
  <w:style w:type="paragraph" w:styleId="a4">
    <w:name w:val="Balloon Text"/>
    <w:basedOn w:val="a"/>
    <w:link w:val="a5"/>
    <w:uiPriority w:val="99"/>
    <w:semiHidden/>
    <w:unhideWhenUsed/>
    <w:rsid w:val="00B1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B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254D6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25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4535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28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T4CTUPCNHN5M-256796007-2642</_dlc_DocId>
    <_dlc_DocIdUrl xmlns="c71519f2-859d-46c1-a1b6-2941efed936d">
      <Url>http://xn--44-6kcadhwnl3cfdx.xn--p1ai/chuhloma/rodnik/1/_layouts/15/DocIdRedir.aspx?ID=T4CTUPCNHN5M-256796007-2642</Url>
      <Description>T4CTUPCNHN5M-256796007-2642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23CDF1-7F19-4636-B0AF-8B5619C7F0E4}"/>
</file>

<file path=customXml/itemProps2.xml><?xml version="1.0" encoding="utf-8"?>
<ds:datastoreItem xmlns:ds="http://schemas.openxmlformats.org/officeDocument/2006/customXml" ds:itemID="{CFBBDD45-1603-4D8E-939E-1B4589B5AEEC}"/>
</file>

<file path=customXml/itemProps3.xml><?xml version="1.0" encoding="utf-8"?>
<ds:datastoreItem xmlns:ds="http://schemas.openxmlformats.org/officeDocument/2006/customXml" ds:itemID="{7A4925F4-DA79-4F5B-80C7-9D831991391E}"/>
</file>

<file path=customXml/itemProps4.xml><?xml version="1.0" encoding="utf-8"?>
<ds:datastoreItem xmlns:ds="http://schemas.openxmlformats.org/officeDocument/2006/customXml" ds:itemID="{D8274786-B4CB-413E-B5F1-D3E31D674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2020-09-29T15:11:00Z</dcterms:created>
  <dcterms:modified xsi:type="dcterms:W3CDTF">2020-10-10T13:54:00Z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92182f45-91ac-4858-9a5d-610dda6112cb</vt:lpwstr>
  </property>
</Properties>
</file>