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06" w:rsidRPr="00D96A6F" w:rsidRDefault="00116F06" w:rsidP="00D96A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96A6F">
        <w:rPr>
          <w:rStyle w:val="a4"/>
          <w:color w:val="111111"/>
          <w:sz w:val="28"/>
          <w:szCs w:val="28"/>
          <w:bdr w:val="none" w:sz="0" w:space="0" w:color="auto" w:frame="1"/>
        </w:rPr>
        <w:t>Памятка для родителей</w:t>
      </w:r>
      <w:r w:rsidR="00D225CE" w:rsidRPr="00D96A6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</w:t>
      </w:r>
      <w:r w:rsidRPr="00D96A6F">
        <w:rPr>
          <w:rStyle w:val="a4"/>
          <w:color w:val="111111"/>
          <w:sz w:val="28"/>
          <w:szCs w:val="28"/>
          <w:bdr w:val="none" w:sz="0" w:space="0" w:color="auto" w:frame="1"/>
        </w:rPr>
        <w:t>Игрушки для ребёнка».</w:t>
      </w:r>
    </w:p>
    <w:p w:rsidR="00D96A6F" w:rsidRPr="00D225CE" w:rsidRDefault="00D96A6F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16F06" w:rsidRPr="00D96A6F" w:rsidRDefault="00116F06" w:rsidP="00D96A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D96A6F">
        <w:rPr>
          <w:b/>
          <w:color w:val="111111"/>
        </w:rPr>
        <w:t>Какие игрушки приобретать детям?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• Сюжетно-образные, изображающие людей, животных, предметы труда и быта.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• Двигательные: каталки, коляски, спортивные игрушки.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• Строительные наборы.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• Дидактические: разборные башенки, пирамидки, настольно-печатные игры, мозаики.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 xml:space="preserve">• </w:t>
      </w:r>
      <w:proofErr w:type="spellStart"/>
      <w:r w:rsidRPr="00D225CE">
        <w:rPr>
          <w:color w:val="111111"/>
        </w:rPr>
        <w:t>Полуготовые</w:t>
      </w:r>
      <w:proofErr w:type="spellEnd"/>
      <w:r w:rsidRPr="00D225CE">
        <w:rPr>
          <w:color w:val="111111"/>
        </w:rPr>
        <w:t xml:space="preserve"> игрушки, которые можно доделать самому ребёнку.</w:t>
      </w:r>
    </w:p>
    <w:p w:rsidR="00D96A6F" w:rsidRDefault="00D96A6F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16F06" w:rsidRPr="00D96A6F" w:rsidRDefault="00116F06" w:rsidP="00D96A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D96A6F">
        <w:rPr>
          <w:b/>
          <w:color w:val="111111"/>
        </w:rPr>
        <w:t>Чтобы ребёнок с желанием убирал игрушки…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1. Отмечайте его трудолюбие, выдумку.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2. Можно предложить ему помощь «Разреши, помогу!»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3. Изо дня в день придерживайтесь одних и тех же требований: «Нельзя идти гулять, не положив игрушки на место».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4. Не должно быть обилия игрушек.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 xml:space="preserve">5. Сбор игрушек можно обыграть незатейливым сюжетом, придумав какое – </w:t>
      </w:r>
      <w:proofErr w:type="spellStart"/>
      <w:r w:rsidRPr="00D225CE">
        <w:rPr>
          <w:color w:val="111111"/>
        </w:rPr>
        <w:t>нибудь</w:t>
      </w:r>
      <w:proofErr w:type="spellEnd"/>
      <w:r w:rsidRPr="00D225CE">
        <w:rPr>
          <w:color w:val="111111"/>
        </w:rPr>
        <w:t xml:space="preserve"> забавное обоснование для этого нужного дела.</w:t>
      </w:r>
    </w:p>
    <w:p w:rsidR="00116F06" w:rsidRPr="00D225CE" w:rsidRDefault="00116F06" w:rsidP="00D2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25CE">
        <w:rPr>
          <w:color w:val="111111"/>
        </w:rPr>
        <w:t>6. Помочь ребёнку: «Трудно тебе – я пришла на помощь. Будет трудно мне – ты поможешь!», но при этом не делать за малыша то, что он может сделать сам.</w:t>
      </w:r>
    </w:p>
    <w:p w:rsidR="005D256E" w:rsidRDefault="005D256E"/>
    <w:sectPr w:rsidR="005D256E" w:rsidSect="005D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6F06"/>
    <w:rsid w:val="00116F06"/>
    <w:rsid w:val="005D256E"/>
    <w:rsid w:val="00D225CE"/>
    <w:rsid w:val="00D9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T4CTUPCNHN5M-256796007-2825</_dlc_DocId>
    <_dlc_DocIdUrl xmlns="c71519f2-859d-46c1-a1b6-2941efed936d">
      <Url>http://edu-sps.koiro.local/chuhloma/rodnik/1/_layouts/15/DocIdRedir.aspx?ID=T4CTUPCNHN5M-256796007-2825</Url>
      <Description>T4CTUPCNHN5M-256796007-2825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34AE8-6FF1-46DE-AA5C-FE96EBBE24AA}"/>
</file>

<file path=customXml/itemProps2.xml><?xml version="1.0" encoding="utf-8"?>
<ds:datastoreItem xmlns:ds="http://schemas.openxmlformats.org/officeDocument/2006/customXml" ds:itemID="{8CA6B242-F3AF-4C53-9F97-BE6A34465151}"/>
</file>

<file path=customXml/itemProps3.xml><?xml version="1.0" encoding="utf-8"?>
<ds:datastoreItem xmlns:ds="http://schemas.openxmlformats.org/officeDocument/2006/customXml" ds:itemID="{C41C5E48-91DB-45A6-8184-649832AF40EC}"/>
</file>

<file path=customXml/itemProps4.xml><?xml version="1.0" encoding="utf-8"?>
<ds:datastoreItem xmlns:ds="http://schemas.openxmlformats.org/officeDocument/2006/customXml" ds:itemID="{2C6815EE-3DC1-46A9-A867-C1EB42D7E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HP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2020-11-22T13:45:00Z</dcterms:created>
  <dcterms:modified xsi:type="dcterms:W3CDTF">2020-11-22T13:48:00Z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7d38b5fd-b855-48e5-801d-d2bfb3c02852</vt:lpwstr>
  </property>
</Properties>
</file>