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30" w:rsidRDefault="00207930" w:rsidP="00207930">
      <w:pPr>
        <w:pBdr>
          <w:bottom w:val="single" w:sz="6" w:space="0" w:color="D6DDB9"/>
        </w:pBdr>
        <w:shd w:val="clear" w:color="auto" w:fill="FFFFFF" w:themeFill="background1"/>
        <w:spacing w:before="120" w:after="120" w:line="528" w:lineRule="atLeast"/>
        <w:ind w:left="150" w:right="150"/>
        <w:outlineLvl w:val="0"/>
        <w:rPr>
          <w:rFonts w:ascii="var(--bs-font-sans-serif)" w:eastAsia="Times New Roman" w:hAnsi="var(--bs-font-sans-serif)" w:cs="Times New Roman"/>
          <w:b/>
          <w:bCs/>
          <w:color w:val="212529"/>
          <w:kern w:val="36"/>
          <w:sz w:val="44"/>
          <w:szCs w:val="44"/>
          <w:lang w:eastAsia="ru-RU"/>
        </w:rPr>
      </w:pPr>
      <w:r w:rsidRPr="00207930">
        <w:rPr>
          <w:rFonts w:ascii="var(--bs-font-sans-serif)" w:eastAsia="Times New Roman" w:hAnsi="var(--bs-font-sans-serif)" w:cs="Times New Roman"/>
          <w:b/>
          <w:bCs/>
          <w:color w:val="212529"/>
          <w:kern w:val="36"/>
          <w:sz w:val="44"/>
          <w:szCs w:val="44"/>
          <w:lang w:eastAsia="ru-RU"/>
        </w:rPr>
        <w:t>Консультация «Поощрять или наказывать?»</w:t>
      </w:r>
    </w:p>
    <w:p w:rsidR="009709BF" w:rsidRDefault="009709BF" w:rsidP="00207930">
      <w:pPr>
        <w:shd w:val="clear" w:color="auto" w:fill="FFFFFF" w:themeFill="background1"/>
        <w:spacing w:before="90" w:after="90" w:line="240" w:lineRule="auto"/>
        <w:jc w:val="center"/>
        <w:rPr>
          <w:rFonts w:ascii="Arial" w:eastAsia="Times New Roman" w:hAnsi="Arial" w:cs="Arial"/>
          <w:color w:val="212529"/>
          <w:sz w:val="24"/>
          <w:szCs w:val="24"/>
          <w:lang w:eastAsia="ru-RU"/>
        </w:rPr>
      </w:pP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С языка некоторых родителей не сходят слова: «Я что сказал?», «Делай, что тебе говорят!», и т.д. Это не просто слова. Это метод воспитания. Родители считают, что их дело приказывать, а ребёнку нужно повиноваться. Но они забывают или совсем не думают, о том, что их свободная личность не может сформироваться в семейном рабстве. Проявляя свою родительскую власть, они не думают о том, что в их силе их слабость: убедить своего ребенка, быть доказательным гораздо труднее, чем навязывать ему свою волю и заставить его подчиниться родителям.</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Насилие и принуждение в воспитании приносят только вред. Внешне подчинившись приказу, ребенок остается при своём мнении, а к указаниям родителей относится тем более неприязненно, чем более откровенно родители насаждают свои указания своё мнение. Так, в отношении детей и родителей приходит отчуждённость. Насилие и принуждение в воспитании сказываются и на характере ребёнка. Он становится неискренним, живым, прячет своё истинное лицо до определённого времени под маской, которую он себе выбрал, привыкает кривить душой.</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Это приводит к тому, что он перестает быть живым и жизнерадостным, он прячет от всех тайну своего существования в родном доме, становится угрюмым и скрытным, уходит от общения со сверстниками, сторонится общения с воспитателем, боясь сказать что-нибудь не так.</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Только в таком случае ваши мысли станут его мыслями, ваши стремления станут его стремлениями.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Памятка: «Как поощрять ребёнка в семье»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Как можно чаще одобрительно улыбайтесь своему ребёнку, и когда он моет посуду, и когда играет со своими игрушками.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Поощряйте своего ребёнка жестами: ему будет всегда тепло и уютно, если мама коснётся его головы во время игры, а папа одобрительно обнимет и пожмёт руку.</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Словесно выражайте одобрение пусть самым маленьким успехом своего ребенка, его поведением.</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Используйте чаще выражение «ты прав», «мы согласны с твоим мнением» - это формирует в ребёнке самоуважение, развивает самоанализ и критичность мышления.</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Дарите своему ребенку подарки, но при этом учите его принимать подарки.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Формируйте в своей семье традиции и ритуалы поощрения ребенка: день рождения, новый год и т.д.</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Учите своего ребенка быть благодарным за любые знаки внимания, проявленные к нему, независимо от суммы денег затраченных на подарок.</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Дарите подарки своему ребенку не только с учетом его желаний, но и с учётом возможностей своей семьи.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lastRenderedPageBreak/>
        <w:t>Если ребенок поощряется деньгами, вы должны знать, каким образом он ими распорядился и обсудить это с ним.</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Учите своего ребенка понимать и ценить поощрения своих родителей.</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Существует несколько правил, которые помогают наладить и поддерживать в семье </w:t>
      </w:r>
      <w:proofErr w:type="spellStart"/>
      <w:r w:rsidRPr="00207930">
        <w:rPr>
          <w:rFonts w:ascii="Times New Roman" w:eastAsia="Times New Roman" w:hAnsi="Times New Roman" w:cs="Times New Roman"/>
          <w:color w:val="212529"/>
          <w:sz w:val="24"/>
          <w:szCs w:val="24"/>
          <w:lang w:eastAsia="ru-RU"/>
        </w:rPr>
        <w:t>безконфликтную</w:t>
      </w:r>
      <w:proofErr w:type="spellEnd"/>
      <w:r w:rsidRPr="00207930">
        <w:rPr>
          <w:rFonts w:ascii="Times New Roman" w:eastAsia="Times New Roman" w:hAnsi="Times New Roman" w:cs="Times New Roman"/>
          <w:color w:val="212529"/>
          <w:sz w:val="24"/>
          <w:szCs w:val="24"/>
          <w:lang w:eastAsia="ru-RU"/>
        </w:rPr>
        <w:t xml:space="preserve"> дисциплину. Данные правила прописаны в книге </w:t>
      </w:r>
      <w:proofErr w:type="spellStart"/>
      <w:r w:rsidRPr="00207930">
        <w:rPr>
          <w:rFonts w:ascii="Times New Roman" w:eastAsia="Times New Roman" w:hAnsi="Times New Roman" w:cs="Times New Roman"/>
          <w:color w:val="212529"/>
          <w:sz w:val="24"/>
          <w:szCs w:val="24"/>
          <w:lang w:eastAsia="ru-RU"/>
        </w:rPr>
        <w:t>Гиппенрейтер</w:t>
      </w:r>
      <w:proofErr w:type="spellEnd"/>
      <w:r w:rsidRPr="00207930">
        <w:rPr>
          <w:rFonts w:ascii="Times New Roman" w:eastAsia="Times New Roman" w:hAnsi="Times New Roman" w:cs="Times New Roman"/>
          <w:color w:val="212529"/>
          <w:sz w:val="24"/>
          <w:szCs w:val="24"/>
          <w:lang w:eastAsia="ru-RU"/>
        </w:rPr>
        <w:t xml:space="preserve"> Ю.Б «Общаться с ребенком. Как?»</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Правило первое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Правила (ограничения, запреты, требования) обязательно должны быть в жизни </w:t>
      </w:r>
      <w:proofErr w:type="spellStart"/>
      <w:r w:rsidRPr="00207930">
        <w:rPr>
          <w:rFonts w:ascii="Times New Roman" w:eastAsia="Times New Roman" w:hAnsi="Times New Roman" w:cs="Times New Roman"/>
          <w:color w:val="212529"/>
          <w:sz w:val="24"/>
          <w:szCs w:val="24"/>
          <w:lang w:eastAsia="ru-RU"/>
        </w:rPr>
        <w:t>каждого</w:t>
      </w:r>
      <w:proofErr w:type="gramStart"/>
      <w:r w:rsidRPr="00207930">
        <w:rPr>
          <w:rFonts w:ascii="Times New Roman" w:eastAsia="Times New Roman" w:hAnsi="Times New Roman" w:cs="Times New Roman"/>
          <w:color w:val="212529"/>
          <w:sz w:val="24"/>
          <w:szCs w:val="24"/>
          <w:lang w:eastAsia="ru-RU"/>
        </w:rPr>
        <w:t>.Э</w:t>
      </w:r>
      <w:proofErr w:type="gramEnd"/>
      <w:r w:rsidRPr="00207930">
        <w:rPr>
          <w:rFonts w:ascii="Times New Roman" w:eastAsia="Times New Roman" w:hAnsi="Times New Roman" w:cs="Times New Roman"/>
          <w:color w:val="212529"/>
          <w:sz w:val="24"/>
          <w:szCs w:val="24"/>
          <w:lang w:eastAsia="ru-RU"/>
        </w:rPr>
        <w:t>то</w:t>
      </w:r>
      <w:proofErr w:type="spellEnd"/>
      <w:r w:rsidRPr="00207930">
        <w:rPr>
          <w:rFonts w:ascii="Times New Roman" w:eastAsia="Times New Roman" w:hAnsi="Times New Roman" w:cs="Times New Roman"/>
          <w:color w:val="212529"/>
          <w:sz w:val="24"/>
          <w:szCs w:val="24"/>
          <w:lang w:eastAsia="ru-RU"/>
        </w:rPr>
        <w:t xml:space="preserve"> особенно важно помнить родителям, которые стремятся как можно меньше огорчать детей и избегать конфликтов с ними.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Правило второе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Правил (ограничений, запретов, требований) не должно быть слишком много, и они должны быть гибкими.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proofErr w:type="gramStart"/>
      <w:r w:rsidRPr="00207930">
        <w:rPr>
          <w:rFonts w:ascii="Times New Roman" w:eastAsia="Times New Roman" w:hAnsi="Times New Roman" w:cs="Times New Roman"/>
          <w:color w:val="212529"/>
          <w:sz w:val="24"/>
          <w:szCs w:val="24"/>
          <w:lang w:eastAsia="ru-RU"/>
        </w:rPr>
        <w:t>Родители</w:t>
      </w:r>
      <w:proofErr w:type="gramEnd"/>
      <w:r w:rsidRPr="00207930">
        <w:rPr>
          <w:rFonts w:ascii="Times New Roman" w:eastAsia="Times New Roman" w:hAnsi="Times New Roman" w:cs="Times New Roman"/>
          <w:color w:val="212529"/>
          <w:sz w:val="24"/>
          <w:szCs w:val="24"/>
          <w:lang w:eastAsia="ru-RU"/>
        </w:rPr>
        <w:t xml:space="preserve"> прежде всего должны определить для себя, «что можно детям» и «что нельзя».</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Правило третье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Родительские требования не должны вступать в явное противодействие с важнейшими потребностями ребенка.</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Потребность в движении, познании, упражнении </w:t>
      </w:r>
      <w:proofErr w:type="gramStart"/>
      <w:r w:rsidRPr="00207930">
        <w:rPr>
          <w:rFonts w:ascii="Times New Roman" w:eastAsia="Times New Roman" w:hAnsi="Times New Roman" w:cs="Times New Roman"/>
          <w:color w:val="212529"/>
          <w:sz w:val="24"/>
          <w:szCs w:val="24"/>
          <w:lang w:eastAsia="ru-RU"/>
        </w:rPr>
        <w:t>–э</w:t>
      </w:r>
      <w:proofErr w:type="gramEnd"/>
      <w:r w:rsidRPr="00207930">
        <w:rPr>
          <w:rFonts w:ascii="Times New Roman" w:eastAsia="Times New Roman" w:hAnsi="Times New Roman" w:cs="Times New Roman"/>
          <w:color w:val="212529"/>
          <w:sz w:val="24"/>
          <w:szCs w:val="24"/>
          <w:lang w:eastAsia="ru-RU"/>
        </w:rPr>
        <w:t xml:space="preserve">то естественная и важная потребность ребенка. Им гораздо </w:t>
      </w:r>
      <w:proofErr w:type="gramStart"/>
      <w:r w:rsidRPr="00207930">
        <w:rPr>
          <w:rFonts w:ascii="Times New Roman" w:eastAsia="Times New Roman" w:hAnsi="Times New Roman" w:cs="Times New Roman"/>
          <w:color w:val="212529"/>
          <w:sz w:val="24"/>
          <w:szCs w:val="24"/>
          <w:lang w:eastAsia="ru-RU"/>
        </w:rPr>
        <w:t>больше</w:t>
      </w:r>
      <w:proofErr w:type="gramEnd"/>
      <w:r w:rsidRPr="00207930">
        <w:rPr>
          <w:rFonts w:ascii="Times New Roman" w:eastAsia="Times New Roman" w:hAnsi="Times New Roman" w:cs="Times New Roman"/>
          <w:color w:val="212529"/>
          <w:sz w:val="24"/>
          <w:szCs w:val="24"/>
          <w:lang w:eastAsia="ru-RU"/>
        </w:rPr>
        <w:t xml:space="preserve"> чем нам, нужно двигаться, исследовать предметы пробовать свои силы. Запрещать подобные действи</w:t>
      </w:r>
      <w:proofErr w:type="gramStart"/>
      <w:r w:rsidRPr="00207930">
        <w:rPr>
          <w:rFonts w:ascii="Times New Roman" w:eastAsia="Times New Roman" w:hAnsi="Times New Roman" w:cs="Times New Roman"/>
          <w:color w:val="212529"/>
          <w:sz w:val="24"/>
          <w:szCs w:val="24"/>
          <w:lang w:eastAsia="ru-RU"/>
        </w:rPr>
        <w:t>я-</w:t>
      </w:r>
      <w:proofErr w:type="gramEnd"/>
      <w:r w:rsidRPr="00207930">
        <w:rPr>
          <w:rFonts w:ascii="Times New Roman" w:eastAsia="Times New Roman" w:hAnsi="Times New Roman" w:cs="Times New Roman"/>
          <w:color w:val="212529"/>
          <w:sz w:val="24"/>
          <w:szCs w:val="24"/>
          <w:lang w:eastAsia="ru-RU"/>
        </w:rPr>
        <w:t xml:space="preserve"> это все равно, что перегородить полноводную реку. Лучше позаботиться о то, чтоб направить ее в верное русло.</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Правило четвертое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Правила (ограничения, запреты, требования) должны быть согласованны взрослыми между собой.</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Знакомо ли вам, когда мама говорит одно, папа другое бабушка-третье.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Правило пятое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Тон, в котором сообщается требование или запрет, должен скорее быть дружественно-разъяснительным, а не повелительным.</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Любой запрет желаемого для ребенка труден, если он произносится сердитым и властным тоном.</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Объяснение должно быть коротким и повторяться только один раз.</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Разговор о дисциплине неминуемо приводит к вопросу о наказаниях, что </w:t>
      </w:r>
      <w:proofErr w:type="gramStart"/>
      <w:r w:rsidRPr="00207930">
        <w:rPr>
          <w:rFonts w:ascii="Times New Roman" w:eastAsia="Times New Roman" w:hAnsi="Times New Roman" w:cs="Times New Roman"/>
          <w:color w:val="212529"/>
          <w:sz w:val="24"/>
          <w:szCs w:val="24"/>
          <w:lang w:eastAsia="ru-RU"/>
        </w:rPr>
        <w:t>делать</w:t>
      </w:r>
      <w:proofErr w:type="gramEnd"/>
      <w:r w:rsidRPr="00207930">
        <w:rPr>
          <w:rFonts w:ascii="Times New Roman" w:eastAsia="Times New Roman" w:hAnsi="Times New Roman" w:cs="Times New Roman"/>
          <w:color w:val="212529"/>
          <w:sz w:val="24"/>
          <w:szCs w:val="24"/>
          <w:lang w:eastAsia="ru-RU"/>
        </w:rPr>
        <w:t xml:space="preserve"> если ребенок, не смотря ни на какие ухищрения не подчиняется?</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Время от времени возникают ситуации, требующие вашего непосредственного вмешательства и контроля.</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1.Соблюдайте последовательность</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lastRenderedPageBreak/>
        <w:t>По возможности предупреждайте ребенка заранее, за что и как он может быть наказан.</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Внимание: не запугивайте, не угрожайте, а предупреждайте!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2. Давши слово - держись</w:t>
      </w:r>
      <w:r w:rsidRPr="00207930">
        <w:rPr>
          <w:rFonts w:ascii="Times New Roman" w:eastAsia="Times New Roman" w:hAnsi="Times New Roman" w:cs="Times New Roman"/>
          <w:color w:val="212529"/>
          <w:sz w:val="24"/>
          <w:szCs w:val="24"/>
          <w:lang w:eastAsia="ru-RU"/>
        </w:rPr>
        <w:t>. Обещали - выполняйте, то есть наказывайте.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3.Наказывайте только за конкретный проступок</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4. Будьте искренни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Если уж наказывать - так от души! Не в том смысле, что очень сильно, а в том, что искренне, то есть лишь тогда, когда у вас есть твердая внутренняя </w:t>
      </w:r>
      <w:proofErr w:type="gramStart"/>
      <w:r w:rsidRPr="00207930">
        <w:rPr>
          <w:rFonts w:ascii="Times New Roman" w:eastAsia="Times New Roman" w:hAnsi="Times New Roman" w:cs="Times New Roman"/>
          <w:color w:val="212529"/>
          <w:sz w:val="24"/>
          <w:szCs w:val="24"/>
          <w:lang w:eastAsia="ru-RU"/>
        </w:rPr>
        <w:t>уверенность: в</w:t>
      </w:r>
      <w:proofErr w:type="gramEnd"/>
      <w:r w:rsidRPr="00207930">
        <w:rPr>
          <w:rFonts w:ascii="Times New Roman" w:eastAsia="Times New Roman" w:hAnsi="Times New Roman" w:cs="Times New Roman"/>
          <w:color w:val="212529"/>
          <w:sz w:val="24"/>
          <w:szCs w:val="24"/>
          <w:lang w:eastAsia="ru-RU"/>
        </w:rPr>
        <w:t xml:space="preserve"> данный момент можно поступить только так и не иначе.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Как же наказывать? Каждый для себя решает сам. Единого эталона здесь не существует. Конечно, все зависит от возраста ребенка.</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b/>
          <w:bCs/>
          <w:color w:val="212529"/>
          <w:sz w:val="24"/>
          <w:szCs w:val="24"/>
          <w:lang w:eastAsia="ru-RU"/>
        </w:rPr>
        <w:t>Наказания бывают:</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i/>
          <w:iCs/>
          <w:color w:val="212529"/>
          <w:sz w:val="24"/>
          <w:szCs w:val="24"/>
          <w:lang w:eastAsia="ru-RU"/>
        </w:rPr>
        <w:t>Физическое наказание.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207930">
        <w:rPr>
          <w:rFonts w:ascii="Times New Roman" w:eastAsia="Times New Roman" w:hAnsi="Times New Roman" w:cs="Times New Roman"/>
          <w:color w:val="212529"/>
          <w:sz w:val="24"/>
          <w:szCs w:val="24"/>
          <w:lang w:eastAsia="ru-RU"/>
        </w:rPr>
        <w:t xml:space="preserve">часть родителей традиционно считает, </w:t>
      </w:r>
      <w:r w:rsidRPr="00207930">
        <w:rPr>
          <w:rFonts w:ascii="Times New Roman" w:eastAsia="Times New Roman" w:hAnsi="Times New Roman" w:cs="Times New Roman"/>
          <w:color w:val="212529"/>
          <w:sz w:val="24"/>
          <w:szCs w:val="24"/>
          <w:lang w:eastAsia="ru-RU"/>
        </w:rPr>
        <w:lastRenderedPageBreak/>
        <w:t>что</w:t>
      </w:r>
      <w:proofErr w:type="gramEnd"/>
      <w:r w:rsidRPr="00207930">
        <w:rPr>
          <w:rFonts w:ascii="Times New Roman" w:eastAsia="Times New Roman" w:hAnsi="Times New Roman" w:cs="Times New Roman"/>
          <w:color w:val="212529"/>
          <w:sz w:val="24"/>
          <w:szCs w:val="24"/>
          <w:lang w:eastAsia="ru-RU"/>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i/>
          <w:iCs/>
          <w:color w:val="212529"/>
          <w:sz w:val="24"/>
          <w:szCs w:val="24"/>
          <w:lang w:eastAsia="ru-RU"/>
        </w:rPr>
        <w:t>Лишение любви</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207930">
        <w:rPr>
          <w:rFonts w:ascii="Times New Roman" w:eastAsia="Times New Roman" w:hAnsi="Times New Roman" w:cs="Times New Roman"/>
          <w:color w:val="212529"/>
          <w:sz w:val="24"/>
          <w:szCs w:val="24"/>
          <w:lang w:eastAsia="ru-RU"/>
        </w:rPr>
        <w:t>легко ранимый</w:t>
      </w:r>
      <w:proofErr w:type="gramEnd"/>
      <w:r w:rsidRPr="00207930">
        <w:rPr>
          <w:rFonts w:ascii="Times New Roman" w:eastAsia="Times New Roman" w:hAnsi="Times New Roman" w:cs="Times New Roman"/>
          <w:color w:val="212529"/>
          <w:sz w:val="24"/>
          <w:szCs w:val="24"/>
          <w:lang w:eastAsia="ru-RU"/>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 </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B16029">
        <w:rPr>
          <w:rFonts w:ascii="Times New Roman" w:eastAsia="Times New Roman" w:hAnsi="Times New Roman" w:cs="Times New Roman"/>
          <w:i/>
          <w:iCs/>
          <w:color w:val="212529"/>
          <w:sz w:val="24"/>
          <w:szCs w:val="24"/>
          <w:lang w:eastAsia="ru-RU"/>
        </w:rPr>
        <w:t>Отказ или отсрочка удовольствий</w:t>
      </w:r>
    </w:p>
    <w:p w:rsidR="00207930" w:rsidRPr="00207930" w:rsidRDefault="00207930" w:rsidP="00207930">
      <w:pPr>
        <w:shd w:val="clear" w:color="auto" w:fill="FFFFFF" w:themeFill="background1"/>
        <w:spacing w:before="90" w:after="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w:t>
      </w:r>
    </w:p>
    <w:p w:rsidR="00207930" w:rsidRPr="00207930" w:rsidRDefault="00207930" w:rsidP="00207930">
      <w:pPr>
        <w:shd w:val="clear" w:color="auto" w:fill="FFFFFF" w:themeFill="background1"/>
        <w:spacing w:before="90" w:line="240" w:lineRule="auto"/>
        <w:jc w:val="center"/>
        <w:rPr>
          <w:rFonts w:ascii="Times New Roman" w:eastAsia="Times New Roman" w:hAnsi="Times New Roman" w:cs="Times New Roman"/>
          <w:color w:val="212529"/>
          <w:sz w:val="24"/>
          <w:szCs w:val="24"/>
          <w:lang w:eastAsia="ru-RU"/>
        </w:rPr>
      </w:pPr>
      <w:r w:rsidRPr="00207930">
        <w:rPr>
          <w:rFonts w:ascii="Times New Roman" w:eastAsia="Times New Roman" w:hAnsi="Times New Roman" w:cs="Times New Roman"/>
          <w:color w:val="212529"/>
          <w:sz w:val="24"/>
          <w:szCs w:val="24"/>
          <w:lang w:eastAsia="ru-RU"/>
        </w:rPr>
        <w:t>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930"/>
    <w:rsid w:val="000C04F9"/>
    <w:rsid w:val="00207930"/>
    <w:rsid w:val="009709BF"/>
    <w:rsid w:val="00B16029"/>
    <w:rsid w:val="00D34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paragraph" w:styleId="1">
    <w:name w:val="heading 1"/>
    <w:basedOn w:val="a"/>
    <w:link w:val="10"/>
    <w:uiPriority w:val="9"/>
    <w:qFormat/>
    <w:rsid w:val="00207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9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07930"/>
    <w:rPr>
      <w:color w:val="0000FF"/>
      <w:u w:val="single"/>
    </w:rPr>
  </w:style>
  <w:style w:type="paragraph" w:styleId="a4">
    <w:name w:val="Normal (Web)"/>
    <w:basedOn w:val="a"/>
    <w:uiPriority w:val="99"/>
    <w:semiHidden/>
    <w:unhideWhenUsed/>
    <w:rsid w:val="0020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7930"/>
    <w:rPr>
      <w:b/>
      <w:bCs/>
    </w:rPr>
  </w:style>
  <w:style w:type="character" w:styleId="a6">
    <w:name w:val="Emphasis"/>
    <w:basedOn w:val="a0"/>
    <w:uiPriority w:val="20"/>
    <w:qFormat/>
    <w:rsid w:val="00207930"/>
    <w:rPr>
      <w:i/>
      <w:iCs/>
    </w:rPr>
  </w:style>
  <w:style w:type="paragraph" w:styleId="a7">
    <w:name w:val="Balloon Text"/>
    <w:basedOn w:val="a"/>
    <w:link w:val="a8"/>
    <w:uiPriority w:val="99"/>
    <w:semiHidden/>
    <w:unhideWhenUsed/>
    <w:rsid w:val="002079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158057">
      <w:bodyDiv w:val="1"/>
      <w:marLeft w:val="0"/>
      <w:marRight w:val="0"/>
      <w:marTop w:val="0"/>
      <w:marBottom w:val="0"/>
      <w:divBdr>
        <w:top w:val="none" w:sz="0" w:space="0" w:color="auto"/>
        <w:left w:val="none" w:sz="0" w:space="0" w:color="auto"/>
        <w:bottom w:val="none" w:sz="0" w:space="0" w:color="auto"/>
        <w:right w:val="none" w:sz="0" w:space="0" w:color="auto"/>
      </w:divBdr>
      <w:divsChild>
        <w:div w:id="553002392">
          <w:marLeft w:val="0"/>
          <w:marRight w:val="0"/>
          <w:marTop w:val="0"/>
          <w:marBottom w:val="0"/>
          <w:divBdr>
            <w:top w:val="none" w:sz="0" w:space="0" w:color="auto"/>
            <w:left w:val="none" w:sz="0" w:space="0" w:color="auto"/>
            <w:bottom w:val="none" w:sz="0" w:space="0" w:color="auto"/>
            <w:right w:val="none" w:sz="0" w:space="0" w:color="auto"/>
          </w:divBdr>
          <w:divsChild>
            <w:div w:id="1104501237">
              <w:marLeft w:val="0"/>
              <w:marRight w:val="0"/>
              <w:marTop w:val="0"/>
              <w:marBottom w:val="0"/>
              <w:divBdr>
                <w:top w:val="none" w:sz="0" w:space="0" w:color="auto"/>
                <w:left w:val="none" w:sz="0" w:space="0" w:color="auto"/>
                <w:bottom w:val="none" w:sz="0" w:space="0" w:color="auto"/>
                <w:right w:val="none" w:sz="0" w:space="0" w:color="auto"/>
              </w:divBdr>
              <w:divsChild>
                <w:div w:id="613830039">
                  <w:marLeft w:val="0"/>
                  <w:marRight w:val="0"/>
                  <w:marTop w:val="0"/>
                  <w:marBottom w:val="360"/>
                  <w:divBdr>
                    <w:top w:val="none" w:sz="0" w:space="0" w:color="auto"/>
                    <w:left w:val="none" w:sz="0" w:space="0" w:color="auto"/>
                    <w:bottom w:val="none" w:sz="0" w:space="0" w:color="auto"/>
                    <w:right w:val="none" w:sz="0" w:space="0" w:color="auto"/>
                  </w:divBdr>
                  <w:divsChild>
                    <w:div w:id="1157499165">
                      <w:marLeft w:val="150"/>
                      <w:marRight w:val="150"/>
                      <w:marTop w:val="0"/>
                      <w:marBottom w:val="0"/>
                      <w:divBdr>
                        <w:top w:val="none" w:sz="0" w:space="0" w:color="auto"/>
                        <w:left w:val="none" w:sz="0" w:space="0" w:color="auto"/>
                        <w:bottom w:val="none" w:sz="0" w:space="0" w:color="auto"/>
                        <w:right w:val="none" w:sz="0" w:space="0" w:color="auto"/>
                      </w:divBdr>
                      <w:divsChild>
                        <w:div w:id="2027704187">
                          <w:marLeft w:val="0"/>
                          <w:marRight w:val="0"/>
                          <w:marTop w:val="0"/>
                          <w:marBottom w:val="0"/>
                          <w:divBdr>
                            <w:top w:val="none" w:sz="0" w:space="0" w:color="auto"/>
                            <w:left w:val="none" w:sz="0" w:space="0" w:color="auto"/>
                            <w:bottom w:val="none" w:sz="0" w:space="0" w:color="auto"/>
                            <w:right w:val="none" w:sz="0" w:space="0" w:color="auto"/>
                          </w:divBdr>
                          <w:divsChild>
                            <w:div w:id="330260873">
                              <w:marLeft w:val="0"/>
                              <w:marRight w:val="0"/>
                              <w:marTop w:val="0"/>
                              <w:marBottom w:val="0"/>
                              <w:divBdr>
                                <w:top w:val="none" w:sz="0" w:space="0" w:color="auto"/>
                                <w:left w:val="none" w:sz="0" w:space="0" w:color="auto"/>
                                <w:bottom w:val="none" w:sz="0" w:space="0" w:color="auto"/>
                                <w:right w:val="none" w:sz="0" w:space="0" w:color="auto"/>
                              </w:divBdr>
                              <w:divsChild>
                                <w:div w:id="928349847">
                                  <w:marLeft w:val="0"/>
                                  <w:marRight w:val="0"/>
                                  <w:marTop w:val="0"/>
                                  <w:marBottom w:val="0"/>
                                  <w:divBdr>
                                    <w:top w:val="none" w:sz="0" w:space="0" w:color="auto"/>
                                    <w:left w:val="none" w:sz="0" w:space="0" w:color="auto"/>
                                    <w:bottom w:val="none" w:sz="0" w:space="0" w:color="auto"/>
                                    <w:right w:val="none" w:sz="0" w:space="0" w:color="auto"/>
                                  </w:divBdr>
                                  <w:divsChild>
                                    <w:div w:id="423304052">
                                      <w:marLeft w:val="0"/>
                                      <w:marRight w:val="0"/>
                                      <w:marTop w:val="0"/>
                                      <w:marBottom w:val="0"/>
                                      <w:divBdr>
                                        <w:top w:val="none" w:sz="0" w:space="0" w:color="auto"/>
                                        <w:left w:val="none" w:sz="0" w:space="0" w:color="auto"/>
                                        <w:bottom w:val="none" w:sz="0" w:space="0" w:color="auto"/>
                                        <w:right w:val="none" w:sz="0" w:space="0" w:color="auto"/>
                                      </w:divBdr>
                                      <w:divsChild>
                                        <w:div w:id="356783292">
                                          <w:marLeft w:val="60"/>
                                          <w:marRight w:val="0"/>
                                          <w:marTop w:val="0"/>
                                          <w:marBottom w:val="30"/>
                                          <w:divBdr>
                                            <w:top w:val="none" w:sz="0" w:space="0" w:color="auto"/>
                                            <w:left w:val="none" w:sz="0" w:space="0" w:color="auto"/>
                                            <w:bottom w:val="none" w:sz="0" w:space="0" w:color="auto"/>
                                            <w:right w:val="none" w:sz="0" w:space="0" w:color="auto"/>
                                          </w:divBdr>
                                        </w:div>
                                        <w:div w:id="767236575">
                                          <w:marLeft w:val="0"/>
                                          <w:marRight w:val="0"/>
                                          <w:marTop w:val="0"/>
                                          <w:marBottom w:val="0"/>
                                          <w:divBdr>
                                            <w:top w:val="none" w:sz="0" w:space="0" w:color="auto"/>
                                            <w:left w:val="none" w:sz="0" w:space="0" w:color="auto"/>
                                            <w:bottom w:val="none" w:sz="0" w:space="0" w:color="auto"/>
                                            <w:right w:val="none" w:sz="0" w:space="0" w:color="auto"/>
                                          </w:divBdr>
                                          <w:divsChild>
                                            <w:div w:id="1820151508">
                                              <w:marLeft w:val="0"/>
                                              <w:marRight w:val="0"/>
                                              <w:marTop w:val="0"/>
                                              <w:marBottom w:val="0"/>
                                              <w:divBdr>
                                                <w:top w:val="none" w:sz="0" w:space="0" w:color="auto"/>
                                                <w:left w:val="none" w:sz="0" w:space="0" w:color="auto"/>
                                                <w:bottom w:val="none" w:sz="0" w:space="0" w:color="auto"/>
                                                <w:right w:val="none" w:sz="0" w:space="0" w:color="auto"/>
                                              </w:divBdr>
                                              <w:divsChild>
                                                <w:div w:id="446630075">
                                                  <w:marLeft w:val="0"/>
                                                  <w:marRight w:val="0"/>
                                                  <w:marTop w:val="0"/>
                                                  <w:marBottom w:val="0"/>
                                                  <w:divBdr>
                                                    <w:top w:val="none" w:sz="0" w:space="0" w:color="auto"/>
                                                    <w:left w:val="none" w:sz="0" w:space="0" w:color="auto"/>
                                                    <w:bottom w:val="none" w:sz="0" w:space="0" w:color="auto"/>
                                                    <w:right w:val="none" w:sz="0" w:space="0" w:color="auto"/>
                                                  </w:divBdr>
                                                  <w:divsChild>
                                                    <w:div w:id="1927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T4CTUPCNHN5M-256796007-3861</_dlc_DocId>
    <_dlc_DocIdUrl xmlns="c71519f2-859d-46c1-a1b6-2941efed936d">
      <Url>http://www.eduportal44.ru/chuhloma/rodnik/1/_layouts/15/DocIdRedir.aspx?ID=T4CTUPCNHN5M-256796007-3861</Url>
      <Description>T4CTUPCNHN5M-256796007-3861</Description>
    </_dlc_DocIdUrl>
  </documentManagement>
</p:properties>
</file>

<file path=customXml/itemProps1.xml><?xml version="1.0" encoding="utf-8"?>
<ds:datastoreItem xmlns:ds="http://schemas.openxmlformats.org/officeDocument/2006/customXml" ds:itemID="{EFC03916-387B-4DCF-8995-162BCC3BBB46}"/>
</file>

<file path=customXml/itemProps2.xml><?xml version="1.0" encoding="utf-8"?>
<ds:datastoreItem xmlns:ds="http://schemas.openxmlformats.org/officeDocument/2006/customXml" ds:itemID="{BB62A2AC-883B-472E-B388-3591ED911863}"/>
</file>

<file path=customXml/itemProps3.xml><?xml version="1.0" encoding="utf-8"?>
<ds:datastoreItem xmlns:ds="http://schemas.openxmlformats.org/officeDocument/2006/customXml" ds:itemID="{DF0A57A1-26B4-4145-9AB9-C60DB95D6A28}"/>
</file>

<file path=customXml/itemProps4.xml><?xml version="1.0" encoding="utf-8"?>
<ds:datastoreItem xmlns:ds="http://schemas.openxmlformats.org/officeDocument/2006/customXml" ds:itemID="{4B22336A-F158-4644-ABE1-FBEC6E435310}"/>
</file>

<file path=docProps/app.xml><?xml version="1.0" encoding="utf-8"?>
<Properties xmlns="http://schemas.openxmlformats.org/officeDocument/2006/extended-properties" xmlns:vt="http://schemas.openxmlformats.org/officeDocument/2006/docPropsVTypes">
  <Template>Normal.dotm</Template>
  <TotalTime>6</TotalTime>
  <Pages>4</Pages>
  <Words>1505</Words>
  <Characters>8583</Characters>
  <Application>Microsoft Office Word</Application>
  <DocSecurity>0</DocSecurity>
  <Lines>71</Lines>
  <Paragraphs>20</Paragraphs>
  <ScaleCrop>false</ScaleCrop>
  <Company>HP</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2023-04-23T17:48:00Z</dcterms:created>
  <dcterms:modified xsi:type="dcterms:W3CDTF">2023-04-23T17:54:00Z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0197979a-7536-4b81-bbf1-e374b740befe</vt:lpwstr>
  </property>
</Properties>
</file>