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E1" w:rsidRDefault="00516CE1" w:rsidP="00516CE1">
      <w:pPr>
        <w:spacing w:after="280" w:afterAutospacing="1"/>
        <w:jc w:val="center"/>
        <w:rPr>
          <w:b/>
          <w:bCs/>
          <w:sz w:val="40"/>
          <w:szCs w:val="40"/>
        </w:rPr>
      </w:pPr>
      <w:r w:rsidRPr="00516CE1">
        <w:rPr>
          <w:b/>
          <w:bCs/>
          <w:sz w:val="40"/>
          <w:szCs w:val="40"/>
        </w:rPr>
        <w:t xml:space="preserve">Как говорить с родителями о плохом поведении ребенка. </w:t>
      </w:r>
    </w:p>
    <w:p w:rsidR="00516CE1" w:rsidRPr="00516CE1" w:rsidRDefault="00516CE1" w:rsidP="00516CE1">
      <w:pPr>
        <w:spacing w:after="280" w:afterAutospacing="1"/>
        <w:jc w:val="center"/>
        <w:rPr>
          <w:sz w:val="40"/>
          <w:szCs w:val="40"/>
        </w:rPr>
      </w:pPr>
      <w:r w:rsidRPr="00516CE1">
        <w:rPr>
          <w:b/>
          <w:bCs/>
          <w:sz w:val="40"/>
          <w:szCs w:val="40"/>
        </w:rPr>
        <w:t>Рекомендации педагогам</w:t>
      </w:r>
      <w:r>
        <w:rPr>
          <w:b/>
          <w:bCs/>
          <w:sz w:val="40"/>
          <w:szCs w:val="40"/>
        </w:rPr>
        <w:t>.</w:t>
      </w:r>
    </w:p>
    <w:p w:rsidR="00516CE1" w:rsidRPr="00516CE1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516CE1">
        <w:rPr>
          <w:sz w:val="28"/>
          <w:szCs w:val="28"/>
        </w:rPr>
        <w:t xml:space="preserve">Педагогам необходимо сообщать родителям не только хорошую, но и негативную информацию о детях, если в этом есть необходимость. Иногда педагог и родитель не в состоянии услышать друг друга из-за тех ролей, которые они занимают в диалоге. Форма общения влияет на коммуникацию и может привести к эмоциональным конфликтам. Расскажите педагогам, как их избежать. </w:t>
      </w:r>
    </w:p>
    <w:p w:rsidR="00516CE1" w:rsidRDefault="00516CE1" w:rsidP="00516CE1">
      <w:pPr>
        <w:pStyle w:val="2"/>
        <w:spacing w:after="280" w:afterAutospacing="1"/>
        <w:jc w:val="center"/>
      </w:pPr>
      <w:r>
        <w:t xml:space="preserve">Рекомендация 1. </w:t>
      </w:r>
    </w:p>
    <w:p w:rsidR="00516CE1" w:rsidRDefault="00516CE1" w:rsidP="00516CE1">
      <w:pPr>
        <w:pStyle w:val="2"/>
        <w:spacing w:after="280" w:afterAutospacing="1"/>
        <w:jc w:val="center"/>
      </w:pPr>
      <w:r>
        <w:t>Эмоционально настройтесь на сотрудничество</w:t>
      </w:r>
    </w:p>
    <w:p w:rsidR="00516CE1" w:rsidRPr="00516CE1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516CE1">
        <w:rPr>
          <w:sz w:val="28"/>
          <w:szCs w:val="28"/>
        </w:rPr>
        <w:t xml:space="preserve">Перед общением нужно позаботиться о своем эмоциональном состоянии, в котором вы собираетесь сообщать информацию родителям. Если вы недовольны ситуацией от действий ребенка, слова могут звучать как критика и осуждение по отношению и к ребенку, и к родителю. Такое послание родитель воспримет как нападение и начнет защищаться. </w:t>
      </w:r>
    </w:p>
    <w:p w:rsidR="00516CE1" w:rsidRPr="00516CE1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516CE1">
        <w:rPr>
          <w:sz w:val="28"/>
          <w:szCs w:val="28"/>
        </w:rPr>
        <w:t xml:space="preserve">Сначала, необходимо осознать, что вы разозлились на возникшее препятствие. Если вы недовольны, то в общении с родителями можете занять позицию осуждения. Значит, к сотрудничеству вы сейчас не готовы. Перед разговором нужно эмоционально отсоединиться от ситуации. Переключить свое внимание, чтобы восстановить психологический баланс. </w:t>
      </w:r>
    </w:p>
    <w:p w:rsidR="00516CE1" w:rsidRDefault="00516CE1" w:rsidP="00516CE1">
      <w:pPr>
        <w:spacing w:after="280" w:afterAutospacing="1"/>
        <w:jc w:val="both"/>
      </w:pPr>
      <w:r w:rsidRPr="00516CE1">
        <w:rPr>
          <w:sz w:val="28"/>
          <w:szCs w:val="28"/>
        </w:rPr>
        <w:t>Необходимо подумать, за что конкретно вы переживаете и задать себе вопросы: «Какое препятствие эта ситуация создает в моей работе как педагога?», «Какую сложность создает для успешной социализации ребенка?». Только после этого нужно настроиться на сотрудничество с родителями. При общении стоит учитывать свои интересы как педагога, и интересы родителя в заботе о ребенке. Вам нужно аргументировать свою позицию и применить активное слушание. Важно дать понять родителям, что цель у них с воспитателем одна – развивать ребенка.</w:t>
      </w:r>
    </w:p>
    <w:p w:rsidR="00516CE1" w:rsidRPr="00516CE1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516CE1">
        <w:rPr>
          <w:b/>
          <w:bCs/>
          <w:sz w:val="28"/>
          <w:szCs w:val="28"/>
        </w:rPr>
        <w:t>Совет</w:t>
      </w:r>
      <w:r w:rsidRPr="00516CE1">
        <w:rPr>
          <w:sz w:val="28"/>
          <w:szCs w:val="28"/>
        </w:rPr>
        <w:br/>
        <w:t xml:space="preserve">Акцент нужно делать на достижениях ребенка, даже если они не очень существенны для педагога </w:t>
      </w:r>
    </w:p>
    <w:p w:rsidR="00463765" w:rsidRDefault="00516CE1" w:rsidP="00463765">
      <w:pPr>
        <w:pStyle w:val="2"/>
        <w:spacing w:after="280" w:afterAutospacing="1"/>
        <w:jc w:val="center"/>
      </w:pPr>
      <w:r>
        <w:lastRenderedPageBreak/>
        <w:t xml:space="preserve">Рекомендация 2. </w:t>
      </w:r>
    </w:p>
    <w:p w:rsidR="00516CE1" w:rsidRDefault="00516CE1" w:rsidP="00463765">
      <w:pPr>
        <w:pStyle w:val="2"/>
        <w:spacing w:after="280" w:afterAutospacing="1"/>
        <w:jc w:val="center"/>
      </w:pPr>
      <w:r>
        <w:t>Применяйте специальные техники общения</w:t>
      </w:r>
    </w:p>
    <w:p w:rsidR="00516CE1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Если вы будете знать техники эффективного общения с родителями, то вам будет проще избежать конфликта. Рассмотрим особенности работы четырех техник: «От негатива к позитиву», «Не поиск виноватого, а поиск решения проблем», «Речевые штампы для сотрудничества», «Речевой стиль “адвокат”». </w:t>
      </w:r>
    </w:p>
    <w:p w:rsidR="00516CE1" w:rsidRPr="00463765" w:rsidRDefault="00516CE1" w:rsidP="00463765">
      <w:pPr>
        <w:pStyle w:val="3"/>
        <w:spacing w:after="280" w:afterAutospacing="1"/>
        <w:jc w:val="center"/>
        <w:rPr>
          <w:sz w:val="28"/>
          <w:szCs w:val="28"/>
        </w:rPr>
      </w:pPr>
      <w:r w:rsidRPr="00463765">
        <w:rPr>
          <w:sz w:val="28"/>
          <w:szCs w:val="28"/>
        </w:rPr>
        <w:t>Техника «От негатива к позитиву»</w:t>
      </w:r>
    </w:p>
    <w:p w:rsidR="00516CE1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По этой технике сообщать родителям важную информацию о детях нужно в позитивном контексте. Это поможет родителям прислушаться к мнению педагога, и настроиться на сотрудничество. С помощью позитивного восприятия родители смогут понять ситуацию, не испытывая чувства стыда и вины за своего ребенка. Акцент нужно делать на достижениях ребенка, даже если они не значительные. </w:t>
      </w:r>
    </w:p>
    <w:p w:rsidR="00516CE1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Вам стоит перефразировать содержание обращения в позитивном ключе. Примеры перефразирования смотрите в таблице. </w:t>
      </w:r>
    </w:p>
    <w:p w:rsidR="00516CE1" w:rsidRPr="00463765" w:rsidRDefault="00516CE1" w:rsidP="00463765">
      <w:pPr>
        <w:pStyle w:val="strong"/>
        <w:spacing w:after="280" w:afterAutospacing="1"/>
        <w:jc w:val="center"/>
        <w:rPr>
          <w:sz w:val="28"/>
          <w:szCs w:val="28"/>
        </w:rPr>
      </w:pPr>
      <w:r w:rsidRPr="00463765">
        <w:rPr>
          <w:sz w:val="28"/>
          <w:szCs w:val="28"/>
        </w:rPr>
        <w:t>Пример замены негативного обращения на позитивное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31"/>
        <w:gridCol w:w="6914"/>
      </w:tblGrid>
      <w:tr w:rsidR="00516CE1" w:rsidTr="00140486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516CE1" w:rsidRDefault="00516CE1" w:rsidP="00516CE1">
            <w:pPr>
              <w:pStyle w:val="Thtable-thead-th"/>
              <w:jc w:val="both"/>
            </w:pPr>
            <w:r>
              <w:t>Негативная форма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40E0E"/>
              <w:right w:val="single" w:sz="6" w:space="0" w:color="FFFFFF"/>
            </w:tcBorders>
            <w:shd w:val="clear" w:color="auto" w:fill="FFFFFF"/>
            <w:vAlign w:val="center"/>
          </w:tcPr>
          <w:p w:rsidR="00516CE1" w:rsidRDefault="00516CE1" w:rsidP="00516CE1">
            <w:pPr>
              <w:pStyle w:val="Thtable-thead-th"/>
              <w:jc w:val="both"/>
            </w:pPr>
            <w:r>
              <w:t>Позитивная форма</w:t>
            </w:r>
          </w:p>
        </w:tc>
      </w:tr>
      <w:tr w:rsidR="00516CE1" w:rsidTr="00140486">
        <w:tc>
          <w:tcPr>
            <w:tcW w:w="0" w:type="auto"/>
            <w:vAlign w:val="center"/>
          </w:tcPr>
          <w:p w:rsidR="00516CE1" w:rsidRPr="00463765" w:rsidRDefault="00463765" w:rsidP="00516CE1">
            <w:pPr>
              <w:pStyle w:val="Tdtable-t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«Ваш ребенок плохо себя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ведет.</w:t>
            </w:r>
            <w:r w:rsidR="00516CE1" w:rsidRPr="00463765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proofErr w:type="spellEnd"/>
            <w:r w:rsidR="00516CE1" w:rsidRPr="00463765">
              <w:rPr>
                <w:rFonts w:ascii="Times New Roman" w:hAnsi="Times New Roman" w:cs="Times New Roman"/>
                <w:sz w:val="20"/>
                <w:szCs w:val="20"/>
              </w:rPr>
              <w:t> дерется с другими детьми»</w:t>
            </w:r>
          </w:p>
        </w:tc>
        <w:tc>
          <w:tcPr>
            <w:tcW w:w="0" w:type="auto"/>
            <w:vAlign w:val="center"/>
          </w:tcPr>
          <w:p w:rsidR="00516CE1" w:rsidRPr="00463765" w:rsidRDefault="00516CE1" w:rsidP="00516CE1">
            <w:pPr>
              <w:pStyle w:val="Tdtable-t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65">
              <w:rPr>
                <w:rFonts w:ascii="Times New Roman" w:hAnsi="Times New Roman" w:cs="Times New Roman"/>
                <w:sz w:val="20"/>
                <w:szCs w:val="20"/>
              </w:rPr>
              <w:t xml:space="preserve">«Ваш сын умеет отстаивать свои потребности и защищать себя. Это важно для жизни. Но ему бывает сложно выразить это безопасным способом. Давайте вместе подумаем, как помочь ему сохранить дружеские отношения с детьми» </w:t>
            </w:r>
          </w:p>
        </w:tc>
      </w:tr>
      <w:tr w:rsidR="00516CE1" w:rsidTr="00140486">
        <w:tc>
          <w:tcPr>
            <w:tcW w:w="0" w:type="auto"/>
            <w:vAlign w:val="center"/>
          </w:tcPr>
          <w:p w:rsidR="00516CE1" w:rsidRPr="00463765" w:rsidRDefault="00516CE1" w:rsidP="00516CE1">
            <w:pPr>
              <w:pStyle w:val="Tdtable-t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65">
              <w:rPr>
                <w:rFonts w:ascii="Times New Roman" w:hAnsi="Times New Roman" w:cs="Times New Roman"/>
                <w:sz w:val="20"/>
                <w:szCs w:val="20"/>
              </w:rPr>
              <w:t xml:space="preserve">«Ваш ребенок </w:t>
            </w:r>
            <w:proofErr w:type="spellStart"/>
            <w:r w:rsidRPr="00463765">
              <w:rPr>
                <w:rFonts w:ascii="Times New Roman" w:hAnsi="Times New Roman" w:cs="Times New Roman"/>
                <w:sz w:val="20"/>
                <w:szCs w:val="20"/>
              </w:rPr>
              <w:t>гиперактивный</w:t>
            </w:r>
            <w:proofErr w:type="spellEnd"/>
            <w:r w:rsidRPr="00463765">
              <w:rPr>
                <w:rFonts w:ascii="Times New Roman" w:hAnsi="Times New Roman" w:cs="Times New Roman"/>
                <w:sz w:val="20"/>
                <w:szCs w:val="20"/>
              </w:rPr>
              <w:t>, неусидчивый, непослушный»</w:t>
            </w:r>
          </w:p>
        </w:tc>
        <w:tc>
          <w:tcPr>
            <w:tcW w:w="0" w:type="auto"/>
            <w:vAlign w:val="center"/>
          </w:tcPr>
          <w:p w:rsidR="00516CE1" w:rsidRPr="00463765" w:rsidRDefault="00516CE1" w:rsidP="00516CE1">
            <w:pPr>
              <w:pStyle w:val="Tdtable-t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65">
              <w:rPr>
                <w:rFonts w:ascii="Times New Roman" w:hAnsi="Times New Roman" w:cs="Times New Roman"/>
                <w:sz w:val="20"/>
                <w:szCs w:val="20"/>
              </w:rPr>
              <w:t xml:space="preserve">«Ваш сын очень любознательный и всем интересуется во время занятий, даже успевает увлечься чем-то другим. Не сомневаюсь, что он будет эрудированным человеком. Но иногда это мешает ему сосредоточиться, чтобы доделать работу до конца и получить удовлетворенное состояние» </w:t>
            </w:r>
          </w:p>
        </w:tc>
      </w:tr>
      <w:tr w:rsidR="00516CE1" w:rsidTr="00140486">
        <w:tc>
          <w:tcPr>
            <w:tcW w:w="0" w:type="auto"/>
            <w:vAlign w:val="center"/>
          </w:tcPr>
          <w:p w:rsidR="00516CE1" w:rsidRPr="00463765" w:rsidRDefault="00516CE1" w:rsidP="00516CE1">
            <w:pPr>
              <w:pStyle w:val="Tdtable-t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65">
              <w:rPr>
                <w:rFonts w:ascii="Times New Roman" w:hAnsi="Times New Roman" w:cs="Times New Roman"/>
                <w:sz w:val="20"/>
                <w:szCs w:val="20"/>
              </w:rPr>
              <w:t>«У Вашей дочери всегда начинается истерика, когда ей что-то не дают!»</w:t>
            </w:r>
          </w:p>
        </w:tc>
        <w:tc>
          <w:tcPr>
            <w:tcW w:w="0" w:type="auto"/>
            <w:vAlign w:val="center"/>
          </w:tcPr>
          <w:p w:rsidR="00516CE1" w:rsidRPr="00463765" w:rsidRDefault="00516CE1" w:rsidP="00516CE1">
            <w:pPr>
              <w:pStyle w:val="Tdtable-t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765">
              <w:rPr>
                <w:rFonts w:ascii="Times New Roman" w:hAnsi="Times New Roman" w:cs="Times New Roman"/>
                <w:sz w:val="20"/>
                <w:szCs w:val="20"/>
              </w:rPr>
              <w:t xml:space="preserve">«Ваша дочка всегда знает, что хочет и способна настаивать на своих желаниях. Это говорит о ее целеустремленности. Но иногда ей бывает трудно справиться с ограничениями. Давайте вместе подумаем, как можем ей в этом помогать» </w:t>
            </w:r>
          </w:p>
        </w:tc>
      </w:tr>
    </w:tbl>
    <w:p w:rsidR="00516CE1" w:rsidRDefault="00516CE1" w:rsidP="00516CE1">
      <w:pPr>
        <w:jc w:val="both"/>
      </w:pPr>
    </w:p>
    <w:p w:rsidR="00516CE1" w:rsidRPr="00463765" w:rsidRDefault="00516CE1" w:rsidP="00463765">
      <w:pPr>
        <w:pStyle w:val="3"/>
        <w:spacing w:after="280" w:afterAutospacing="1"/>
        <w:jc w:val="center"/>
        <w:rPr>
          <w:sz w:val="28"/>
          <w:szCs w:val="28"/>
        </w:rPr>
      </w:pPr>
      <w:r w:rsidRPr="00463765">
        <w:rPr>
          <w:sz w:val="28"/>
          <w:szCs w:val="28"/>
        </w:rPr>
        <w:t>Техника «Не поиск виноватого, а поиск решения проблем»</w:t>
      </w:r>
    </w:p>
    <w:p w:rsidR="00516CE1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В разговоре с родителями по этой технике нужно делать акцент не на обвинении, а на совместном поиске путей решения проблемы. Беседу лучше начать, рассказав о ребенке что-то хорошее, а затем перейти к неприятным моментам. </w:t>
      </w:r>
    </w:p>
    <w:p w:rsidR="00516CE1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lastRenderedPageBreak/>
        <w:t xml:space="preserve">Когда вы будете сообщать неприятные моменты, вам нужно говорить только о поступке ребенка, а не о его личности. Завершать такой разговор тоже стоит на хорошей ноте. </w:t>
      </w:r>
    </w:p>
    <w:p w:rsidR="00516CE1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Пример. Вероника сегодня хорошо усвоила правила в новой игре. Но с правилами на занятиях пока не справилась – забрала у Кати альбом и краски. Если с ней учиться играть по правилам дома, то она будет лучше их усваивать на занятиях. Это ей позволит быстрее влиться в детский коллектив. Она у Вас очень способная. На данный момент интересуется, как играть в шахматы. </w:t>
      </w:r>
    </w:p>
    <w:p w:rsidR="00516CE1" w:rsidRPr="00463765" w:rsidRDefault="00516CE1" w:rsidP="00463765">
      <w:pPr>
        <w:pStyle w:val="3"/>
        <w:spacing w:after="280" w:afterAutospacing="1"/>
        <w:jc w:val="center"/>
        <w:rPr>
          <w:sz w:val="28"/>
          <w:szCs w:val="28"/>
        </w:rPr>
      </w:pPr>
      <w:r w:rsidRPr="00463765">
        <w:rPr>
          <w:sz w:val="28"/>
          <w:szCs w:val="28"/>
        </w:rPr>
        <w:t>Техника «Речевые штампы для сотрудничества»</w:t>
      </w: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Обращайтесь к родителям в виде просьб, а не требований. Например, начинайте разговор с фраз: </w:t>
      </w: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 «Не смогли бы Вы…»;</w:t>
      </w:r>
    </w:p>
    <w:p w:rsidR="00516CE1" w:rsidRP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– «Я прошу… ». </w:t>
      </w:r>
    </w:p>
    <w:p w:rsidR="00463765" w:rsidRDefault="00463765" w:rsidP="00463765">
      <w:pPr>
        <w:spacing w:after="0"/>
        <w:jc w:val="both"/>
        <w:rPr>
          <w:sz w:val="28"/>
          <w:szCs w:val="28"/>
        </w:rPr>
      </w:pP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Также следует проявить внимание, поинтересоваться мнением родителей:</w:t>
      </w: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«Вы не замечали, что в последнее время…»;</w:t>
      </w:r>
    </w:p>
    <w:p w:rsidR="00516CE1" w:rsidRP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– «Как Вы думаете, с чем это может быть связано?». </w:t>
      </w:r>
    </w:p>
    <w:p w:rsidR="00463765" w:rsidRDefault="00463765" w:rsidP="00463765">
      <w:pPr>
        <w:spacing w:after="0"/>
        <w:jc w:val="both"/>
        <w:rPr>
          <w:sz w:val="28"/>
          <w:szCs w:val="28"/>
        </w:rPr>
      </w:pP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В разговоре с родителями ребенка вы можете поделиться своими чувствами, с помощью техники «</w:t>
      </w:r>
      <w:proofErr w:type="spellStart"/>
      <w:r w:rsidRPr="00463765">
        <w:rPr>
          <w:sz w:val="28"/>
          <w:szCs w:val="28"/>
        </w:rPr>
        <w:t>Я-высказывание</w:t>
      </w:r>
      <w:proofErr w:type="spellEnd"/>
      <w:r w:rsidRPr="00463765">
        <w:rPr>
          <w:sz w:val="28"/>
          <w:szCs w:val="28"/>
        </w:rPr>
        <w:t>»:</w:t>
      </w: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«Вы знаете, меня очень тревожит, что…»;</w:t>
      </w: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«Я начинаю беспокоиться…»;</w:t>
      </w:r>
    </w:p>
    <w:p w:rsidR="00516CE1" w:rsidRP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– «Мне бы хотелось позаботиться…». </w:t>
      </w:r>
    </w:p>
    <w:p w:rsidR="00463765" w:rsidRDefault="00463765" w:rsidP="00463765">
      <w:pPr>
        <w:spacing w:after="0"/>
        <w:jc w:val="both"/>
        <w:rPr>
          <w:sz w:val="28"/>
          <w:szCs w:val="28"/>
        </w:rPr>
      </w:pP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Далее предложите родителям совместный поиск решения проблем, что подчеркнет общность интересов. Например, скажите:</w:t>
      </w: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«Давайте вместе попробуем поступить…»;</w:t>
      </w: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«А если мы будем придерживаться одной стратегии, это поможет ему в…»;</w:t>
      </w:r>
    </w:p>
    <w:p w:rsid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«Мы с Вами могли бы помочь Саше в…»;</w:t>
      </w:r>
    </w:p>
    <w:p w:rsidR="00516CE1" w:rsidRPr="00463765" w:rsidRDefault="00516CE1" w:rsidP="00463765">
      <w:pPr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– «Как мы можем помочь Вам в том чтобы…». </w:t>
      </w:r>
    </w:p>
    <w:p w:rsidR="00516CE1" w:rsidRPr="00463765" w:rsidRDefault="00516CE1" w:rsidP="00463765">
      <w:pPr>
        <w:pStyle w:val="3"/>
        <w:spacing w:after="0"/>
        <w:jc w:val="both"/>
        <w:rPr>
          <w:sz w:val="28"/>
          <w:szCs w:val="28"/>
        </w:rPr>
      </w:pPr>
      <w:r w:rsidRPr="00463765">
        <w:rPr>
          <w:sz w:val="28"/>
          <w:szCs w:val="28"/>
        </w:rPr>
        <w:lastRenderedPageBreak/>
        <w:t>Техника «Речевой стиль “адвокат”»</w:t>
      </w:r>
    </w:p>
    <w:p w:rsidR="00463765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Речевой стиль «адвокат» покажет ваше уважение и заинтересованность по отношению к родителям. Примеры фраз речевого стиля:</w:t>
      </w:r>
    </w:p>
    <w:p w:rsidR="00463765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«Какой бы серьезной ни была ситуация, мы попытаемся найти из нее выход, и я протягиваю Вам руку помощи»;</w:t>
      </w:r>
    </w:p>
    <w:p w:rsidR="00463765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«Я не обвиняю ни Вас, ни Вашего ребенка в случившемся. Если это произошло, значит, на это есть какие-то причины»;</w:t>
      </w:r>
    </w:p>
    <w:p w:rsidR="00463765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>– «Для меня важно не выявление этих причин, не выражение своего одобрения или порицания, а оказание помощи в сложившейся ситуации»; </w:t>
      </w:r>
    </w:p>
    <w:p w:rsidR="00516CE1" w:rsidRPr="00463765" w:rsidRDefault="00516CE1" w:rsidP="00516CE1">
      <w:pPr>
        <w:spacing w:after="280" w:afterAutospacing="1"/>
        <w:jc w:val="both"/>
        <w:rPr>
          <w:sz w:val="28"/>
          <w:szCs w:val="28"/>
        </w:rPr>
      </w:pPr>
      <w:r w:rsidRPr="00463765">
        <w:rPr>
          <w:sz w:val="28"/>
          <w:szCs w:val="28"/>
        </w:rPr>
        <w:t xml:space="preserve">– «Я воспитатель, и моя профессиональная задача – дать знания ребенку, которые он сможет использовать в жизни». </w:t>
      </w:r>
    </w:p>
    <w:p w:rsidR="00516CE1" w:rsidRDefault="00516CE1" w:rsidP="00516CE1">
      <w:pPr>
        <w:spacing w:after="280" w:afterAutospacing="1"/>
        <w:jc w:val="both"/>
      </w:pPr>
      <w:r>
        <w:t xml:space="preserve">  </w:t>
      </w:r>
    </w:p>
    <w:p w:rsidR="00516CE1" w:rsidRDefault="00463765" w:rsidP="00516CE1">
      <w:pPr>
        <w:spacing w:after="280" w:afterAutospacing="1"/>
      </w:pPr>
      <w:r>
        <w:t>(Электронный с</w:t>
      </w:r>
      <w:r w:rsidR="00516CE1">
        <w:t>правочник педагога-психолога</w:t>
      </w:r>
      <w:r>
        <w:t xml:space="preserve">. </w:t>
      </w:r>
      <w:r w:rsidR="00516CE1" w:rsidRPr="00463765">
        <w:rPr>
          <w:bCs/>
        </w:rPr>
        <w:t xml:space="preserve">Анна </w:t>
      </w:r>
      <w:proofErr w:type="spellStart"/>
      <w:r w:rsidR="00516CE1" w:rsidRPr="00463765">
        <w:rPr>
          <w:bCs/>
        </w:rPr>
        <w:t>Бочарова</w:t>
      </w:r>
      <w:proofErr w:type="spellEnd"/>
      <w:r>
        <w:t xml:space="preserve"> </w:t>
      </w:r>
      <w:r w:rsidR="00516CE1">
        <w:t xml:space="preserve">психолог, </w:t>
      </w:r>
      <w:proofErr w:type="spellStart"/>
      <w:r w:rsidR="00516CE1">
        <w:t>гештальт-терапевт</w:t>
      </w:r>
      <w:proofErr w:type="spellEnd"/>
      <w:r w:rsidR="00516CE1">
        <w:t>, Москва</w:t>
      </w:r>
      <w:r>
        <w:t>)</w:t>
      </w:r>
    </w:p>
    <w:p w:rsidR="00516CE1" w:rsidRDefault="00516CE1" w:rsidP="00516CE1">
      <w:pPr>
        <w:spacing w:after="280" w:afterAutospacing="1"/>
        <w:jc w:val="both"/>
      </w:pPr>
    </w:p>
    <w:p w:rsidR="00CE1EE9" w:rsidRDefault="00CE1EE9" w:rsidP="00516CE1">
      <w:pPr>
        <w:jc w:val="both"/>
      </w:pPr>
    </w:p>
    <w:sectPr w:rsidR="00CE1EE9" w:rsidSect="00CE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CE1"/>
    <w:rsid w:val="00463765"/>
    <w:rsid w:val="00516CE1"/>
    <w:rsid w:val="00CE1EE9"/>
    <w:rsid w:val="00D3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E1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516CE1"/>
    <w:pPr>
      <w:keepNext/>
      <w:spacing w:before="240" w:line="440" w:lineRule="atLeast"/>
      <w:outlineLvl w:val="1"/>
    </w:pPr>
    <w:rPr>
      <w:b/>
      <w:bCs/>
      <w:sz w:val="38"/>
      <w:szCs w:val="38"/>
    </w:rPr>
  </w:style>
  <w:style w:type="paragraph" w:styleId="3">
    <w:name w:val="heading 3"/>
    <w:basedOn w:val="a"/>
    <w:next w:val="a"/>
    <w:link w:val="30"/>
    <w:qFormat/>
    <w:rsid w:val="00516CE1"/>
    <w:pPr>
      <w:keepNext/>
      <w:spacing w:before="2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CE1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516CE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rong">
    <w:name w:val="strong"/>
    <w:basedOn w:val="a"/>
    <w:rsid w:val="00516CE1"/>
    <w:pPr>
      <w:spacing w:after="0"/>
    </w:pPr>
    <w:rPr>
      <w:b/>
      <w:bCs/>
    </w:rPr>
  </w:style>
  <w:style w:type="paragraph" w:customStyle="1" w:styleId="Thtable-thead-th">
    <w:name w:val="Th_table-thead-th"/>
    <w:basedOn w:val="a"/>
    <w:rsid w:val="00516CE1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</w:rPr>
  </w:style>
  <w:style w:type="paragraph" w:customStyle="1" w:styleId="Tdtable-td">
    <w:name w:val="Td_table-td"/>
    <w:basedOn w:val="a"/>
    <w:rsid w:val="00516CE1"/>
    <w:pPr>
      <w:spacing w:after="0"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1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T4CTUPCNHN5M-256796007-3391</_dlc_DocId>
    <_dlc_DocIdUrl xmlns="c71519f2-859d-46c1-a1b6-2941efed936d">
      <Url>http://www.eduportal44.ru/chuhloma/rodnik/1/_layouts/15/DocIdRedir.aspx?ID=T4CTUPCNHN5M-256796007-3391</Url>
      <Description>T4CTUPCNHN5M-256796007-3391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9599A-AF4A-4EFD-9389-9A94A933F87A}"/>
</file>

<file path=customXml/itemProps2.xml><?xml version="1.0" encoding="utf-8"?>
<ds:datastoreItem xmlns:ds="http://schemas.openxmlformats.org/officeDocument/2006/customXml" ds:itemID="{FF7BB9D3-09D6-4F55-B94C-EC6C24FD4BE0}"/>
</file>

<file path=customXml/itemProps3.xml><?xml version="1.0" encoding="utf-8"?>
<ds:datastoreItem xmlns:ds="http://schemas.openxmlformats.org/officeDocument/2006/customXml" ds:itemID="{88C02DA8-A58F-4D1D-9BA3-54D8C49A265C}"/>
</file>

<file path=customXml/itemProps4.xml><?xml version="1.0" encoding="utf-8"?>
<ds:datastoreItem xmlns:ds="http://schemas.openxmlformats.org/officeDocument/2006/customXml" ds:itemID="{FFD1D6FD-559B-405B-9A4E-7CB2E6266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1</cp:revision>
  <dcterms:created xsi:type="dcterms:W3CDTF">2022-02-19T19:17:00Z</dcterms:created>
  <dcterms:modified xsi:type="dcterms:W3CDTF">2022-02-19T19:38:00Z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b9b458a4-cf48-42e0-aba8-87716a83ecfb</vt:lpwstr>
  </property>
</Properties>
</file>