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EC" w:rsidRDefault="00B05BEC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МКДОУ </w:t>
      </w:r>
      <w:proofErr w:type="spellStart"/>
      <w:r>
        <w:rPr>
          <w:bCs/>
          <w:sz w:val="28"/>
          <w:szCs w:val="28"/>
        </w:rPr>
        <w:t>Чухломский</w:t>
      </w:r>
      <w:proofErr w:type="spellEnd"/>
      <w:r>
        <w:rPr>
          <w:bCs/>
          <w:sz w:val="28"/>
          <w:szCs w:val="28"/>
        </w:rPr>
        <w:tab/>
        <w:t xml:space="preserve"> детский сад «Родничок» </w:t>
      </w:r>
    </w:p>
    <w:p w:rsidR="00B05BEC" w:rsidRDefault="00B05BEC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Чухломского муниципального района Костромской области</w:t>
      </w:r>
    </w:p>
    <w:p w:rsidR="00B05BEC" w:rsidRDefault="00B05BEC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B05BEC" w:rsidRPr="0059138C" w:rsidRDefault="00B05BEC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9138C">
        <w:rPr>
          <w:b/>
          <w:bCs/>
          <w:sz w:val="28"/>
          <w:szCs w:val="28"/>
        </w:rPr>
        <w:t>Консультация для воспитателей</w:t>
      </w:r>
    </w:p>
    <w:p w:rsidR="00B05BEC" w:rsidRPr="0059138C" w:rsidRDefault="00B05BEC" w:rsidP="009F6AF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9138C">
        <w:rPr>
          <w:b/>
          <w:bCs/>
          <w:sz w:val="28"/>
          <w:szCs w:val="28"/>
        </w:rPr>
        <w:t>«Семья глазами ребенка»</w:t>
      </w:r>
    </w:p>
    <w:p w:rsidR="00B05BEC" w:rsidRDefault="00B05BEC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5BEC" w:rsidRDefault="00B05BEC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Провела: педагог-психолог </w:t>
      </w:r>
      <w:proofErr w:type="spellStart"/>
      <w:r>
        <w:rPr>
          <w:sz w:val="28"/>
          <w:szCs w:val="28"/>
        </w:rPr>
        <w:t>Горева</w:t>
      </w:r>
      <w:proofErr w:type="spellEnd"/>
      <w:r>
        <w:rPr>
          <w:sz w:val="28"/>
          <w:szCs w:val="28"/>
        </w:rPr>
        <w:t xml:space="preserve"> Марина Вячеславовна</w:t>
      </w:r>
    </w:p>
    <w:p w:rsidR="00B05BEC" w:rsidRDefault="00B05BEC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09.11.2017</w:t>
      </w:r>
    </w:p>
    <w:p w:rsidR="00B05BEC" w:rsidRPr="0059138C" w:rsidRDefault="00B05BEC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B05BEC" w:rsidRPr="0059138C" w:rsidRDefault="00B05BEC" w:rsidP="009F6AF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9138C">
        <w:rPr>
          <w:sz w:val="28"/>
          <w:szCs w:val="28"/>
        </w:rPr>
        <w:t>Родители - самые дорогие и близкие люди!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Pr="0059138C">
        <w:rPr>
          <w:sz w:val="28"/>
          <w:szCs w:val="28"/>
        </w:rPr>
        <w:t>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</w:t>
      </w:r>
      <w:proofErr w:type="gramEnd"/>
      <w:r w:rsidRPr="0059138C">
        <w:rPr>
          <w:sz w:val="28"/>
          <w:szCs w:val="28"/>
        </w:rPr>
        <w:t>. Дошкольник видит себя глазами близких взрослых, его воспитывающих.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Представления ребенка о себе начинают складываться в процессе взаимодействия с родителями. Именно родители служат основным источником удовлетворения ведущих потребностей маленького ребенка, и его эмоциональная привязанность к ним порождает своеобразную зависимость его самосознания от родительского отношения и имеющегося у родителя образа ребенка, и именно в семье закладывается основа для благоприятного или неблагоприятного развития </w:t>
      </w:r>
      <w:proofErr w:type="spellStart"/>
      <w:r w:rsidRPr="0059138C">
        <w:rPr>
          <w:sz w:val="28"/>
          <w:szCs w:val="28"/>
        </w:rPr>
        <w:t>самоотношения</w:t>
      </w:r>
      <w:proofErr w:type="spellEnd"/>
      <w:r w:rsidRPr="0059138C">
        <w:rPr>
          <w:sz w:val="28"/>
          <w:szCs w:val="28"/>
        </w:rPr>
        <w:t xml:space="preserve"> ребенка.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Принимающее, то есть внимательное, любовное, уважительное отношение родителей к ребенку способствует </w:t>
      </w:r>
      <w:proofErr w:type="spellStart"/>
      <w:r w:rsidRPr="0059138C">
        <w:rPr>
          <w:sz w:val="28"/>
          <w:szCs w:val="28"/>
        </w:rPr>
        <w:t>самопринятию</w:t>
      </w:r>
      <w:proofErr w:type="spellEnd"/>
      <w:r w:rsidRPr="0059138C">
        <w:rPr>
          <w:sz w:val="28"/>
          <w:szCs w:val="28"/>
        </w:rPr>
        <w:t xml:space="preserve"> ребенка.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lastRenderedPageBreak/>
        <w:t xml:space="preserve">Отвергающее, то есть неприязненное, неуважительное, пренебрегающее отношение приводит к непринятию ребенком себя, к переживанию своей </w:t>
      </w:r>
      <w:proofErr w:type="spellStart"/>
      <w:r w:rsidRPr="0059138C">
        <w:rPr>
          <w:sz w:val="28"/>
          <w:szCs w:val="28"/>
        </w:rPr>
        <w:t>малоценности</w:t>
      </w:r>
      <w:proofErr w:type="spellEnd"/>
      <w:r w:rsidRPr="0059138C">
        <w:rPr>
          <w:sz w:val="28"/>
          <w:szCs w:val="28"/>
        </w:rPr>
        <w:t xml:space="preserve"> и ненужности.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Хорошо ли родители знают своего ребенка? Многие скажут «Да». Если они знают, что он любит мороженое и не любит манную кашу, еще не означает, что родители знают, чем он действительно живет, не значит, что они понимают его внутренний мир. У многих, даже внешне вполне благополучных детей, существует стойкое ощущение, что взрослый мир его не понимает, является враждебным, что родители не любят его, что семья ему чужая. В результате ребенок замыкается, отдаляется от семьи, уходит от реальности в вымышленный мир своих фантазий. Родители теряют с ним контакт, и восстановить его далеко не всегда удается.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Ключевым моментом психологического благополучия и будущего ребенка являются отношения в семье. Если ребенок получает в семье достаточную порцию любви и понимания, то у него уже есть «запас прочности» для того, чтобы выжить в нашем непростом мире и сохранить свое психологическое здоровье. Поэтому родителям важно видеть, что творится в душе ребенка, достаточно ли внимания он получает от взрослых, что необходимо изменить и добавить в свое общение с ним. Каждый ребенок сегодня, как и во все времена, ожидает от </w:t>
      </w:r>
      <w:proofErr w:type="gramStart"/>
      <w:r w:rsidRPr="0059138C">
        <w:rPr>
          <w:sz w:val="28"/>
          <w:szCs w:val="28"/>
        </w:rPr>
        <w:t>своих</w:t>
      </w:r>
      <w:proofErr w:type="gramEnd"/>
      <w:r w:rsidRPr="0059138C">
        <w:rPr>
          <w:sz w:val="28"/>
          <w:szCs w:val="28"/>
        </w:rPr>
        <w:t xml:space="preserve"> матери, отца, бабушки, дедушки, сестры, брата безоговорочной любви: его любят не за хорошее поведение и оценки, а просто так и таким, какой он есть, и за то, что он просто есть.</w:t>
      </w:r>
      <w:r w:rsidRPr="0059138C">
        <w:rPr>
          <w:sz w:val="28"/>
          <w:szCs w:val="28"/>
        </w:rPr>
        <w:br/>
        <w:t>На тему внутрисемейных отношений я обратила внимание, когда начала диагностировать развития психических процессов у детей подготовительных групп. 1 тест «Лесенка» был на исследование самооценки. Нормой в этом возрасте считается, когда дети ставят на ступеньку «Очень хорошие дети», но важно и то, чтобы и взрослый поставил их на высокие ступеньки. Это говорит о нормальном, комфортном самоощущении, которое связано с появлением чувства защищенности, ребенок уверен в любви взрослого, что необходимо для нормального развития в этом возрасте. При вопросе «Куда бы тебя поставила мама? папа?»  2 человека поставили себя на нижние ступеньки. Это является признаком неблагополучия. Поэтому я решила провести следующую диагностику.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Чтобы лучше понять и увидеть внутрисемейные отношения глазами ребенка, в психологии существует хороший инструмент - рисуночные тесты. С помощью рисунка явным становится многое из того, что живет в душе ребенка и что в явном виде не проявляется. Рисуночные тесты выявляют то скрытое отношение к людям, которое живет у него в подсознании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Для решения поставленной задачи была использована методика "Моя семья". (Г. Т. </w:t>
      </w:r>
      <w:proofErr w:type="spellStart"/>
      <w:r w:rsidRPr="0059138C">
        <w:rPr>
          <w:sz w:val="28"/>
          <w:szCs w:val="28"/>
        </w:rPr>
        <w:t>Хоментаускас</w:t>
      </w:r>
      <w:proofErr w:type="spellEnd"/>
      <w:r w:rsidRPr="0059138C">
        <w:rPr>
          <w:sz w:val="28"/>
          <w:szCs w:val="28"/>
        </w:rPr>
        <w:t>.) "Рисунок семьи" применялся для выявления особенностей внутрисемейных отношений (особенностей восприятия ребенком отношений в семье и его места среди взрослых). Были обследованы рисунки  детей.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Но сначала я расскажу вам о цвете рисунка. Обычно ребёнок использует 5-6  цветов - это говорит о его позитивном эмоциональном состоянии. Если же ребенок использует 1 или 2 цвета, то это указывает на то, что он подавлен или его что-то тревожит. Использование только простого карандаша при наличии выбора иногда трактуется как отсутствие цвета, таким образом, ребенок сообщает нам о том, что ему не хватает ярких красок, положительных эмоций. Непоседливые дети чаще выбирают теплые и горячие цвета - розовый, оранжевый, красный, спокойные и мечтательные дети выбирают холодные тона - голубой, синий, фиолетовый. А нерешительные дети предпочитают цвета пастельных тонов, </w:t>
      </w:r>
      <w:proofErr w:type="spellStart"/>
      <w:r w:rsidRPr="0059138C">
        <w:rPr>
          <w:sz w:val="28"/>
          <w:szCs w:val="28"/>
        </w:rPr>
        <w:t>непривлекающие</w:t>
      </w:r>
      <w:proofErr w:type="spellEnd"/>
      <w:r w:rsidRPr="0059138C">
        <w:rPr>
          <w:sz w:val="28"/>
          <w:szCs w:val="28"/>
        </w:rPr>
        <w:t xml:space="preserve"> внимание к рисунку. Каждый из цветов имеет свое символическое значение: темно-синий - это концентрация, потребность в покое, удовлетворение.  Дети, выбирающие синий цвет спокойны, уравновешенны и любят все делать не торопясь. 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Зеленый цвет - это уравновешенность, независимость, стремление чувствовать себя  в безопасности. Зеленый цвет нравится в том случае, если ребенок боится ошибиться, вызвать в свой адрес критику.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Красный цвет - это сила воли, повышенная активность, возбудимость. Дети, выбирающие красный цвет открыты и активны. 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Желтый цвет-цвет положительных эмоций, непосредственности, оптимизма. Дети, предпочитающие желтый цвет мечтательны, фантазеры, у них  хорошо развито воображение.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Фиолетовый цвет-это фантазия, интуиция, чувствительность, ранимость. Фиолетовый цвет предпочитают дети, имеющие богатый внутренний мир, отличающиеся артистизмом.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Коричневый цвет - медлительность, чувствительность, физический дискомфорт. Ребенок выбирает такой цвет при желании создать свой внутренний мир, надежный и защищенный  от всех остальных. Как правило, коричневый цвет говорит о наличии каких-то негативных эмоциях.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Черный цвет - означает подавленность, протест, разрушение. Выбор черного цвета свидетельствует о наличии какой-либо психотравмирующей ситуации.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Серый цвет-это отсутствие цвета, безразличие, отстраненность. Серый цвет ребенок выбирает в том случае, если его отгородили или он сам отгородился от других детей. Он не способен или не желает замечать какую-либо ситуацию вокруг.</w:t>
      </w:r>
    </w:p>
    <w:p w:rsidR="00B05BEC" w:rsidRPr="006F2B14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b/>
          <w:sz w:val="28"/>
          <w:szCs w:val="28"/>
        </w:rPr>
        <w:t>Анализ рисунков детей показал</w:t>
      </w:r>
      <w:r w:rsidRPr="0059138C">
        <w:rPr>
          <w:sz w:val="28"/>
          <w:szCs w:val="28"/>
        </w:rPr>
        <w:t xml:space="preserve"> следующие результаты: благоприятная семейная ситуация, включающая в себя изображение веселых лиц, применение ярких цветовых оттенков, изображение общей деятельности всех, хорошее качество линий.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Любой рисунок в той или иной мере отражает внутренний мир его автора.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         Один и тот же сюжет или пейзаж каждый нарисует по-своему. Любой автор выберет краски, формы и линии, созвучные его внутреннему миру, ощущению, настроению. Любое изображение сначала возникло в голове, а потом уже отразило на бумаге мысли и чувства автора. </w:t>
      </w:r>
    </w:p>
    <w:p w:rsidR="00B05BEC" w:rsidRPr="00857C11" w:rsidRDefault="00B05BEC" w:rsidP="002B02C3">
      <w:pPr>
        <w:shd w:val="clear" w:color="auto" w:fill="FFFFFF"/>
        <w:spacing w:after="0" w:line="240" w:lineRule="auto"/>
        <w:ind w:firstLine="540"/>
        <w:jc w:val="both"/>
        <w:rPr>
          <w:rFonts w:ascii="Georgia" w:hAnsi="Georgia"/>
          <w:lang w:eastAsia="ru-RU"/>
        </w:rPr>
      </w:pPr>
      <w:r w:rsidRPr="00857C11">
        <w:rPr>
          <w:rFonts w:ascii="Times New Roman" w:hAnsi="Times New Roman"/>
          <w:sz w:val="28"/>
          <w:szCs w:val="28"/>
          <w:lang w:eastAsia="ru-RU"/>
        </w:rPr>
        <w:t>         Особенно ярко это видно в детских рисунках. Конечно, нельзя делать вы вод на основании одного рисунка: «Раз нарисовал все черным фломастером, значит, у него депрессия». Для того</w:t>
      </w:r>
      <w:proofErr w:type="gramStart"/>
      <w:r w:rsidRPr="00857C1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857C11">
        <w:rPr>
          <w:rFonts w:ascii="Times New Roman" w:hAnsi="Times New Roman"/>
          <w:sz w:val="28"/>
          <w:szCs w:val="28"/>
          <w:lang w:eastAsia="ru-RU"/>
        </w:rPr>
        <w:t xml:space="preserve"> чтобы получить объективную картину состояния юного художника, нужно сравнить несколько рисунков, сделанных в течение месяца или двух.</w:t>
      </w:r>
    </w:p>
    <w:p w:rsidR="00B05BEC" w:rsidRPr="00857C11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Изображение первыми различных предметов, а не людей, говорит об эмоциональной озабоченности семейной ситуацией, уходе, защите от неприятного задания. Дети как бы откладывают рисование членов семьи, а изображают вещи, которые не обладают сильной эмоциональной значимостью. 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Дети, которые нарисовали себя низкорослыми, едва приметными, крошечными, подчеркнули этим свою ненужность и незначительность. А те, кто нарисовали себя отдельно от всех членов семьи, или между ними нарисованы какие-то посторонние, еще более разъединяющие людей предметы. Что говорит об эмоциональной разобщенности, отражающую конфликтную ситуацию в семье.  Дети изобразили себя после своих братьев и сестер, подальше от родителей. Чаще всего это признак ревности. Но отдаляя себя от всех остальных, ребенок считает себя лишним и ненужным в доме.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Ребёнок, который совсем не нарисовал себя в семье – это сигнал конфликта между ним и кем-то в доме или всей семьей в целом. Таким образом, он выражает свою реакцию протеста против неприятия его в семье.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 </w:t>
      </w:r>
      <w:proofErr w:type="gramStart"/>
      <w:r w:rsidRPr="0059138C">
        <w:rPr>
          <w:sz w:val="28"/>
          <w:szCs w:val="28"/>
        </w:rPr>
        <w:t>Дети почему-то «забыли» нарисовать кого-то из родителей (маму, папу), членов семьи (сестру, брата).</w:t>
      </w:r>
      <w:proofErr w:type="gramEnd"/>
      <w:r w:rsidRPr="0059138C">
        <w:rPr>
          <w:sz w:val="28"/>
          <w:szCs w:val="28"/>
        </w:rPr>
        <w:t xml:space="preserve"> Именно «забытый» родственник ребенка и есть источник дискомфорта, переживаний и мучений.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 Вместо семьи нарисовали только себя, «забыв» нарисовать всех остальных. Это говорит о том, что он не ощущает себя полноценным членом своей семьи и чувствует, что для него в ней просто не хватает места. Есть рисунки, когда дети нарисовали себя за дверью, за забором.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Показателем конфликтности являются отсутствие основных частей тела рук и лица. Это чаще всего – выражение протеста ребенка по отношению к изображенному члену семьи, из-за которого он постоянно переполнен негативными эмоциями. Таким образом, ребенок пытается, хотя бы символически, погасить агрессию.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Применяют яркие цветовые оттенки.  Особенно нарядны мамы, папам тоже есть во что одеться, они излучают теплые тона. Черный цвет, холодные тона - свидетели конфликтных отношений между ребенком и рисуемым.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Семья для ребенка - это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дополняя.</w:t>
      </w:r>
    </w:p>
    <w:p w:rsidR="00B05BEC" w:rsidRPr="0059138C" w:rsidRDefault="00B05BEC" w:rsidP="002B02C3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Работу с родителями предлагаю строить, придерживаясь следующих этапов.</w:t>
      </w:r>
    </w:p>
    <w:p w:rsidR="00B05BEC" w:rsidRPr="0059138C" w:rsidRDefault="00B05BEC" w:rsidP="002B02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 xml:space="preserve"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поведении ребенка. </w:t>
      </w:r>
    </w:p>
    <w:p w:rsidR="00B05BEC" w:rsidRPr="0059138C" w:rsidRDefault="00B05BEC" w:rsidP="002B02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Продумывание содержания и форм работы с родителями. Проведение экспресс - опроса с целью изучения их потребностей. Полученные данные следует использовать для дальнейшей работы.</w:t>
      </w:r>
    </w:p>
    <w:p w:rsidR="00B05BEC" w:rsidRPr="0059138C" w:rsidRDefault="00B05BEC" w:rsidP="002B02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B05BEC" w:rsidRPr="0059138C" w:rsidRDefault="00B05BEC" w:rsidP="002B02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 w:rsidRPr="0059138C">
        <w:rPr>
          <w:sz w:val="28"/>
          <w:szCs w:val="28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в заключении я хотела бы вам рассказать притчу.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Притча “Богатство, Удача и Любовь”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Я впустила бы Удачу, ведь она нам поможет наладить наши дела.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Лесничий изъявил желание впустить в дом Богатство: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Давайте впустим любовь! Это – моя мечта!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Пусть войдёт Любовь.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5BEC" w:rsidRPr="0059138C" w:rsidRDefault="00B05BEC" w:rsidP="002B02C3">
      <w:pPr>
        <w:spacing w:after="0" w:line="270" w:lineRule="atLeast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913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Я желаю вам всем, чтобы в вашем доме навсегда поселилась любовь!</w:t>
      </w:r>
    </w:p>
    <w:p w:rsidR="00B05BEC" w:rsidRDefault="00B05BEC" w:rsidP="00DC53ED"/>
    <w:p w:rsidR="00B05BEC" w:rsidRDefault="00B05BEC" w:rsidP="0059138C">
      <w:r>
        <w:rPr>
          <w:rFonts w:ascii="Times New Roman" w:hAnsi="Times New Roman"/>
          <w:sz w:val="28"/>
          <w:szCs w:val="28"/>
        </w:rPr>
        <w:t xml:space="preserve">Материал дополнен с  сайта: </w:t>
      </w:r>
      <w:hyperlink r:id="rId7" w:history="1">
        <w:r w:rsidRPr="0059138C">
          <w:rPr>
            <w:rStyle w:val="a4"/>
            <w:rFonts w:ascii="Times New Roman" w:hAnsi="Times New Roman"/>
            <w:color w:val="auto"/>
            <w:sz w:val="28"/>
            <w:szCs w:val="28"/>
          </w:rPr>
          <w:t>https://kopilkaurokov.ru/doshkolnoeObrazovanie/meropriyatia/siem-ia-ghlazami-riebienka</w:t>
        </w:r>
      </w:hyperlink>
    </w:p>
    <w:p w:rsidR="00B05BEC" w:rsidRPr="0059138C" w:rsidRDefault="00B05BEC" w:rsidP="0059138C">
      <w:pPr>
        <w:rPr>
          <w:rFonts w:ascii="Times New Roman" w:hAnsi="Times New Roman"/>
          <w:sz w:val="28"/>
          <w:szCs w:val="28"/>
        </w:rPr>
      </w:pPr>
      <w:r>
        <w:t xml:space="preserve">  </w:t>
      </w:r>
    </w:p>
    <w:p w:rsidR="00B05BEC" w:rsidRDefault="00B05BEC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>
      <w:pPr>
        <w:rPr>
          <w:rFonts w:ascii="Times New Roman" w:hAnsi="Times New Roman"/>
          <w:sz w:val="28"/>
          <w:szCs w:val="28"/>
        </w:rPr>
      </w:pPr>
    </w:p>
    <w:p w:rsidR="00EE3921" w:rsidRDefault="00EE3921" w:rsidP="00EE3921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Приложение.</w:t>
      </w:r>
    </w:p>
    <w:p w:rsidR="00EE3921" w:rsidRDefault="00EE3921" w:rsidP="00EE3921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Примеры анализа конкретных рисунков: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Детский рисунок 1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Автор этого «семейного портрета» - Алеша (6 лет).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lang w:eastAsia="ru-RU"/>
        </w:rPr>
        <w:t>Возрастной критерий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поведении ребенка присутствуют черты, присущие более раннему возрасту, эмоционально-волевая сфера отличается незрелостью. Все персонажи рисунка изображены одним способом. Одежда, с присущими ей деталями, отсутствует. В качестве символического признака пола выступает прическа. Характерное отсутствие ш</w:t>
      </w:r>
      <w:proofErr w:type="gramStart"/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еи у и</w:t>
      </w:r>
      <w:proofErr w:type="gramEnd"/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зображенных людей в данном случае свидетельствует о трудности контроля разума над телесными побуждениями, то есть в поведении Алеши наблюдается высокая подвижность, временами - расторможенность, импульсивность.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lang w:eastAsia="ru-RU"/>
        </w:rPr>
        <w:t>Эмоциональная характеристика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Рисунок яркий, легкий, жизнерадостный, упорядоченный, скорее доброжелательный.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lang w:eastAsia="ru-RU"/>
        </w:rPr>
        <w:t>Особенности изображения семьи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Семья на рисунке отражена в полном составе. В центре композиции – папа как важный субъект в домашней иерархии. Можно с достаточной уверенностью предполагать, что мама физически и эмоционально ближе к Алеше. Обращают на себя внимание образовавшиеся пары: мама – сын (младший в семье), папа – дочь. Сестра Лена находится дальше всех от автора рисунка. Вероятно, не все ладится в их отношениях. Показательно, что из всех членов семьи только папа «крепко стоит на земле». Остальные – парят, немножко «витают в облаках». В целом можно говорить о достаточно теплых и близких отношениях между членами семьи. Об этом свидетельствует незначительное расстояние между ними, выбор общего цвета и изображение в той же гамме дома с дымком из трубы, символизирующим «тепло семейного очага».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lang w:eastAsia="ru-RU"/>
        </w:rPr>
        <w:t>«Манера письма»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Все линии рисунка сделаны уверенными, решительными движениями. Вероятно, именно такой стиль поведения является наиболее характерным для Алеши. Но сильный нажим и акцентированная штриховка тела мальчика говорят о внутреннем беспокойстве, тревожности, может быть, физическом (буквально </w:t>
      </w:r>
      <w:r w:rsidRPr="00204723">
        <w:rPr>
          <w:rFonts w:ascii="Times New Roman" w:eastAsia="Times New Roman" w:hAnsi="Times New Roman"/>
          <w:i/>
          <w:iCs/>
          <w:color w:val="333333"/>
          <w:sz w:val="26"/>
          <w:szCs w:val="26"/>
          <w:lang w:eastAsia="ru-RU"/>
        </w:rPr>
        <w:t>телесном</w:t>
      </w: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) недомогании. Прическа выдает натуру активную, временами, возможно, агрессивную. Интересная деталь - своеобразные антенны (со слов Алеши), которые на рисунке «вырастают» из ушей мальчика. Они символизируют потребность в получении информации, чтобы компенсировать трудности в общении (у ребенка на изображении нет лица). Позы всех персонажей открытые, фигуры округлые, что предполагает людей жизнерадостных, общительных. В случае с Алешей это кажущееся противоречие может означать: «Хочу общаться, играть, но меня не всегда понимают».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lang w:eastAsia="ru-RU"/>
        </w:rPr>
        <w:t>Палитра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Цветовое решение рисунка весьма символично. Маленький художник остановил свой выбор на сигнальном красном цвете для всех членов семьи, особенно подчеркнуто - для самого себя. Это указывает на направленность вовне, общительность, повышенную активность автора рисунка. Дополнительный зеленый подчеркивает стремление к независимости и желание настоять на своем как привычный способ поведения. Важной деталью рисунка является четко прорисованная поверхность земли. Если Алеша потратил немало времени на ее изображение, наверно это является чем-то важным для него. В данном случае можно рассматривать землю как потребность в опоре, большей устойчивости и стабильности.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Целью анализа рисунка всегда является более глубокое понимание ребенка, взгляд на семью его глазами и определение путей к позитивным изменениям. В данном случае хотелось бы порекомендовать родителям Алеши, чтобы они уделяли больше внимания глубокому, доверительному общению с сыном, чаще разговаривали с ним просто так, интересовались его мнением по разным вопросам. Им также следует подумать, в чем состоит трудность контакта между сыном и дочерью. А активный отдых, игры на воздухе могут существенно снизить эмоциональное и физическое напряжение.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Детский рисунок 3  Петя, 6 лет.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Рисунок яркий, насыщенный, энергичный, хорошо организованный. Вполне соответствует возрасту художника. В структуре семьи выделяются «взрослая» и «детская» группы. Младший брат и сестра стремятся эмоционально и физически быть ближе к Пете. Вероятно в семье психологически близкие, равные отношения. Мама – самый яркий, эмоциональный образ. Ребенок выделяет образ мамы с помощью цвета и рисует его в первую очередь. Петя изображает себя взрослым. Руки несколько укорочены по сравнению с другими изображениями. Обычно это встречается в рисунках детей, которые считают себя недостаточно умелыми, критично относятся к своим практическим навыкам, возможностям. Солнце и цветы очень часто встречаются в рисунках детей. Стоит обратить внимание, если их появление неоправданно ситуацией. Например, солнце появляется в рисунке комнаты. Тогда мы говорим о потребности более теплых отношений в семье. В рисунке Пети эти символы вероятнее всего говорят о позитивном отношении к своей семье.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Детский рисунок 4 Полина, 7 лет.</w:t>
      </w:r>
    </w:p>
    <w:p w:rsidR="00EE3921" w:rsidRPr="00204723" w:rsidRDefault="00EE3921" w:rsidP="00EE39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20472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Часто дети рисуют произвольно, без специального задания, просьбы: «Я рисую девочку такую, как я». В таком случае мы наблюдаем несколько идеализированное представление ребенка о себе. Обратим внимание на рисунок Полины. Он расположен в верхней части листа, достаточно крупный и яркий. Можно говорить о позитивной самооценке ребенка, активности, эмоциональности. Вероятно, девочка отличается высоким самоконтролем, развитым интеллектом, общительностью. Но ей не хватает устойчивости (обратите внимание на акцентировано прорисованную линию земли и маленькие ножки ребенка). С психологической точки зрения речь идет о неуверенности в себе. Обычно так бывает в семье, где воспитывается один ребенок: ему уделяют, как это не парадоксально звучит, слишком много внимания, контролируют и направляют каждый шаг. Таким образом, ребенок лишен возможности как-то проявить самостоятельность. Постепенно привыкая к этой ситуации, ребенок боится сделать неверный шаг и ждет «ценных указаний». Может быть, Полине иногда стоит сделать свои собственные ошибки и учиться на них?</w:t>
      </w:r>
    </w:p>
    <w:p w:rsidR="00EE3921" w:rsidRPr="00204723" w:rsidRDefault="00EE3921" w:rsidP="00EE3921">
      <w:pPr>
        <w:rPr>
          <w:rFonts w:ascii="Times New Roman" w:hAnsi="Times New Roman"/>
          <w:sz w:val="26"/>
          <w:szCs w:val="26"/>
        </w:rPr>
      </w:pPr>
    </w:p>
    <w:p w:rsidR="00EE3921" w:rsidRPr="00EE3921" w:rsidRDefault="00EE3921" w:rsidP="00EE39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Рисунок 5 </w:t>
      </w:r>
      <w:r w:rsidRPr="00EE3921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Николай, 6 ле</w:t>
      </w:r>
      <w:proofErr w:type="gramStart"/>
      <w:r w:rsidRPr="00EE3921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т</w:t>
      </w:r>
      <w:r w:rsidR="007D5676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="007D5676">
        <w:rPr>
          <w:rFonts w:ascii="Times New Roman" w:eastAsia="Times New Roman" w:hAnsi="Times New Roman"/>
          <w:b/>
          <w:bCs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чёрно-белый)</w:t>
      </w:r>
    </w:p>
    <w:p w:rsidR="00EE3921" w:rsidRPr="00EE3921" w:rsidRDefault="00EE3921" w:rsidP="00EE392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EE3921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последнее время маму Николая очень тревожит поведение сына, который перестал ее слушать, часто проявляет агрессивность. На рисунке (рис. 2) мальчик изобразил всех членов своей семьи разрозненно, а это значит, что ребенок не чувствует взаимопонимания и семейного тепла. Отсутствие у всех членов семьи ушей только подтверждает это. Каждый живет и слышит только себя, игнорируя мнения других: уши – «орган» восприятия критики и любого мнения другого человека о себе. Зато папу, с большой головой, в очках, он изобразил самым большим, подчеркивая этим его главенствующую роль в семье. Голова – важнейшая часть тела, и самый умный член семьи, по мнению ребенка, на рисунке непременно будет наделен самой большой головой. Себя Николай нарисовал ближе к маме, но выше нее ростом, а это указывает на конфронтацию отношений с ней и ориентацию на себя. Взгляд привлекает и то, что Николай изобразил себя с резко преувеличенной кистью руки. Подобное изображение кисти руки говорит о высокой потребности в общении и о том, что эта потребность не удовлетворена. Двухлетний брат нарисован последним и на значительном расстоянии от Николая. Очень вероятно, что появление малыша в семье изменило внутреннее состояние мальчика. Часто старший ребенок в этом случае начинает чувствовать ослабленное внимание к нему, пугается, тревожится, переживает, ревнует. Облака на рисунке также отражают некоторое неблагополучие в семье и тревогу мальчика.</w:t>
      </w:r>
    </w:p>
    <w:p w:rsidR="00EE3921" w:rsidRPr="00EE3921" w:rsidRDefault="00EE3921" w:rsidP="00EE3921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EE3921" w:rsidRPr="0059138C" w:rsidRDefault="00EE3921">
      <w:pPr>
        <w:rPr>
          <w:rFonts w:ascii="Times New Roman" w:hAnsi="Times New Roman"/>
          <w:sz w:val="28"/>
          <w:szCs w:val="28"/>
        </w:rPr>
      </w:pPr>
    </w:p>
    <w:sectPr w:rsidR="00EE3921" w:rsidRPr="0059138C" w:rsidSect="00DD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21" w:rsidRDefault="00EE3921" w:rsidP="00EE3921">
      <w:pPr>
        <w:spacing w:after="0" w:line="240" w:lineRule="auto"/>
      </w:pPr>
      <w:r>
        <w:separator/>
      </w:r>
    </w:p>
  </w:endnote>
  <w:endnote w:type="continuationSeparator" w:id="0">
    <w:p w:rsidR="00EE3921" w:rsidRDefault="00EE3921" w:rsidP="00EE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21" w:rsidRDefault="00EE3921" w:rsidP="00EE3921">
      <w:pPr>
        <w:spacing w:after="0" w:line="240" w:lineRule="auto"/>
      </w:pPr>
      <w:r>
        <w:separator/>
      </w:r>
    </w:p>
  </w:footnote>
  <w:footnote w:type="continuationSeparator" w:id="0">
    <w:p w:rsidR="00EE3921" w:rsidRDefault="00EE3921" w:rsidP="00EE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40"/>
    <w:multiLevelType w:val="multilevel"/>
    <w:tmpl w:val="1BA6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F0"/>
    <w:rsid w:val="002679D7"/>
    <w:rsid w:val="002B02C3"/>
    <w:rsid w:val="005058FF"/>
    <w:rsid w:val="0059138C"/>
    <w:rsid w:val="005B32E1"/>
    <w:rsid w:val="005D5E7B"/>
    <w:rsid w:val="00624AEA"/>
    <w:rsid w:val="006533F7"/>
    <w:rsid w:val="006A1E97"/>
    <w:rsid w:val="006F2B14"/>
    <w:rsid w:val="00755534"/>
    <w:rsid w:val="007D5676"/>
    <w:rsid w:val="00857C11"/>
    <w:rsid w:val="008C070D"/>
    <w:rsid w:val="008F67CB"/>
    <w:rsid w:val="00952258"/>
    <w:rsid w:val="009F4AAB"/>
    <w:rsid w:val="009F6AF0"/>
    <w:rsid w:val="00A90433"/>
    <w:rsid w:val="00B05BEC"/>
    <w:rsid w:val="00BB2C6B"/>
    <w:rsid w:val="00C463FD"/>
    <w:rsid w:val="00CD63D3"/>
    <w:rsid w:val="00CF53E9"/>
    <w:rsid w:val="00CF62F6"/>
    <w:rsid w:val="00D3553B"/>
    <w:rsid w:val="00DC53ED"/>
    <w:rsid w:val="00DD27CD"/>
    <w:rsid w:val="00EE3921"/>
    <w:rsid w:val="00F5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6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B32E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E39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3921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E39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92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doshkolnoeObrazovanie/meropriyatia/siem-ia-ghlazami-riebienk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T4CTUPCNHN5M-256796007-829</_dlc_DocId>
    <_dlc_DocIdUrl xmlns="c71519f2-859d-46c1-a1b6-2941efed936d">
      <Url>http://edu-sps.koiro.local/chuhloma/rodnik/1/_layouts/15/DocIdRedir.aspx?ID=T4CTUPCNHN5M-256796007-829</Url>
      <Description>T4CTUPCNHN5M-256796007-829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E85952-EB6A-46DE-8D5F-25510C0ACB1B}"/>
</file>

<file path=customXml/itemProps2.xml><?xml version="1.0" encoding="utf-8"?>
<ds:datastoreItem xmlns:ds="http://schemas.openxmlformats.org/officeDocument/2006/customXml" ds:itemID="{D0BFFDD1-B0CC-4D46-93ED-A653180B071B}"/>
</file>

<file path=customXml/itemProps3.xml><?xml version="1.0" encoding="utf-8"?>
<ds:datastoreItem xmlns:ds="http://schemas.openxmlformats.org/officeDocument/2006/customXml" ds:itemID="{2DC48B05-BAB1-4831-87FC-A721A61DE04A}"/>
</file>

<file path=customXml/itemProps4.xml><?xml version="1.0" encoding="utf-8"?>
<ds:datastoreItem xmlns:ds="http://schemas.openxmlformats.org/officeDocument/2006/customXml" ds:itemID="{66B7EB31-A6C1-49D9-A732-AEA83C40E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2753</Words>
  <Characters>17420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2017-10-31T12:31:00Z</dcterms:created>
  <dcterms:modified xsi:type="dcterms:W3CDTF">2017-11-09T07:03:00Z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6c82b1df-8958-4b1b-9a9c-01af5aaf5ef2</vt:lpwstr>
  </property>
</Properties>
</file>