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12" w:rsidRPr="00F07412" w:rsidRDefault="00F07412" w:rsidP="00F07412">
      <w:pPr>
        <w:jc w:val="center"/>
        <w:rPr>
          <w:b/>
        </w:rPr>
      </w:pPr>
      <w:r w:rsidRPr="00F07412">
        <w:rPr>
          <w:b/>
        </w:rPr>
        <w:t>Игры детей раннего возраста в адаптационный период</w:t>
      </w:r>
    </w:p>
    <w:p w:rsidR="00F07412" w:rsidRPr="00F07412" w:rsidRDefault="00F07412" w:rsidP="00F07412">
      <w:pPr>
        <w:jc w:val="both"/>
        <w:rPr>
          <w:b/>
        </w:rPr>
      </w:pPr>
    </w:p>
    <w:p w:rsidR="00F07412" w:rsidRPr="00F07412" w:rsidRDefault="00F07412" w:rsidP="00F07412">
      <w:pPr>
        <w:jc w:val="both"/>
      </w:pPr>
      <w:r w:rsidRPr="00F07412">
        <w:t>Задачи:</w:t>
      </w:r>
    </w:p>
    <w:p w:rsidR="00F07412" w:rsidRPr="00F07412" w:rsidRDefault="00F07412" w:rsidP="00F07412">
      <w:pPr>
        <w:numPr>
          <w:ilvl w:val="0"/>
          <w:numId w:val="1"/>
        </w:numPr>
        <w:jc w:val="both"/>
      </w:pPr>
      <w:r w:rsidRPr="00F07412">
        <w:t>формирование эмоционального контакта;</w:t>
      </w:r>
    </w:p>
    <w:p w:rsidR="00F07412" w:rsidRPr="00F07412" w:rsidRDefault="00F07412" w:rsidP="00F07412">
      <w:pPr>
        <w:numPr>
          <w:ilvl w:val="0"/>
          <w:numId w:val="1"/>
        </w:numPr>
        <w:jc w:val="both"/>
      </w:pPr>
      <w:r w:rsidRPr="00F07412">
        <w:t>формирование доверия детей к воспитателю.</w:t>
      </w: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jc w:val="both"/>
      </w:pPr>
      <w:r w:rsidRPr="00F07412">
        <w:t>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F07412" w:rsidRPr="00F07412" w:rsidRDefault="00F07412" w:rsidP="00F07412">
      <w:pPr>
        <w:jc w:val="both"/>
      </w:pPr>
      <w:r w:rsidRPr="00F07412"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 и т.д.</w:t>
      </w: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jc w:val="both"/>
        <w:rPr>
          <w:b/>
        </w:rPr>
      </w:pPr>
      <w:r w:rsidRPr="00F07412">
        <w:rPr>
          <w:b/>
        </w:rPr>
        <w:t>Игра №1. «Иди ко мне».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игры.</w:t>
      </w:r>
      <w:r w:rsidRPr="00F07412">
        <w:t xml:space="preserve"> Взрослый отходит от ребенка на несколько шагов и </w:t>
      </w:r>
      <w:proofErr w:type="gramStart"/>
      <w:r w:rsidRPr="00F07412">
        <w:t>манит его к себе, ласково приговаривая</w:t>
      </w:r>
      <w:proofErr w:type="gramEnd"/>
      <w:r w:rsidRPr="00F07412">
        <w:t xml:space="preserve">: «Иди ко мне, </w:t>
      </w:r>
      <w:proofErr w:type="gramStart"/>
      <w:r w:rsidRPr="00F07412">
        <w:t>мой</w:t>
      </w:r>
      <w:proofErr w:type="gramEnd"/>
      <w:r w:rsidRPr="00F07412">
        <w:t xml:space="preserve"> хороший!». Когда ребенок подходит, воспитатель его обнимает: «Ах, какой ко мне хороший Коля пришел!». Игра повторяется.</w:t>
      </w: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jc w:val="both"/>
        <w:rPr>
          <w:b/>
        </w:rPr>
      </w:pPr>
      <w:r w:rsidRPr="00F07412">
        <w:rPr>
          <w:b/>
        </w:rPr>
        <w:t>Игра №2. «Пришел Петрушка».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игре:</w:t>
      </w:r>
      <w:r w:rsidRPr="00F07412">
        <w:t xml:space="preserve"> Петрушка, погремушка.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игры.</w:t>
      </w:r>
      <w:r w:rsidRPr="00F07412">
        <w:t xml:space="preserve"> Воспитатель приносит Петрушку, рассматривает его с детьми.</w:t>
      </w:r>
    </w:p>
    <w:p w:rsidR="00F07412" w:rsidRPr="00F07412" w:rsidRDefault="00F07412" w:rsidP="00F07412">
      <w:pPr>
        <w:pStyle w:val="a3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Петрушка гремит погремушкой, потом раздает погремушки детям. Они вместе с Петрушкой встряхивают погремушками, радуются.</w:t>
      </w: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jc w:val="both"/>
        <w:rPr>
          <w:b/>
        </w:rPr>
      </w:pPr>
      <w:r w:rsidRPr="00F07412">
        <w:rPr>
          <w:b/>
        </w:rPr>
        <w:t>Игра №3. «Выдувание мыльных пузырей».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игре:</w:t>
      </w:r>
      <w:r w:rsidRPr="00F07412">
        <w:t xml:space="preserve"> баночки для выдувания мыльных пузырей.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 xml:space="preserve">Ход игры. </w:t>
      </w:r>
      <w:r w:rsidRPr="00F07412">
        <w:t>Воспитатель на прогулке выдувает мыльные пузыри. Пробует получить пузыри, покачивая трубочкой, а,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мыльные пузыри.</w:t>
      </w:r>
    </w:p>
    <w:p w:rsidR="00F07412" w:rsidRPr="00F07412" w:rsidRDefault="00F07412" w:rsidP="00F07412">
      <w:pPr>
        <w:jc w:val="both"/>
        <w:rPr>
          <w:b/>
        </w:rPr>
      </w:pPr>
      <w:r w:rsidRPr="00F07412">
        <w:rPr>
          <w:b/>
        </w:rPr>
        <w:t>Игра №4. «Хоровод».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игры.</w:t>
      </w:r>
      <w:r w:rsidRPr="00F07412">
        <w:t xml:space="preserve"> Воспитатель держит ребенка за руки и ходит по кругу, приговаривая: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Вокруг розовых кустов,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 xml:space="preserve">Среди травок и цветов,  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Кружим, кружим хоровод.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 xml:space="preserve">До того мы закружились, </w:t>
      </w:r>
    </w:p>
    <w:p w:rsidR="00F07412" w:rsidRPr="00F07412" w:rsidRDefault="00F07412" w:rsidP="00F07412">
      <w:pPr>
        <w:jc w:val="both"/>
      </w:pPr>
      <w:r w:rsidRPr="00F07412">
        <w:rPr>
          <w:i/>
        </w:rPr>
        <w:t>Что на землю повалились.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Бух!</w:t>
      </w:r>
    </w:p>
    <w:p w:rsidR="00F07412" w:rsidRPr="00F07412" w:rsidRDefault="00F07412" w:rsidP="00F07412">
      <w:pPr>
        <w:jc w:val="both"/>
      </w:pPr>
      <w:r w:rsidRPr="00F07412">
        <w:t>При произнесении последней фразы оба «падают» на землю.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Вокруг розовых кустов,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 xml:space="preserve">Среди травок и цветов, 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Водим, водим хоровод.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Как заканчиваем круг,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Дружно прыгаем мы вдруг.</w:t>
      </w:r>
    </w:p>
    <w:p w:rsidR="00F07412" w:rsidRPr="00F07412" w:rsidRDefault="00F07412" w:rsidP="00F07412">
      <w:pPr>
        <w:jc w:val="both"/>
      </w:pPr>
      <w:r w:rsidRPr="00F07412">
        <w:rPr>
          <w:i/>
        </w:rPr>
        <w:t>Гей!</w:t>
      </w:r>
    </w:p>
    <w:p w:rsidR="00F07412" w:rsidRPr="00F07412" w:rsidRDefault="00F07412" w:rsidP="00F07412">
      <w:pPr>
        <w:jc w:val="both"/>
      </w:pPr>
      <w:r w:rsidRPr="00F07412">
        <w:t>Взрослый и ребенок вместе подпрыгивают.</w:t>
      </w:r>
    </w:p>
    <w:p w:rsidR="00F07412" w:rsidRPr="00F07412" w:rsidRDefault="00F07412" w:rsidP="00F07412">
      <w:pPr>
        <w:jc w:val="both"/>
        <w:rPr>
          <w:b/>
        </w:rPr>
      </w:pPr>
      <w:r w:rsidRPr="00F07412">
        <w:rPr>
          <w:b/>
        </w:rPr>
        <w:t>Игра №5 «Покружимся».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игре:</w:t>
      </w:r>
      <w:r w:rsidRPr="00F07412">
        <w:t xml:space="preserve"> два игрушечных мишки.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</w:r>
    </w:p>
    <w:p w:rsidR="00F07412" w:rsidRPr="00F07412" w:rsidRDefault="00F07412" w:rsidP="00F07412">
      <w:pPr>
        <w:jc w:val="both"/>
      </w:pPr>
      <w:r w:rsidRPr="00F07412">
        <w:t>Затем взрослый читает стишок и действует в соответствии с его содержанием. Ребенок вслед за ним выполняет те же движения.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lastRenderedPageBreak/>
        <w:t>Я кружусь, кружусь, кружусь,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А потом остановлюсь.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Быстро - быстро покружусь,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Тихо - тихо покружусь,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Я кружусь, кружусь, кружусь.</w:t>
      </w:r>
    </w:p>
    <w:p w:rsidR="00F07412" w:rsidRPr="00F07412" w:rsidRDefault="00F07412" w:rsidP="00F07412">
      <w:pPr>
        <w:jc w:val="both"/>
      </w:pPr>
      <w:r w:rsidRPr="00F07412">
        <w:rPr>
          <w:i/>
        </w:rPr>
        <w:t xml:space="preserve">И на землю повалюсь! </w:t>
      </w:r>
    </w:p>
    <w:p w:rsidR="00F07412" w:rsidRPr="00F07412" w:rsidRDefault="00F07412" w:rsidP="00F07412">
      <w:pPr>
        <w:jc w:val="both"/>
        <w:rPr>
          <w:b/>
        </w:rPr>
      </w:pPr>
      <w:r w:rsidRPr="00F07412">
        <w:rPr>
          <w:b/>
        </w:rPr>
        <w:t>Игра №6. «Прячем мишку».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игре:</w:t>
      </w:r>
      <w:r w:rsidRPr="00F07412">
        <w:t xml:space="preserve"> большая мягкая игрушка знакомая ребенку.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игры.</w:t>
      </w:r>
      <w:r w:rsidRPr="00F07412">
        <w:t xml:space="preserve"> Воспитатель прячет знакомую ребенку большую игрушку (например, медведя) так, чтобы она немного была видна. Воспитатель спрашивает у ребенка: «Где мишка?», затем они вместе ищут мишку. Когда они найдут игрушку, взрослый прячет ее так, чтобы искать было сложнее. После игры с мишкой прячется сам воспитатель, громко произнося; «Ку-ку». Когда ребенок найдет воспитателя, они повторяют игру еще раз. Затем они меняются местами. Теперь воспитатель ищет ребенка.</w:t>
      </w:r>
    </w:p>
    <w:p w:rsidR="00F07412" w:rsidRPr="00F07412" w:rsidRDefault="00F07412" w:rsidP="00F07412">
      <w:pPr>
        <w:jc w:val="both"/>
        <w:rPr>
          <w:b/>
        </w:rPr>
      </w:pPr>
      <w:r w:rsidRPr="00F07412">
        <w:rPr>
          <w:b/>
        </w:rPr>
        <w:t>Игра №7. «Солнышко и дождик».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игре:</w:t>
      </w:r>
      <w:r w:rsidRPr="00F07412">
        <w:t xml:space="preserve"> детские стулья.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Дети присаживаются на корточки позади стульев, расположенных на некотором расстоянии от края площадки или стены игровой комнаты, и смотрят в «окошко» (в отверстие спинки стула). Воспитатель говорит: «На небе солнышко! Можно идти гулять». Дети бегают по всей площадке. По сигналу воспитателя: «Дождик! Скорее домой!» бегут на свое место и присаживаются за стульями. Игра повторяется.</w:t>
      </w:r>
    </w:p>
    <w:p w:rsidR="00F07412" w:rsidRPr="00F07412" w:rsidRDefault="00F07412" w:rsidP="00F07412">
      <w:pPr>
        <w:jc w:val="both"/>
        <w:rPr>
          <w:b/>
        </w:rPr>
      </w:pPr>
      <w:r w:rsidRPr="00F07412">
        <w:rPr>
          <w:b/>
        </w:rPr>
        <w:t>Игра №8. «Хоровод с куклой».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</w:t>
      </w:r>
      <w:r w:rsidRPr="00F07412">
        <w:t>: кукла средних размеров.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Воспитатель приносит новую куклу. Она «здоровается» с детьми, «гладит» каждого по голове. Взрослый просит детей по очереди подержать куклу за руку. Кукла «предлагает» потанцевать. Воспитатель ставит детей в кружок, берет куклу за одну руку, другую дает ребенку и вместе с детьми двигается по кругу вправо и влево, напевая простую детскую песню.</w:t>
      </w:r>
    </w:p>
    <w:p w:rsidR="00F07412" w:rsidRPr="00F07412" w:rsidRDefault="00F07412" w:rsidP="00F07412">
      <w:pPr>
        <w:jc w:val="both"/>
      </w:pPr>
      <w:r w:rsidRPr="00F07412">
        <w:t>Эта игра проводится с двумя или тремя детьми.</w:t>
      </w:r>
    </w:p>
    <w:p w:rsidR="00F07412" w:rsidRPr="00F07412" w:rsidRDefault="00F07412" w:rsidP="00F07412">
      <w:pPr>
        <w:jc w:val="both"/>
        <w:rPr>
          <w:b/>
        </w:rPr>
      </w:pPr>
      <w:r w:rsidRPr="00F07412">
        <w:rPr>
          <w:b/>
        </w:rPr>
        <w:t>Игра №9. «Догонялки».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игре:</w:t>
      </w:r>
      <w:r w:rsidRPr="00F07412">
        <w:t xml:space="preserve"> кукла средних размеров.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игры.</w:t>
      </w:r>
      <w:r w:rsidRPr="00F07412">
        <w:t xml:space="preserve"> Кукла знакомая по игре «Хоровод с куклой», «говорит», что хочет поиграть в догонялки. Воспитатель побуждает детей убегать от куклы. Кукла их «догоняет, радуется», что нашла их «обнимает» и «говорит: «Вот мои ребятки».</w:t>
      </w:r>
    </w:p>
    <w:p w:rsidR="00F07412" w:rsidRPr="00F07412" w:rsidRDefault="00F07412" w:rsidP="00F07412">
      <w:pPr>
        <w:pStyle w:val="a3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Эта игра проводится с двумя или тремя детьми.</w:t>
      </w:r>
    </w:p>
    <w:p w:rsidR="00F07412" w:rsidRPr="00F07412" w:rsidRDefault="00F07412" w:rsidP="00F07412">
      <w:pPr>
        <w:jc w:val="both"/>
        <w:rPr>
          <w:b/>
        </w:rPr>
      </w:pPr>
      <w:r w:rsidRPr="00F07412">
        <w:rPr>
          <w:b/>
        </w:rPr>
        <w:t>Игра №10 «Солнечные зайчики».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</w:t>
      </w:r>
      <w:r w:rsidRPr="00F07412">
        <w:t>: маленькое зеркальце.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Воспитатель зеркалом пускает солнечных зайчиков и говорит при этом: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Солнечные зайчики.</w:t>
      </w:r>
    </w:p>
    <w:p w:rsidR="00F07412" w:rsidRPr="00F07412" w:rsidRDefault="00F07412" w:rsidP="00F07412">
      <w:pPr>
        <w:pStyle w:val="a3"/>
        <w:jc w:val="both"/>
        <w:rPr>
          <w:i/>
          <w:sz w:val="24"/>
          <w:szCs w:val="24"/>
        </w:rPr>
      </w:pPr>
      <w:r w:rsidRPr="00F07412">
        <w:rPr>
          <w:i/>
          <w:sz w:val="24"/>
          <w:szCs w:val="24"/>
        </w:rPr>
        <w:t>Играют на стене.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Помани их пальчиком,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Пусть бегут к тебе!</w:t>
      </w:r>
    </w:p>
    <w:p w:rsidR="00F07412" w:rsidRPr="00F07412" w:rsidRDefault="00F07412" w:rsidP="00F07412">
      <w:pPr>
        <w:jc w:val="both"/>
      </w:pPr>
      <w:r w:rsidRPr="00F07412">
        <w:t>По сигналу воспитателя: «Лови зайчика!». Дети пытаются его поймать.</w:t>
      </w:r>
    </w:p>
    <w:p w:rsidR="00F07412" w:rsidRPr="00F07412" w:rsidRDefault="00F07412" w:rsidP="00F07412">
      <w:pPr>
        <w:pStyle w:val="1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№11. «Игра с собачкой»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</w:t>
      </w:r>
      <w:r w:rsidRPr="00F07412">
        <w:t>: игрушечная собачка.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Воспитатель держит в руках собачку и говорит: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Гав-гав! Кто там?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Это песик в гости к нам.</w:t>
      </w:r>
    </w:p>
    <w:p w:rsidR="00F07412" w:rsidRPr="00F07412" w:rsidRDefault="00F07412" w:rsidP="00F07412">
      <w:pPr>
        <w:pStyle w:val="a3"/>
        <w:jc w:val="both"/>
        <w:rPr>
          <w:i/>
          <w:sz w:val="24"/>
          <w:szCs w:val="24"/>
        </w:rPr>
      </w:pPr>
      <w:r w:rsidRPr="00F07412">
        <w:rPr>
          <w:i/>
          <w:sz w:val="24"/>
          <w:szCs w:val="24"/>
        </w:rPr>
        <w:t>Я собачку ставлю на пол.</w:t>
      </w:r>
    </w:p>
    <w:p w:rsidR="00F07412" w:rsidRPr="00F07412" w:rsidRDefault="00F07412" w:rsidP="00F07412">
      <w:pPr>
        <w:jc w:val="both"/>
      </w:pPr>
      <w:r w:rsidRPr="00F07412">
        <w:rPr>
          <w:i/>
        </w:rPr>
        <w:t>Дай, собачка, Пете лапу!</w:t>
      </w:r>
    </w:p>
    <w:p w:rsidR="00F07412" w:rsidRPr="00F07412" w:rsidRDefault="00F07412" w:rsidP="00F07412">
      <w:pPr>
        <w:jc w:val="both"/>
      </w:pPr>
      <w:r w:rsidRPr="00F07412">
        <w:t>Затем подходит с собачкой к ребенку, имя которого названо, предлагает взять собачку за лапу, покормить. Приносит миску с воображаемой едой. Ребенок кормит собаку. Собака «ест», «лает», и говорит ребенку «спасибо».</w:t>
      </w:r>
    </w:p>
    <w:p w:rsidR="00F07412" w:rsidRPr="00F07412" w:rsidRDefault="00F07412" w:rsidP="00F07412">
      <w:pPr>
        <w:jc w:val="both"/>
      </w:pPr>
    </w:p>
    <w:p w:rsidR="00493E3E" w:rsidRDefault="00493E3E" w:rsidP="00F07412">
      <w:pPr>
        <w:jc w:val="both"/>
        <w:rPr>
          <w:b/>
        </w:rPr>
      </w:pPr>
    </w:p>
    <w:p w:rsidR="00F07412" w:rsidRPr="00F07412" w:rsidRDefault="00F07412" w:rsidP="00F07412">
      <w:pPr>
        <w:jc w:val="both"/>
        <w:rPr>
          <w:b/>
        </w:rPr>
      </w:pPr>
      <w:r w:rsidRPr="00F07412">
        <w:rPr>
          <w:b/>
        </w:rPr>
        <w:t>Игра №12. «Собирание «сокровищ»».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</w:t>
      </w:r>
      <w:r w:rsidRPr="00F07412">
        <w:t>: корзина.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На прогулке воспитатель собирает вместе с детьми «сокровища» (камешки, стручки, веточки, листья) и складывают их в корзину. Выясняет какие «сокровища» вызывают у детей наибольший интерес. Затем называет какое-либо «сокровище» и просит достать его из корзины.</w:t>
      </w:r>
    </w:p>
    <w:p w:rsidR="00F07412" w:rsidRPr="00F07412" w:rsidRDefault="00F07412" w:rsidP="00F07412">
      <w:pPr>
        <w:jc w:val="both"/>
        <w:rPr>
          <w:b/>
        </w:rPr>
      </w:pPr>
      <w:r w:rsidRPr="00F07412">
        <w:rPr>
          <w:b/>
        </w:rPr>
        <w:t>Игра №13. «Делаем коллаж».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игре:</w:t>
      </w:r>
      <w:r w:rsidRPr="00F07412">
        <w:t xml:space="preserve"> отрезок цветной бумаги, поздравительные открытки, веревочки, кусочки пенопласта, пряжа и т.п.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Воспитатель расстилает на столе большой лист плотной бумаги или картона. Кисточкой промазывает клеем с одной стороны кусочек пенопласта (открытку и т.п.) и передает ребенку, чтобы он наклеил его на бумагу. Ребенок выбирает сам предметы, которые ему хотелось бы наклеить. Завершенный коллаж можно повесить на видном месте, чтобы все могли им любоваться.</w:t>
      </w:r>
    </w:p>
    <w:p w:rsidR="00F07412" w:rsidRPr="00F07412" w:rsidRDefault="00F07412" w:rsidP="00F07412">
      <w:pPr>
        <w:jc w:val="both"/>
        <w:rPr>
          <w:b/>
        </w:rPr>
      </w:pPr>
      <w:r w:rsidRPr="00F07412">
        <w:rPr>
          <w:b/>
        </w:rPr>
        <w:t>Игра №14. «Ловись, рыбка».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</w:t>
      </w:r>
      <w:r w:rsidRPr="00F07412">
        <w:t>: картонная коробка, металлические пробки от бутылок («рыбки»), магнит, палочка и веревка (для удочки).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В картонную коробку помещают несколько металлических пробок от бутылок, желательно разного цвета. К одному концу веревки привязывают палочку, а к другому брусок магнита. Воспитатель показывает детям, как выуживать «рыбок» из коробки, притягивая металлические пробки магнитом. Если пробки разного цвета, то малышам можно предложить вытянуть, например, красную рыбку.</w:t>
      </w:r>
    </w:p>
    <w:p w:rsidR="00F07412" w:rsidRPr="00F07412" w:rsidRDefault="00F07412" w:rsidP="00F07412">
      <w:pPr>
        <w:jc w:val="both"/>
      </w:pPr>
      <w:r w:rsidRPr="00F07412">
        <w:t>После того, как будут извлечены все пробки, взрослый считает их: «Вот сколько рыб мы поймали».</w:t>
      </w:r>
    </w:p>
    <w:p w:rsidR="00F07412" w:rsidRPr="00F07412" w:rsidRDefault="00F07412" w:rsidP="00F07412">
      <w:pPr>
        <w:pStyle w:val="a3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начинается снова.</w:t>
      </w:r>
    </w:p>
    <w:p w:rsidR="00F07412" w:rsidRPr="00F07412" w:rsidRDefault="00F07412" w:rsidP="00F07412">
      <w:pPr>
        <w:pStyle w:val="1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№15. «Кто в кулачке?»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 xml:space="preserve">. Воспитатель раскрывает кисти рук и шевелит пальцами. Затем плотно сжимает кулаки таким образом, чтобы большие пальцы оказались внутри. Показывает детям несколько раз, как это сделать, и просит их повторить. Возможно, придется помочь детям убрать большой палец в кулак. После этого воспитатель читает стишок и </w:t>
      </w:r>
      <w:proofErr w:type="gramStart"/>
      <w:r w:rsidRPr="00F07412">
        <w:t>выполняет вместе с детьми выполняет</w:t>
      </w:r>
      <w:proofErr w:type="gramEnd"/>
      <w:r w:rsidRPr="00F07412">
        <w:t xml:space="preserve"> движения.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Кто залез ко мне в кулачок?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Это, может быть, сверчок? (Сжать пальцы в кулак.)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Ну-ка, ну-ка, вылезай!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Это пальчик? Ай-ай-ай! (Выставить вперед большой палец.)</w:t>
      </w:r>
    </w:p>
    <w:p w:rsidR="00F07412" w:rsidRPr="00F07412" w:rsidRDefault="00F07412" w:rsidP="00F07412">
      <w:pPr>
        <w:pStyle w:val="a3"/>
        <w:jc w:val="both"/>
        <w:rPr>
          <w:b/>
          <w:sz w:val="24"/>
          <w:szCs w:val="24"/>
        </w:rPr>
      </w:pPr>
      <w:r w:rsidRPr="00F07412">
        <w:rPr>
          <w:b/>
          <w:sz w:val="24"/>
          <w:szCs w:val="24"/>
        </w:rPr>
        <w:t>Игра №16. «Игра с кистями рук».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Дети повторяют те движения, которые им показывает воспитатель. Опускает пальцы вниз и шевелит ими «дождь идет». Складывает пальцы каждой руки колечком и прикладывает к глазам, изображая бинокль. Рисует пальцем «кисточкой» кружки на щеках, проводит сверху вниз линию по носу и делает пятнышко на подбородке. Стучит кулаком о кулак, хлопает в ладоши.</w:t>
      </w:r>
    </w:p>
    <w:p w:rsidR="00F07412" w:rsidRPr="00F07412" w:rsidRDefault="00F07412" w:rsidP="00F07412">
      <w:pPr>
        <w:pStyle w:val="a3"/>
        <w:jc w:val="both"/>
        <w:rPr>
          <w:b/>
          <w:sz w:val="24"/>
          <w:szCs w:val="24"/>
        </w:rPr>
      </w:pPr>
      <w:r w:rsidRPr="00F07412">
        <w:rPr>
          <w:sz w:val="24"/>
          <w:szCs w:val="24"/>
        </w:rPr>
        <w:t>Чередуя такие действия, воспитатель создает определенную последовательность звуков, например: стук-хлоп, стук-стук-хлоп, стук-хлоп-хлоп и т.п.</w:t>
      </w:r>
    </w:p>
    <w:p w:rsidR="00F07412" w:rsidRPr="00F07412" w:rsidRDefault="00F07412" w:rsidP="00F07412">
      <w:pPr>
        <w:pStyle w:val="a3"/>
        <w:jc w:val="both"/>
        <w:rPr>
          <w:b/>
          <w:sz w:val="24"/>
          <w:szCs w:val="24"/>
        </w:rPr>
      </w:pPr>
      <w:r w:rsidRPr="00F07412">
        <w:rPr>
          <w:b/>
          <w:sz w:val="24"/>
          <w:szCs w:val="24"/>
        </w:rPr>
        <w:t>Игра №17. «Дуть во что-нибудь и на что-нибудь».</w:t>
      </w:r>
    </w:p>
    <w:p w:rsidR="00F07412" w:rsidRPr="00F07412" w:rsidRDefault="00F07412" w:rsidP="00F07412">
      <w:pPr>
        <w:pStyle w:val="a3"/>
        <w:jc w:val="both"/>
        <w:rPr>
          <w:sz w:val="24"/>
          <w:szCs w:val="24"/>
        </w:rPr>
      </w:pPr>
      <w:r w:rsidRPr="00F07412">
        <w:rPr>
          <w:b/>
          <w:sz w:val="24"/>
          <w:szCs w:val="24"/>
        </w:rPr>
        <w:t>Материалы к игре</w:t>
      </w:r>
      <w:r w:rsidRPr="00F07412">
        <w:rPr>
          <w:sz w:val="24"/>
          <w:szCs w:val="24"/>
        </w:rPr>
        <w:t>: воздушный шарик, трубочка.</w:t>
      </w:r>
    </w:p>
    <w:p w:rsidR="00F07412" w:rsidRPr="00F07412" w:rsidRDefault="00F07412" w:rsidP="00F07412">
      <w:pPr>
        <w:pStyle w:val="a3"/>
        <w:jc w:val="both"/>
        <w:rPr>
          <w:sz w:val="24"/>
          <w:szCs w:val="24"/>
        </w:rPr>
      </w:pPr>
      <w:r w:rsidRPr="00F07412">
        <w:rPr>
          <w:b/>
          <w:sz w:val="24"/>
          <w:szCs w:val="24"/>
        </w:rPr>
        <w:t>Ход игры</w:t>
      </w:r>
      <w:r w:rsidRPr="00F07412">
        <w:rPr>
          <w:sz w:val="24"/>
          <w:szCs w:val="24"/>
        </w:rPr>
        <w:t>. Воспитатель дует на маленький воздушный шарик через трубочку, заставляя его перемещаться по комнате. Дует на все пальцы, затем на каждый отдельно. Сдувает листочек с ладони ребенка. Дует на цветок, травку. Дети повторяют действия взрослого.</w:t>
      </w:r>
    </w:p>
    <w:p w:rsidR="00F07412" w:rsidRPr="00F07412" w:rsidRDefault="00F07412" w:rsidP="00F07412">
      <w:pPr>
        <w:pStyle w:val="a3"/>
        <w:jc w:val="both"/>
        <w:rPr>
          <w:b/>
          <w:sz w:val="24"/>
          <w:szCs w:val="24"/>
        </w:rPr>
      </w:pPr>
      <w:r w:rsidRPr="00F07412">
        <w:rPr>
          <w:b/>
          <w:sz w:val="24"/>
          <w:szCs w:val="24"/>
        </w:rPr>
        <w:t>Игра №18 «Покатаемся на лошадке».</w:t>
      </w:r>
    </w:p>
    <w:p w:rsidR="00F07412" w:rsidRPr="00F07412" w:rsidRDefault="00F07412" w:rsidP="00F07412">
      <w:pPr>
        <w:pStyle w:val="a3"/>
        <w:jc w:val="both"/>
        <w:rPr>
          <w:sz w:val="24"/>
          <w:szCs w:val="24"/>
        </w:rPr>
      </w:pPr>
      <w:r w:rsidRPr="00F07412">
        <w:rPr>
          <w:b/>
          <w:sz w:val="24"/>
          <w:szCs w:val="24"/>
        </w:rPr>
        <w:t>Материалы к игре</w:t>
      </w:r>
      <w:r w:rsidRPr="00F07412">
        <w:rPr>
          <w:sz w:val="24"/>
          <w:szCs w:val="24"/>
        </w:rPr>
        <w:t>: Лошадка-качалка (если лошадки нет, можно посадить ребенка на колени).</w:t>
      </w:r>
    </w:p>
    <w:p w:rsidR="00F07412" w:rsidRPr="00F07412" w:rsidRDefault="00F07412" w:rsidP="00F07412">
      <w:pPr>
        <w:pStyle w:val="a3"/>
        <w:jc w:val="both"/>
        <w:rPr>
          <w:sz w:val="24"/>
          <w:szCs w:val="24"/>
        </w:rPr>
      </w:pPr>
      <w:r w:rsidRPr="00F07412">
        <w:rPr>
          <w:b/>
          <w:sz w:val="24"/>
          <w:szCs w:val="24"/>
        </w:rPr>
        <w:t>Ход игры</w:t>
      </w:r>
      <w:r w:rsidRPr="00F07412">
        <w:rPr>
          <w:sz w:val="24"/>
          <w:szCs w:val="24"/>
        </w:rPr>
        <w:t xml:space="preserve">. Воспитатель сажает ребенка на лошадку-качалку и говорит: «Маша едет на лошадке, (произносит тихим голосом) </w:t>
      </w:r>
      <w:proofErr w:type="spellStart"/>
      <w:r w:rsidRPr="00F07412">
        <w:rPr>
          <w:sz w:val="24"/>
          <w:szCs w:val="24"/>
        </w:rPr>
        <w:t>нно-нно</w:t>
      </w:r>
      <w:proofErr w:type="spellEnd"/>
      <w:r w:rsidRPr="00F07412">
        <w:rPr>
          <w:sz w:val="24"/>
          <w:szCs w:val="24"/>
        </w:rPr>
        <w:t>. Ребенок повторяет тихо: «</w:t>
      </w:r>
      <w:proofErr w:type="spellStart"/>
      <w:r w:rsidRPr="00F07412">
        <w:rPr>
          <w:sz w:val="24"/>
          <w:szCs w:val="24"/>
        </w:rPr>
        <w:t>Нно-нно</w:t>
      </w:r>
      <w:proofErr w:type="spellEnd"/>
      <w:r w:rsidRPr="00F07412">
        <w:rPr>
          <w:sz w:val="24"/>
          <w:szCs w:val="24"/>
        </w:rPr>
        <w:t>». Взрослый: «Чтобы лошадка бежала быстрее, громко скажи ей: «</w:t>
      </w:r>
      <w:proofErr w:type="spellStart"/>
      <w:r w:rsidRPr="00F07412">
        <w:rPr>
          <w:sz w:val="24"/>
          <w:szCs w:val="24"/>
        </w:rPr>
        <w:t>Нно-нно</w:t>
      </w:r>
      <w:proofErr w:type="spellEnd"/>
      <w:r w:rsidRPr="00F07412">
        <w:rPr>
          <w:sz w:val="24"/>
          <w:szCs w:val="24"/>
        </w:rPr>
        <w:t>, лошадка!»</w:t>
      </w:r>
    </w:p>
    <w:p w:rsidR="00F07412" w:rsidRPr="00F07412" w:rsidRDefault="00F07412" w:rsidP="00F07412">
      <w:r w:rsidRPr="00F07412">
        <w:t xml:space="preserve">(сильнее раскачивает ребенка). Малыш повторяет фразу вместе с воспитателем, а затем </w:t>
      </w:r>
      <w:proofErr w:type="spellStart"/>
      <w:r w:rsidRPr="00F07412">
        <w:t>самостоятельно</w:t>
      </w:r>
      <w:proofErr w:type="gramStart"/>
      <w:r w:rsidRPr="00F07412">
        <w:t>.В</w:t>
      </w:r>
      <w:proofErr w:type="gramEnd"/>
      <w:r w:rsidRPr="00F07412">
        <w:t>зрослый</w:t>
      </w:r>
      <w:proofErr w:type="spellEnd"/>
      <w:r>
        <w:t xml:space="preserve"> </w:t>
      </w:r>
      <w:r w:rsidRPr="00F07412">
        <w:t>добивается, что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бы ребенок произносил звук «</w:t>
      </w:r>
      <w:proofErr w:type="spellStart"/>
      <w:r w:rsidRPr="00F07412">
        <w:t>н</w:t>
      </w:r>
      <w:proofErr w:type="spellEnd"/>
      <w:r w:rsidRPr="00F07412">
        <w:t xml:space="preserve">» протяжно, а все  </w:t>
      </w:r>
      <w:proofErr w:type="spellStart"/>
      <w:r w:rsidRPr="00F07412">
        <w:t>звукосочетание-громко</w:t>
      </w:r>
      <w:proofErr w:type="spellEnd"/>
      <w:r w:rsidRPr="00F07412">
        <w:t xml:space="preserve"> и четко.</w:t>
      </w:r>
    </w:p>
    <w:p w:rsidR="00493E3E" w:rsidRDefault="00493E3E" w:rsidP="00F07412">
      <w:pPr>
        <w:pStyle w:val="2"/>
        <w:jc w:val="both"/>
        <w:rPr>
          <w:sz w:val="24"/>
          <w:szCs w:val="24"/>
        </w:rPr>
      </w:pP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№19. «Книжка угадай-ка».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</w:t>
      </w:r>
      <w:r w:rsidRPr="00F07412">
        <w:t>: записная книжка с проволочной спиралью.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игры.</w:t>
      </w:r>
      <w:r w:rsidRPr="00F07412">
        <w:t xml:space="preserve"> Воспитатель наклеивает в записной книжке через страницу (на первой стороне) картинки с изображением известных ребенку предметов. Каждую страницу без картинок разрезают на несколько горизонтальных полосок, начиная с левого края. Рассматривая книжку вместе с малышом, воспитатель постепенно отворачивает полоску за полоской. Ребенок старается догадаться, что изображено на картинке.</w:t>
      </w:r>
    </w:p>
    <w:p w:rsidR="00F07412" w:rsidRPr="00F07412" w:rsidRDefault="00F07412" w:rsidP="00F07412">
      <w:pPr>
        <w:jc w:val="both"/>
        <w:rPr>
          <w:b/>
        </w:rPr>
      </w:pPr>
      <w:r w:rsidRPr="00F07412">
        <w:rPr>
          <w:b/>
        </w:rPr>
        <w:t>Игра №20.«Подуй на шарик, подуй на вертушку, подуй в рожок».</w:t>
      </w:r>
    </w:p>
    <w:p w:rsidR="00F07412" w:rsidRPr="00F07412" w:rsidRDefault="00F07412" w:rsidP="00F07412">
      <w:pPr>
        <w:pStyle w:val="a3"/>
        <w:jc w:val="both"/>
        <w:rPr>
          <w:sz w:val="24"/>
          <w:szCs w:val="24"/>
        </w:rPr>
      </w:pPr>
      <w:r w:rsidRPr="00F07412">
        <w:rPr>
          <w:b/>
          <w:sz w:val="24"/>
          <w:szCs w:val="24"/>
        </w:rPr>
        <w:t>Материалы к игре</w:t>
      </w:r>
      <w:r w:rsidRPr="00F07412">
        <w:rPr>
          <w:sz w:val="24"/>
          <w:szCs w:val="24"/>
        </w:rPr>
        <w:t>: воздушный шарик, вертушка, рожок.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На уровне лица ребенка подвешивается воздушный шарик, а перед ним на стол кладут вертушку и рожок. Воспитатель показывает, как надо дуть на воздушный шарик, чтобы он высоко взлетел, и предлагает ребенку повторить действие. Затем взрослый дует на вертушку, чтобы она завертелась, дудит в рожок, ребенок повторяет.</w:t>
      </w: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№21. «Забава с увеличительным стеклом».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игре:</w:t>
      </w:r>
      <w:r w:rsidRPr="00F07412">
        <w:t xml:space="preserve"> увеличительное стекло (пластмассовое).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На прогулке воспитатель дает ребенку травинку. Показывает, как смотреть на нее через лупу. Предлагает ребенку посмотреть сквозь увеличительное стекло на пальцы и ноги это обычно зачаровывает малыша. Прогуливаясь по участку, можно исследовать цветок или кору дерева, рассмотреть кусочек земли: нет ли там насекомых и т.д.</w:t>
      </w: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№22. «Прогулки по очертаниям разных фигур».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 xml:space="preserve">Материалы к игре: </w:t>
      </w:r>
      <w:r w:rsidRPr="00F07412">
        <w:t>широкая плотная лента или тесьма.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 xml:space="preserve">. С помощью ленты на полу изображают круги, квадраты, треугольники и т.д. воспитатель показывает ребенку, как идти по ленте (начинают с круга). Взрослый берет малыша за руку, идет вместе с ним и поет на любой мотив: «мы идем по кругу, </w:t>
      </w:r>
      <w:proofErr w:type="spellStart"/>
      <w:r w:rsidRPr="00F07412">
        <w:t>тра-ля-ля</w:t>
      </w:r>
      <w:proofErr w:type="spellEnd"/>
      <w:r w:rsidRPr="00F07412">
        <w:t xml:space="preserve">. Мы идем по кругу </w:t>
      </w:r>
      <w:proofErr w:type="spellStart"/>
      <w:r w:rsidRPr="00F07412">
        <w:t>тра-ля-ля</w:t>
      </w:r>
      <w:proofErr w:type="spellEnd"/>
      <w:r w:rsidRPr="00F07412">
        <w:t xml:space="preserve">, </w:t>
      </w:r>
      <w:proofErr w:type="spellStart"/>
      <w:r w:rsidRPr="00F07412">
        <w:t>тра-ля-ля</w:t>
      </w:r>
      <w:proofErr w:type="spellEnd"/>
      <w:r w:rsidRPr="00F07412">
        <w:t>». Так проходят все фигуры. Затем воспитатель пробует вместе с ребенком пройти по ним, пятясь назад, боком, на цыпочках, перепрыгивая через фигуру и т.д.</w:t>
      </w: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№23. «Вместе с мишкой».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</w:t>
      </w:r>
      <w:r w:rsidRPr="00F07412">
        <w:t>: игрушечный мишка.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Воспитатель беседует «на равных» с мишкой и ребенком, например: «Катя, тебе нравится пить из чашки?», «Миша, тебе нравится пить из чашки?». Делает вид, что поит мишку чаем. Затем проделывает с мишкой другие манипуляции. Предлагает повторить те же действия с мишкой ребенку.</w:t>
      </w: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№24 «Чертим разные фигуры».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</w:t>
      </w:r>
      <w:r w:rsidRPr="00F07412">
        <w:t>: бумага для рисования, мягкие цветные карандаши.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Воспитатель садится с ребенком за стол или на пол. Рисует на бумаге круг. Затем дает ребенку карандаш и водит его рукой с карандашом по бумаге, стараясь нарисовать круг. Говорит ему, когда закончит: «Какая хорошая получилась картинка». Таким же образом помогает малышу рисовать другие фигуры, проводить зигзагообразные линии, и каждый раз повторяет: «Какая хорошая получилась картинка». Затем предлагает ребенку действовать карандашом самостоятельно. Каждый раз, начиная игру, воспитатель берет карандаш другого цвета. Это поможет ребенку научиться различать цвета.</w:t>
      </w: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№25. «Игра с куклой».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 xml:space="preserve">Материалы к игре: </w:t>
      </w:r>
      <w:r w:rsidRPr="00F07412">
        <w:t>кукла.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игры.</w:t>
      </w:r>
      <w:r w:rsidRPr="00F07412">
        <w:t xml:space="preserve"> Воспитатель дает ребенку его любимую куклу (или мягкую игрушку), просит показать, где у куклы голова, уши, ноги, живот и т.д. Предлагает ребенку причесать куклу, умыть, накормить и т.д.</w:t>
      </w: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№26. «Соберем игрушки».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</w:t>
      </w:r>
      <w:r w:rsidRPr="00F07412">
        <w:t>: коробка, игрушки.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игры.</w:t>
      </w:r>
      <w:r w:rsidRPr="00F07412">
        <w:t xml:space="preserve"> Воспитатель приглашает ребенка помочь собрать разбросанные игрушки, в которые он играл. Садится рядом с малышом, дает в руки игрушку и вместе с ним кладет ее в коробку. Затем дает другую игрушку и просит ребенка самостоятельно положить ее в коробку. Пока игрушки складываются, воспитатель может напевать что-нибудь вроде: «Мы игрушки собираем, мы игрушки собираем! </w:t>
      </w:r>
      <w:proofErr w:type="spellStart"/>
      <w:r w:rsidRPr="00F07412">
        <w:t>Тра-ля-ля</w:t>
      </w:r>
      <w:proofErr w:type="spellEnd"/>
      <w:r w:rsidRPr="00F07412">
        <w:t xml:space="preserve">, </w:t>
      </w:r>
      <w:proofErr w:type="spellStart"/>
      <w:r w:rsidRPr="00F07412">
        <w:t>тра-ля-ля</w:t>
      </w:r>
      <w:proofErr w:type="spellEnd"/>
      <w:r w:rsidRPr="00F07412">
        <w:t>, их на место убираем».</w:t>
      </w: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№27. «Передай колокольчик».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игре:</w:t>
      </w:r>
      <w:r w:rsidRPr="00F07412">
        <w:t xml:space="preserve"> колокольчик.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игры.</w:t>
      </w:r>
      <w:r w:rsidRPr="00F07412">
        <w:t xml:space="preserve"> Дети сидят на стульях полукругом. В центре стоит воспитатель с колокольчиком в руках. Он звонит в колокольчик и говорит: «Тот, кого я позову, будет звонить в колокольчик. Таня, </w:t>
      </w:r>
      <w:proofErr w:type="gramStart"/>
      <w:r w:rsidRPr="00F07412">
        <w:t>иди</w:t>
      </w:r>
      <w:proofErr w:type="gramEnd"/>
      <w:r w:rsidRPr="00F07412">
        <w:t xml:space="preserve"> возьми колокольчик». Девочка становится на место взрослого, звонит в колокольчик и приглашает другого ребенка, называя его по имени (или показывая рукой).</w:t>
      </w: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№28. «Зайка».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</w:t>
      </w:r>
      <w:r w:rsidRPr="00F07412">
        <w:t>: маска зайчика.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b/>
        </w:rPr>
        <w:t>Ход игры</w:t>
      </w:r>
      <w:r w:rsidRPr="00F07412">
        <w:t>. Дети, взявшись за руки, вместе с воспитателем ходят по кругу. Один ребенок «зайчик» в маске сидит в кругу на стульчике («спит»). Воспитатель поет: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Зайка, зайка, что с тобой?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Ты сидишь совсем больной.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Ты не хочешь поиграть?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Снами вместе поплясать?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Зайка, зайка, попляши</w:t>
      </w:r>
    </w:p>
    <w:p w:rsidR="00F07412" w:rsidRPr="00F07412" w:rsidRDefault="00F07412" w:rsidP="00F07412">
      <w:pPr>
        <w:jc w:val="both"/>
      </w:pPr>
      <w:r w:rsidRPr="00F07412">
        <w:rPr>
          <w:i/>
        </w:rPr>
        <w:t>И другого отыщи.</w:t>
      </w:r>
    </w:p>
    <w:p w:rsidR="00F07412" w:rsidRPr="00F07412" w:rsidRDefault="00F07412" w:rsidP="00F07412">
      <w:pPr>
        <w:jc w:val="both"/>
      </w:pPr>
      <w:r w:rsidRPr="00F07412">
        <w:t>После этих слов дети останавливаются и хлопают в ладоши. «Зайка» встает и выбирает ребенка, называя его по имени, а сам встает в круг. Игра повторяется.</w:t>
      </w: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№29. «Позови».</w:t>
      </w:r>
    </w:p>
    <w:p w:rsidR="00F07412" w:rsidRPr="00F07412" w:rsidRDefault="00F07412" w:rsidP="00F07412">
      <w:r w:rsidRPr="00F07412">
        <w:rPr>
          <w:b/>
        </w:rPr>
        <w:t>Материалы к игре:</w:t>
      </w:r>
      <w:r w:rsidRPr="00F07412">
        <w:t xml:space="preserve"> мяч.                                                                                      </w:t>
      </w:r>
      <w:r w:rsidRPr="00F07412">
        <w:rPr>
          <w:b/>
        </w:rPr>
        <w:t>Ход игры.</w:t>
      </w:r>
      <w:r w:rsidRPr="00F07412">
        <w:t xml:space="preserve"> Дети сидят на стульчиках. Воспитатель рассматривает вместе с ними новый яркий мяч. Вызывает одного ребенка и предлагает поиграть. Они перекидывают мяч друг другу. Затем воспитатель говорит: «Я играла с Колей, с кем ты хочешь поиграть? Позови</w:t>
      </w:r>
      <w:proofErr w:type="gramStart"/>
      <w:r w:rsidRPr="00F07412">
        <w:t xml:space="preserve">.». </w:t>
      </w:r>
      <w:proofErr w:type="gramEnd"/>
      <w:r w:rsidRPr="00F07412">
        <w:t>Мальчик зовет: «Вова, иди играть». После игры Коля садится на место, а Вова зовет следующего ребенка.</w:t>
      </w: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№30. «Мяч в кругу».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</w:t>
      </w:r>
      <w:r w:rsidRPr="00F07412">
        <w:t>: мяч.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Дети (8-10 человек) садятся на пол в круг и прокатывают мяч друг другу. Воспитатель показывает, как отталкивать мяч двумя руками, чтобы он катился в нужном направлении.</w:t>
      </w: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№31. «Все дальше и выше».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</w:t>
      </w:r>
      <w:r w:rsidRPr="00F07412">
        <w:t>: яркий мяч.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Ребенок сидит. Воспитатель, стоя на некотором расстоянии, бросает ему мяч и приговаривает: «Бросим дальше, бросим выше». Малыш ловит мяч.</w:t>
      </w:r>
    </w:p>
    <w:p w:rsidR="00F07412" w:rsidRPr="00F07412" w:rsidRDefault="00F07412" w:rsidP="00F07412">
      <w:pPr>
        <w:jc w:val="both"/>
      </w:pPr>
      <w:r w:rsidRPr="00F07412">
        <w:t>Игра повторяется с другими детьми.</w:t>
      </w: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№32. «Бегом к дереву».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Материалы к игре</w:t>
      </w:r>
      <w:r w:rsidRPr="00F07412">
        <w:t>: яркие ленточки.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игры.</w:t>
      </w:r>
      <w:r w:rsidRPr="00F07412">
        <w:t xml:space="preserve"> Воспитатель на прогулке привязывает цветные ленты к дереву, песочнице, скамейке. Затем он говорит ребенку: «Я хочу побежать к дереву». Берет ребенка за руку и бежит вместе с ним к дереву. Затем бежит с ребенком в другое, отмеченное лентой место, всякий раз, объясняя, что собирается делать.</w:t>
      </w:r>
    </w:p>
    <w:p w:rsidR="00F07412" w:rsidRPr="00F07412" w:rsidRDefault="00F07412" w:rsidP="00F07412">
      <w:pPr>
        <w:jc w:val="both"/>
      </w:pPr>
      <w:r w:rsidRPr="00F07412">
        <w:t>После этого взрослый предлагает малышу самостоятельно побежать к дереву, скамье, песочнице. Хвалит ребенка, когда он достигает места назначения.</w:t>
      </w: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№33. «Еле-еле, еле-еле».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Дети вместе с воспитателем бегут по кругу, держась за руки.</w:t>
      </w:r>
    </w:p>
    <w:p w:rsidR="00F07412" w:rsidRPr="00F07412" w:rsidRDefault="00F07412" w:rsidP="00F07412">
      <w:pPr>
        <w:jc w:val="both"/>
      </w:pPr>
      <w:r w:rsidRPr="00F07412">
        <w:t>Воспитатель говорит или поет: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Еле-еле, еле-еле.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 xml:space="preserve">Завертелись карусели, 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А потом, потом, потом,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Все бегом, бегом, бегом!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 xml:space="preserve">Тише, тише, не бегите, 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Карусель остановите.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Раз и два, раз и два,</w:t>
      </w:r>
    </w:p>
    <w:p w:rsidR="00F07412" w:rsidRPr="00F07412" w:rsidRDefault="00F07412" w:rsidP="00F07412">
      <w:pPr>
        <w:jc w:val="both"/>
      </w:pPr>
      <w:r w:rsidRPr="00F07412">
        <w:rPr>
          <w:i/>
        </w:rPr>
        <w:t>Вот и кончилась игра!</w:t>
      </w:r>
    </w:p>
    <w:p w:rsidR="00F07412" w:rsidRPr="00F07412" w:rsidRDefault="00F07412" w:rsidP="00F07412">
      <w:pPr>
        <w:jc w:val="both"/>
      </w:pPr>
      <w:r w:rsidRPr="00F07412">
        <w:t>В соответствии со словами песенки дети бегут по кругу все быстрее и быстрее, затем медленнее и останавливаются.</w:t>
      </w: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№34. «Мы топаем ногами».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>Ход игры</w:t>
      </w:r>
      <w:r w:rsidRPr="00F07412">
        <w:t>. Дети встают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им, возможность сделать то, о чем говорится в стихотворении.</w:t>
      </w:r>
    </w:p>
    <w:p w:rsidR="00F07412" w:rsidRPr="00F07412" w:rsidRDefault="00F07412" w:rsidP="00F07412">
      <w:pPr>
        <w:jc w:val="both"/>
      </w:pPr>
      <w:r w:rsidRPr="00F07412">
        <w:t>Мы топаем ногами,</w:t>
      </w:r>
    </w:p>
    <w:p w:rsidR="00F07412" w:rsidRPr="00F07412" w:rsidRDefault="00F07412" w:rsidP="00F07412">
      <w:pPr>
        <w:jc w:val="both"/>
      </w:pPr>
      <w:r w:rsidRPr="00F07412">
        <w:t>Мы хлопаем руками,</w:t>
      </w:r>
    </w:p>
    <w:p w:rsidR="00F07412" w:rsidRPr="00F07412" w:rsidRDefault="00F07412" w:rsidP="00F07412">
      <w:pPr>
        <w:jc w:val="both"/>
      </w:pPr>
      <w:r w:rsidRPr="00F07412">
        <w:t>Киваем головой.</w:t>
      </w:r>
    </w:p>
    <w:p w:rsidR="00F07412" w:rsidRPr="00F07412" w:rsidRDefault="00F07412" w:rsidP="00F07412">
      <w:pPr>
        <w:jc w:val="both"/>
      </w:pPr>
      <w:r w:rsidRPr="00F07412">
        <w:t xml:space="preserve">Мы руки поднимаем, </w:t>
      </w:r>
    </w:p>
    <w:p w:rsidR="00F07412" w:rsidRPr="00F07412" w:rsidRDefault="00F07412" w:rsidP="00F07412">
      <w:pPr>
        <w:jc w:val="both"/>
      </w:pPr>
      <w:r w:rsidRPr="00F07412">
        <w:t>Мы руки опускаем,</w:t>
      </w:r>
    </w:p>
    <w:p w:rsidR="00F07412" w:rsidRPr="00F07412" w:rsidRDefault="00F07412" w:rsidP="00F07412">
      <w:pPr>
        <w:jc w:val="both"/>
      </w:pPr>
      <w:r w:rsidRPr="00F07412">
        <w:t>мы руки подаем. (Дети берутся за руки, образуя круг).</w:t>
      </w:r>
    </w:p>
    <w:p w:rsidR="00F07412" w:rsidRPr="00F07412" w:rsidRDefault="00F07412" w:rsidP="00F07412">
      <w:pPr>
        <w:jc w:val="both"/>
      </w:pPr>
      <w:r w:rsidRPr="00F07412">
        <w:t>Мы бегаем кругом.</w:t>
      </w:r>
    </w:p>
    <w:p w:rsidR="00F07412" w:rsidRPr="00F07412" w:rsidRDefault="00F07412" w:rsidP="00F07412">
      <w:pPr>
        <w:jc w:val="both"/>
      </w:pPr>
      <w:r w:rsidRPr="00F07412">
        <w:t>Через некоторое время воспитатель говорит: «Стой». Все останавливаются. Игра повторяется.</w:t>
      </w: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№35. «Мяч».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b/>
        </w:rPr>
        <w:t>Ход игры</w:t>
      </w:r>
      <w:r w:rsidRPr="00F07412">
        <w:t xml:space="preserve">. Ребенок изображает мяч, прыгает на месте, а воспитатель, положив на его голову ладонь, приговаривает:                                                     </w:t>
      </w:r>
      <w:r w:rsidRPr="00F07412">
        <w:rPr>
          <w:i/>
        </w:rPr>
        <w:t xml:space="preserve">Друг веселый, мячик мой. 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 xml:space="preserve">Всюду рядом он со мной!  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Раз, два, три, четыре, пять.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 xml:space="preserve">Хорошо мне с ним играть! </w:t>
      </w:r>
    </w:p>
    <w:p w:rsidR="00F07412" w:rsidRPr="00F07412" w:rsidRDefault="00F07412" w:rsidP="00F07412">
      <w:pPr>
        <w:jc w:val="both"/>
      </w:pPr>
      <w:r w:rsidRPr="00F07412">
        <w:t>После этого мяч «убегает», а взрослый ловит его.</w:t>
      </w: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jc w:val="both"/>
      </w:pPr>
    </w:p>
    <w:p w:rsidR="00F07412" w:rsidRPr="00F07412" w:rsidRDefault="00F07412" w:rsidP="00F07412">
      <w:pPr>
        <w:pStyle w:val="2"/>
        <w:jc w:val="both"/>
        <w:rPr>
          <w:sz w:val="24"/>
          <w:szCs w:val="24"/>
        </w:rPr>
      </w:pPr>
      <w:r w:rsidRPr="00F07412">
        <w:rPr>
          <w:sz w:val="24"/>
          <w:szCs w:val="24"/>
        </w:rPr>
        <w:t>Игра №36. «</w:t>
      </w:r>
      <w:proofErr w:type="spellStart"/>
      <w:r w:rsidRPr="00F07412">
        <w:rPr>
          <w:sz w:val="24"/>
          <w:szCs w:val="24"/>
        </w:rPr>
        <w:t>Огуречик-огуречик</w:t>
      </w:r>
      <w:proofErr w:type="spellEnd"/>
      <w:r w:rsidRPr="00F07412">
        <w:rPr>
          <w:sz w:val="24"/>
          <w:szCs w:val="24"/>
        </w:rPr>
        <w:t>».</w:t>
      </w:r>
    </w:p>
    <w:p w:rsidR="00F07412" w:rsidRPr="00F07412" w:rsidRDefault="00F07412" w:rsidP="00F07412">
      <w:pPr>
        <w:jc w:val="both"/>
      </w:pPr>
      <w:r w:rsidRPr="00F07412">
        <w:rPr>
          <w:b/>
        </w:rPr>
        <w:t xml:space="preserve">Ход игры. </w:t>
      </w:r>
      <w:r w:rsidRPr="00F07412">
        <w:t xml:space="preserve">На одном конце площадки воспитатель с маской мышки. </w:t>
      </w:r>
      <w:proofErr w:type="gramStart"/>
      <w:r w:rsidRPr="00F07412">
        <w:t>На</w:t>
      </w:r>
      <w:proofErr w:type="gramEnd"/>
      <w:r w:rsidRPr="00F07412">
        <w:t xml:space="preserve"> </w:t>
      </w:r>
      <w:proofErr w:type="gramStart"/>
      <w:r w:rsidRPr="00F07412">
        <w:t>другом</w:t>
      </w:r>
      <w:proofErr w:type="gramEnd"/>
      <w:r w:rsidRPr="00F07412">
        <w:t xml:space="preserve"> дети, они </w:t>
      </w:r>
      <w:proofErr w:type="spellStart"/>
      <w:r w:rsidRPr="00F07412">
        <w:t>огуречики</w:t>
      </w:r>
      <w:proofErr w:type="spellEnd"/>
      <w:r w:rsidRPr="00F07412">
        <w:t>. Дети приближаются к «мышке» прыжками на двух ногах. Воспитатель говорит:</w:t>
      </w:r>
    </w:p>
    <w:p w:rsidR="00F07412" w:rsidRPr="00F07412" w:rsidRDefault="00F07412" w:rsidP="00F07412">
      <w:pPr>
        <w:jc w:val="both"/>
        <w:rPr>
          <w:i/>
        </w:rPr>
      </w:pPr>
      <w:proofErr w:type="spellStart"/>
      <w:r w:rsidRPr="00F07412">
        <w:rPr>
          <w:i/>
        </w:rPr>
        <w:t>Огуречик</w:t>
      </w:r>
      <w:proofErr w:type="spellEnd"/>
      <w:r w:rsidRPr="00F07412">
        <w:rPr>
          <w:i/>
        </w:rPr>
        <w:t xml:space="preserve">, </w:t>
      </w:r>
      <w:proofErr w:type="spellStart"/>
      <w:r w:rsidRPr="00F07412">
        <w:rPr>
          <w:i/>
        </w:rPr>
        <w:t>огуречик</w:t>
      </w:r>
      <w:proofErr w:type="spellEnd"/>
      <w:r w:rsidRPr="00F07412">
        <w:rPr>
          <w:i/>
        </w:rPr>
        <w:t>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 xml:space="preserve">Не ходи на тот </w:t>
      </w:r>
      <w:proofErr w:type="spellStart"/>
      <w:r w:rsidRPr="00F07412">
        <w:rPr>
          <w:i/>
        </w:rPr>
        <w:t>конечик</w:t>
      </w:r>
      <w:proofErr w:type="spellEnd"/>
      <w:r w:rsidRPr="00F07412">
        <w:rPr>
          <w:i/>
        </w:rPr>
        <w:t>.</w:t>
      </w:r>
    </w:p>
    <w:p w:rsidR="00F07412" w:rsidRPr="00F07412" w:rsidRDefault="00F07412" w:rsidP="00F07412">
      <w:pPr>
        <w:jc w:val="both"/>
        <w:rPr>
          <w:i/>
        </w:rPr>
      </w:pPr>
      <w:r w:rsidRPr="00F07412">
        <w:rPr>
          <w:i/>
        </w:rPr>
        <w:t>Там мышка живет,</w:t>
      </w:r>
    </w:p>
    <w:p w:rsidR="00F07412" w:rsidRPr="00F07412" w:rsidRDefault="00F07412" w:rsidP="00F07412">
      <w:pPr>
        <w:jc w:val="both"/>
      </w:pPr>
      <w:r w:rsidRPr="00F07412">
        <w:rPr>
          <w:i/>
        </w:rPr>
        <w:t>Тебе хвостик отгрызет.</w:t>
      </w:r>
    </w:p>
    <w:p w:rsidR="00F07412" w:rsidRPr="00F07412" w:rsidRDefault="00F07412" w:rsidP="00F07412">
      <w:pPr>
        <w:jc w:val="both"/>
      </w:pPr>
      <w:r w:rsidRPr="00F07412">
        <w:t>При последних словах дети убегают, а воспитатель их ловит.</w:t>
      </w:r>
    </w:p>
    <w:p w:rsidR="006A1E93" w:rsidRPr="00F07412" w:rsidRDefault="006A1E93"/>
    <w:sectPr w:rsidR="006A1E93" w:rsidRPr="00F07412" w:rsidSect="006D5C12"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128" w:rsidRDefault="00A70128" w:rsidP="006D5C12">
      <w:r>
        <w:separator/>
      </w:r>
    </w:p>
  </w:endnote>
  <w:endnote w:type="continuationSeparator" w:id="0">
    <w:p w:rsidR="00A70128" w:rsidRDefault="00A70128" w:rsidP="006D5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128" w:rsidRDefault="00A70128" w:rsidP="006D5C12">
      <w:r>
        <w:separator/>
      </w:r>
    </w:p>
  </w:footnote>
  <w:footnote w:type="continuationSeparator" w:id="0">
    <w:p w:rsidR="00A70128" w:rsidRDefault="00A70128" w:rsidP="006D5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4B77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412"/>
    <w:rsid w:val="003B05EE"/>
    <w:rsid w:val="00480805"/>
    <w:rsid w:val="00493E3E"/>
    <w:rsid w:val="005C7F25"/>
    <w:rsid w:val="006900F1"/>
    <w:rsid w:val="006A1E93"/>
    <w:rsid w:val="006D5C12"/>
    <w:rsid w:val="00876E3C"/>
    <w:rsid w:val="008D561C"/>
    <w:rsid w:val="00A70128"/>
    <w:rsid w:val="00BD3E38"/>
    <w:rsid w:val="00CF1477"/>
    <w:rsid w:val="00F0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412"/>
    <w:rPr>
      <w:sz w:val="24"/>
      <w:szCs w:val="24"/>
    </w:rPr>
  </w:style>
  <w:style w:type="paragraph" w:styleId="1">
    <w:name w:val="heading 1"/>
    <w:basedOn w:val="a"/>
    <w:next w:val="a"/>
    <w:qFormat/>
    <w:rsid w:val="00F0741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7412"/>
    <w:rPr>
      <w:sz w:val="28"/>
      <w:szCs w:val="20"/>
    </w:rPr>
  </w:style>
  <w:style w:type="paragraph" w:styleId="2">
    <w:name w:val="Body Text 2"/>
    <w:basedOn w:val="a"/>
    <w:rsid w:val="00F07412"/>
    <w:pPr>
      <w:jc w:val="center"/>
    </w:pPr>
    <w:rPr>
      <w:b/>
      <w:sz w:val="28"/>
      <w:szCs w:val="20"/>
    </w:rPr>
  </w:style>
  <w:style w:type="paragraph" w:styleId="a4">
    <w:name w:val="header"/>
    <w:basedOn w:val="a"/>
    <w:link w:val="a5"/>
    <w:rsid w:val="006D5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D5C12"/>
    <w:rPr>
      <w:sz w:val="24"/>
      <w:szCs w:val="24"/>
    </w:rPr>
  </w:style>
  <w:style w:type="paragraph" w:styleId="a6">
    <w:name w:val="footer"/>
    <w:basedOn w:val="a"/>
    <w:link w:val="a7"/>
    <w:rsid w:val="006D5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D5C12"/>
    <w:rPr>
      <w:sz w:val="24"/>
      <w:szCs w:val="24"/>
    </w:rPr>
  </w:style>
  <w:style w:type="paragraph" w:styleId="a8">
    <w:name w:val="No Spacing"/>
    <w:uiPriority w:val="1"/>
    <w:qFormat/>
    <w:rsid w:val="006D5C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T4CTUPCNHN5M-256796007-2593</_dlc_DocId>
    <_dlc_DocIdUrl xmlns="c71519f2-859d-46c1-a1b6-2941efed936d">
      <Url>http://edu-sps.koiro.local/chuhloma/rodnik/1/_layouts/15/DocIdRedir.aspx?ID=T4CTUPCNHN5M-256796007-2593</Url>
      <Description>T4CTUPCNHN5M-256796007-2593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517C0D-57FC-42B1-BDFE-5DB443BFEAFD}"/>
</file>

<file path=customXml/itemProps2.xml><?xml version="1.0" encoding="utf-8"?>
<ds:datastoreItem xmlns:ds="http://schemas.openxmlformats.org/officeDocument/2006/customXml" ds:itemID="{4E831C16-4C02-4D17-B421-CB63DE0A0062}"/>
</file>

<file path=customXml/itemProps3.xml><?xml version="1.0" encoding="utf-8"?>
<ds:datastoreItem xmlns:ds="http://schemas.openxmlformats.org/officeDocument/2006/customXml" ds:itemID="{27E4C505-B919-4F55-A91C-8AEE3964BCA2}"/>
</file>

<file path=customXml/itemProps4.xml><?xml version="1.0" encoding="utf-8"?>
<ds:datastoreItem xmlns:ds="http://schemas.openxmlformats.org/officeDocument/2006/customXml" ds:itemID="{C0F58560-6884-4332-9097-4AFE45FCC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2336</Words>
  <Characters>14178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 17)</vt:lpstr>
    </vt:vector>
  </TitlesOfParts>
  <Company>HOME</Company>
  <LinksUpToDate>false</LinksUpToDate>
  <CharactersWithSpaces>16482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адаптация</dc:title>
  <dc:subject/>
  <dc:creator>Раиса</dc:creator>
  <cp:keywords/>
  <dc:description/>
  <cp:lastModifiedBy>USER</cp:lastModifiedBy>
  <cp:revision>3</cp:revision>
  <dcterms:created xsi:type="dcterms:W3CDTF">2018-09-24T19:34:00Z</dcterms:created>
  <dcterms:modified xsi:type="dcterms:W3CDTF">2019-10-20T17:40:00Z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3a8a403d-3279-466b-bcb7-e6b76acfee1f</vt:lpwstr>
  </property>
</Properties>
</file>