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ДОУ Чухломский детский сад «Родничок»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Выступление на муницип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альном семинаре 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«Формирование готовности педагога к деятельности с детьми в условиях инклюзивного образования»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Константиниди Наталия Александровна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wordWrap w:val="0"/>
        <w:spacing w:after="0" w:line="240" w:lineRule="auto"/>
        <w:jc w:val="right"/>
        <w:rPr>
          <w:rFonts w:ascii="Times" w:hAnsi="Times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hint="default" w:ascii="Times New Roman" w:hAnsi="Times New Roman"/>
          <w:sz w:val="28"/>
          <w:szCs w:val="28"/>
          <w:lang w:val="ru-RU"/>
        </w:rPr>
        <w:t>25.04.2023г.</w:t>
      </w:r>
    </w:p>
    <w:p>
      <w:pPr>
        <w:spacing w:line="240" w:lineRule="auto"/>
        <w:jc w:val="center"/>
        <w:rPr>
          <w:rFonts w:ascii="Times" w:hAnsi="Times"/>
          <w:b/>
          <w:sz w:val="36"/>
          <w:szCs w:val="36"/>
        </w:rPr>
      </w:pPr>
      <w:r>
        <w:rPr>
          <w:rFonts w:ascii="Times" w:hAnsi="Times"/>
          <w:b/>
          <w:sz w:val="36"/>
          <w:szCs w:val="36"/>
        </w:rPr>
        <w:t>«Игровые приемы автоматизации звуков»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Речь ребенка формируется постепенно. В дошкольном возрасте большое внимание уделяется формированию правильного произношения звуков. Четкое, верное произношение необходимо для уверенного общения ребенка со сверстниками и взрослыми, гармоничного развития и дальнейшего обучения. Ошибки в произношении звуков поможет исправить логопед, но к постановке звука он приступает тогда, когда ребенок научится легко, быстро, правильно воспроизводить основные движения и положения органов артикуляционного аппарата, необходимые для данного звука, четко отличать правильное звучание от  искаженного на слух. К автоматизации поставленного звука следует переходить лишь тогда, когда ребенок произносит легко, без предварительной подготовки, без поиска нужной артикуляции поставленный звук.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Педагоги знают,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Откажитесь и от совсем «невкусных» слов «давай заниматься». Замените их на заманчивое  «давай поиграем». Очень важно, чтобы ребенку захотелось заниматься с вами, а это бывает тогда, когда занятия отвечают его интересам, увлечениям. </w:t>
      </w:r>
      <w:r>
        <w:rPr>
          <w:rFonts w:ascii="Times" w:hAnsi="Times"/>
          <w:sz w:val="28"/>
          <w:szCs w:val="28"/>
        </w:rPr>
        <w:cr/>
      </w:r>
      <w:r>
        <w:rPr>
          <w:rFonts w:ascii="Times" w:hAnsi="Times"/>
          <w:sz w:val="28"/>
          <w:szCs w:val="28"/>
        </w:rPr>
        <w:t>Логопедические занятия, как и любые другие, дают нам возможность проявлять творчество и фантазию. Учитесь играть с детьми, используя для этого любой подходящий момент.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Работа над звуком, от его постановки до употребления в самостоятельной речи - это выработка нового сложного навыка. И как любой навык, он требует усилий, времени и определенной системы в занятиях. Результат занятий во многом зависит от того, насколько удается превратить скучную работу над звуком в увлекательную игру. Игра позволит нам сменить акцент с собственно произносительной стороны речи на решение более увлекательных задач: «придумай», «запомни», «найди» и т.д.  Конечно основная цель занятий - правильное произнесение звука - должна сохраняться на протяжении всей игры.</w:t>
      </w:r>
    </w:p>
    <w:p>
      <w:pPr>
        <w:spacing w:line="240" w:lineRule="auto"/>
        <w:rPr>
          <w:rFonts w:ascii="Times" w:hAnsi="Times"/>
          <w:color w:val="FF0000"/>
          <w:sz w:val="28"/>
          <w:szCs w:val="28"/>
        </w:rPr>
      </w:pPr>
      <w:r>
        <w:rPr>
          <w:rFonts w:ascii="Times" w:hAnsi="Times"/>
          <w:color w:val="auto"/>
          <w:sz w:val="28"/>
          <w:szCs w:val="28"/>
        </w:rPr>
        <w:t>Хочу рассказать, какие игры и игровые приемы со звуками использую в своей работе.</w:t>
      </w:r>
    </w:p>
    <w:p>
      <w:pPr>
        <w:pStyle w:val="6"/>
        <w:spacing w:after="0" w:line="240" w:lineRule="auto"/>
        <w:ind w:left="0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bCs/>
          <w:sz w:val="28"/>
          <w:szCs w:val="28"/>
        </w:rPr>
        <w:t>На этапе закрепления изолированного звука</w:t>
      </w:r>
      <w:r>
        <w:rPr>
          <w:rFonts w:ascii="Times" w:hAnsi="Times" w:cs="Georgia"/>
          <w:b/>
          <w:bCs/>
          <w:sz w:val="28"/>
          <w:szCs w:val="28"/>
        </w:rPr>
        <w:t xml:space="preserve"> </w:t>
      </w:r>
      <w:r>
        <w:rPr>
          <w:rFonts w:ascii="Times" w:hAnsi="Times" w:cs="Georgia"/>
          <w:sz w:val="28"/>
          <w:szCs w:val="28"/>
        </w:rPr>
        <w:t>можно использовать такие пособия, как:</w:t>
      </w:r>
    </w:p>
    <w:p>
      <w:pPr>
        <w:spacing w:after="0" w:line="240" w:lineRule="auto"/>
        <w:rPr>
          <w:rFonts w:ascii="Times" w:hAnsi="Times" w:cs="Georgia"/>
          <w:b/>
          <w:bCs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 xml:space="preserve">«Звуковые дорожки» </w:t>
      </w:r>
    </w:p>
    <w:p>
      <w:pPr>
        <w:spacing w:after="0"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Всевозможные рисунки - посади бабочку на цветок, произнося ж-ж-ж-ж-ж, з-з-з-з-з; дай косточку щенку - р-р-р-р-р; помоги змейке доползти  и т.д. </w:t>
      </w:r>
    </w:p>
    <w:p>
      <w:pPr>
        <w:spacing w:after="0" w:line="240" w:lineRule="auto"/>
        <w:rPr>
          <w:rFonts w:ascii="Times" w:hAnsi="Times" w:cs="Georgia"/>
          <w:b/>
          <w:bCs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>«Улитки»</w:t>
      </w:r>
    </w:p>
    <w:p>
      <w:pPr>
        <w:spacing w:after="0" w:line="240" w:lineRule="auto"/>
        <w:rPr>
          <w:rFonts w:ascii="Times" w:hAnsi="Times" w:cs="Georgia"/>
          <w:bCs/>
          <w:sz w:val="28"/>
          <w:szCs w:val="28"/>
        </w:rPr>
      </w:pPr>
      <w:r>
        <w:rPr>
          <w:rFonts w:ascii="Times" w:hAnsi="Times" w:cs="Georgia"/>
          <w:bCs/>
          <w:sz w:val="28"/>
          <w:szCs w:val="28"/>
        </w:rPr>
        <w:t>Ставим пальчик ребенка в центр с буквой  и начинаем вести по спирали, называя слова, выделяя нужный звук.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b/>
          <w:sz w:val="28"/>
          <w:szCs w:val="28"/>
        </w:rPr>
        <w:t>«Чудо-валик»</w:t>
      </w:r>
      <w:r>
        <w:rPr>
          <w:rFonts w:ascii="Times" w:hAnsi="Times" w:cs="Georgia"/>
          <w:sz w:val="28"/>
          <w:szCs w:val="28"/>
        </w:rPr>
        <w:t xml:space="preserve"> тоже может быть использован  в автоматизации звуков - повторять звуки, слоги, слова, катая шарик или валик - произносить предложения или стихотворения. </w:t>
      </w:r>
    </w:p>
    <w:p>
      <w:pPr>
        <w:pStyle w:val="6"/>
        <w:spacing w:line="240" w:lineRule="auto"/>
        <w:ind w:left="0"/>
        <w:rPr>
          <w:rFonts w:ascii="Times" w:hAnsi="Times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Наиболее сложной по разнообразию упражнений является работа над </w:t>
      </w:r>
      <w:r>
        <w:rPr>
          <w:rFonts w:ascii="Times" w:hAnsi="Times" w:cs="Georgia"/>
          <w:sz w:val="28"/>
          <w:szCs w:val="28"/>
          <w:vertAlign w:val="baseline"/>
        </w:rPr>
        <w:t>слогами</w:t>
      </w:r>
      <w:r>
        <w:rPr>
          <w:rFonts w:ascii="Times" w:hAnsi="Times" w:cs="Georgia"/>
          <w:sz w:val="28"/>
          <w:szCs w:val="28"/>
        </w:rPr>
        <w:t xml:space="preserve">. Дело в том, что отдельный слог, как и звук, не вызывает у ребёнка конкретного образа, не осознаётся им как структурный компонент речевого высказывания. И если звук порой может вызывать слуховую ассоциацию - («з-з-з» - комарик звенит, «р-р-р» - собака рычит), то слог для дошкольников - весьма абстрактное понятие. 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Автоматизация звука в слогах - важный вид работы, заключающийся в многократном повторении за логопедом. К этому процессу я подключила зрительный и тактильный анализаторы. Это дало возможность развивать слуховое и зрительное внимание, мелкую моторику пальцев рук и умение свободно и правильно использовать поставленный звук в слогах.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 Каждый палец здоровается с большим пальцем. При соприкосновении произносить слог с автоматизируемым звуком. Все движения выполнять обеими руками одновременно и попеременно и т.д.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Закрепление знания цвета также включаю в занятия на автоматизацию звука в слогах.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 Скажи столько раз слог ША, сколько красных карандашей, шаров.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- Выбери </w:t>
      </w:r>
      <w:r>
        <w:rPr>
          <w:rFonts w:ascii="Times" w:hAnsi="Times"/>
          <w:sz w:val="28"/>
          <w:szCs w:val="28"/>
          <w:lang w:val="ru-RU"/>
        </w:rPr>
        <w:t>желтые</w:t>
      </w:r>
      <w:r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ru-RU"/>
        </w:rPr>
        <w:t>палочки</w:t>
      </w:r>
      <w:r>
        <w:rPr>
          <w:rFonts w:ascii="Times" w:hAnsi="Times"/>
          <w:sz w:val="28"/>
          <w:szCs w:val="28"/>
        </w:rPr>
        <w:t xml:space="preserve"> и скажи столько же раз слог </w:t>
      </w:r>
      <w:r>
        <w:rPr>
          <w:rFonts w:ascii="Times" w:hAnsi="Times"/>
          <w:sz w:val="28"/>
          <w:szCs w:val="28"/>
          <w:lang w:val="ru-RU"/>
        </w:rPr>
        <w:t>Л</w:t>
      </w:r>
      <w:r>
        <w:rPr>
          <w:rFonts w:ascii="Times" w:hAnsi="Times"/>
          <w:sz w:val="28"/>
          <w:szCs w:val="28"/>
        </w:rPr>
        <w:t>О.</w:t>
      </w:r>
    </w:p>
    <w:p>
      <w:pPr>
        <w:pStyle w:val="6"/>
        <w:spacing w:line="240" w:lineRule="auto"/>
        <w:ind w:left="0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При автоматизации звука в слогах</w:t>
      </w:r>
      <w:r>
        <w:rPr>
          <w:rFonts w:hint="default" w:ascii="Times" w:hAnsi="Times" w:cs="Georgia"/>
          <w:sz w:val="28"/>
          <w:szCs w:val="28"/>
          <w:lang w:val="ru-RU"/>
        </w:rPr>
        <w:t xml:space="preserve"> </w:t>
      </w:r>
      <w:r>
        <w:rPr>
          <w:rFonts w:ascii="Times" w:hAnsi="Times" w:cs="Georgia"/>
          <w:sz w:val="28"/>
          <w:szCs w:val="28"/>
        </w:rPr>
        <w:t>для привлечения интереса детей можно использовать следующие приёмы и упражнения:</w:t>
      </w:r>
    </w:p>
    <w:p>
      <w:pPr>
        <w:spacing w:after="0" w:line="240" w:lineRule="auto"/>
        <w:rPr>
          <w:rFonts w:ascii="Times" w:hAnsi="Times" w:cs="Georgia"/>
          <w:b/>
          <w:bCs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 xml:space="preserve">«Проведи слог по звуковой дорожке» 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Одна «дорожка» - ровная: идя по ней, слоги нужно произносить спокойным, негромким голосом. Другая «дорожка» ведёт «по кочкам»: слоги произносятся то громко, то тихо. А вот третья «дорожка» ведёт «в гору»: в начале пути слог произносится очень тихо, затем всё громче, а «на вершине горы» - очень громко. 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/>
          <w:sz w:val="28"/>
          <w:szCs w:val="28"/>
        </w:rPr>
        <w:t>В работе над автоматизацией звука в слогах использую игрушки из киндер-сюрприза. Дети очень любят эти забавные игрушки и стараются произносить звуки правильно.</w:t>
      </w:r>
    </w:p>
    <w:p>
      <w:pPr>
        <w:spacing w:after="0" w:line="240" w:lineRule="auto"/>
        <w:rPr>
          <w:rFonts w:ascii="Times" w:hAnsi="Times" w:cs="Georgia"/>
          <w:b/>
          <w:bCs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>«Цветочек»</w:t>
      </w:r>
    </w:p>
    <w:p>
      <w:pPr>
        <w:pStyle w:val="6"/>
        <w:spacing w:line="240" w:lineRule="auto"/>
        <w:ind w:left="0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Слоги и слова проговариваются с разгибанием и сгибанием пальчиков – «лепестки раскрываются и закрываются». </w:t>
      </w:r>
    </w:p>
    <w:p>
      <w:pPr>
        <w:spacing w:after="0" w:line="240" w:lineRule="auto"/>
        <w:rPr>
          <w:rFonts w:ascii="Times" w:hAnsi="Times" w:cs="Georgia"/>
          <w:b/>
          <w:bCs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>«Музыкант» или «Программист»</w:t>
      </w:r>
    </w:p>
    <w:p>
      <w:pPr>
        <w:pStyle w:val="6"/>
        <w:spacing w:line="240" w:lineRule="auto"/>
        <w:ind w:left="0"/>
        <w:rPr>
          <w:rFonts w:ascii="Times" w:hAnsi="Times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Ребёнок имитирует игру на пианино или работу за клавиатурой, ударяет по очереди каждым пальчиком и проговаривает заданный слог нужное количество раз. Можно отсчитывать бусины на счётах,  перебирать бусины, выкладывать узор  и т.д.)</w:t>
      </w:r>
    </w:p>
    <w:p>
      <w:pPr>
        <w:spacing w:line="240" w:lineRule="auto"/>
        <w:rPr>
          <w:rFonts w:ascii="Times" w:hAnsi="Times"/>
          <w:b/>
          <w:color w:val="FF0000"/>
          <w:sz w:val="28"/>
          <w:szCs w:val="28"/>
        </w:rPr>
      </w:pPr>
      <w:r>
        <w:rPr>
          <w:rFonts w:ascii="Times" w:hAnsi="Times"/>
          <w:sz w:val="28"/>
          <w:szCs w:val="28"/>
        </w:rPr>
        <w:t>При автоматизации звуков в словах, предложениях я использую настольные игры с игровым сюжетом, которые позволяют добиться положительного эмоционального фона.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Игровое поле помещено в файл или заламинировано, на поле изображены различные герои или предметы. </w:t>
      </w:r>
    </w:p>
    <w:p>
      <w:pPr>
        <w:spacing w:after="0" w:line="240" w:lineRule="auto"/>
        <w:rPr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 «Ромашки для Наташки»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Цель: автоматизация звука [Ш] в словах с разной позицией, совершенствование фонематического слуха, обогащение активного словаря, развитие мелкой моторики.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Первый вариант: детям предлагается помочь мальчику Мише собрать букет ромашек для Наташи. Дети поочередно берут ромашки и называют нарисованные на них картинки, четко проговаривая звук [Ш].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Второй вариант: детям предлагается помочь мальчику Мише собрать только те ромашки для Наташи, в названии которых звук [Ш] будет в начале слова (середине, конце). Дети поочередно берут ромашки и называют нарисованные на них картинки, четко проговаривая звук [Ш], определяют место звука [Ш] в слове.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«С кем дружит Рома»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На игровое поле (картинка с мальчиком и пустым окошком) в рамочку кладётся маленькая картинка. Ребёнку предлагается составить предложение, ответив на вопрос: «С кем дружит Рома?» Можно задать вопрос: «С кем поздоровался Рома?» 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Например: Рома дружит со строителем.</w:t>
      </w:r>
    </w:p>
    <w:p>
      <w:pPr>
        <w:spacing w:after="0"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b/>
          <w:bCs/>
          <w:sz w:val="28"/>
          <w:szCs w:val="28"/>
        </w:rPr>
        <w:t xml:space="preserve"> «Шарики» </w:t>
      </w:r>
      <w:r>
        <w:rPr>
          <w:rFonts w:ascii="Times" w:hAnsi="Times" w:cs="Georgia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На листе вразброс изображены воздушные шары без ниточек. Произнося слова, слоги с отрабатываемым звуком, ребёнок подрисовывает к шарикам ниточки. 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Инструкции: Детям на праздник подарили воздушные шарики, но у них оборвались ниточки. «Привяжи» ниточки к шарикам, чтобы они не улетели. Ниточки на шариках будут держаться крепко, если ты правильно произнесёшь звук. </w:t>
      </w:r>
    </w:p>
    <w:p>
      <w:pPr>
        <w:spacing w:after="0" w:line="240" w:lineRule="auto"/>
        <w:rPr>
          <w:rFonts w:ascii="Times" w:hAnsi="Times" w:cs="Georgia"/>
          <w:b/>
          <w:sz w:val="28"/>
          <w:szCs w:val="28"/>
        </w:rPr>
      </w:pPr>
      <w:r>
        <w:rPr>
          <w:rFonts w:ascii="Times" w:hAnsi="Times" w:cs="Georgia"/>
          <w:b/>
          <w:sz w:val="28"/>
          <w:szCs w:val="28"/>
        </w:rPr>
        <w:t>«У Чебурашки на кармашке»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На листе изображён Чебурашка. На штанишках у него кармашек без картинки.  Детям предлагается выбрать картинку и украсить кармашек, произнося: « У Чебурашки на кармашке ромашка» и т.д.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Подобные игры: «Мышка шила мишке шубку», «У Миши в машине», «Человек-паук», «Накорми Машу и Сашу», «Что у Деда Мороза в мешке», «Поставь машину в гараж», «Дети играли, в траве потеряли»</w:t>
      </w:r>
      <w:r>
        <w:rPr>
          <w:rFonts w:hint="default" w:ascii="Times" w:hAnsi="Times" w:cs="Georgia"/>
          <w:sz w:val="28"/>
          <w:szCs w:val="28"/>
          <w:lang w:val="ru-RU"/>
        </w:rPr>
        <w:t>, «Четвертый лишний», «Два-пять»</w:t>
      </w:r>
      <w:r>
        <w:rPr>
          <w:rFonts w:ascii="Times" w:hAnsi="Times" w:cs="Georgia"/>
          <w:sz w:val="28"/>
          <w:szCs w:val="28"/>
        </w:rPr>
        <w:t xml:space="preserve"> и др.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Эффективными приемами работы над звуками на этапе их автоматизации является использование мнемотехники. Мнемотехника – это техника, облегчающая запоминание и увеличение объема памяти путем образования искусственных ассоциаций. 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Основой мнемодорожек послужили известные чистоговорки,  скороговорки и стихи.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Игра словом в скороговорках тоже становится источником веселья. И потому в своей работе я использую потешки, считалки, чистоговорки, скороговорки, которые дают положительный результат, т.к. отработка звуков происходит в виде смешной и понятной игры.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Следующим игровым приемом может послужить работа со счетными полочками. Она помогает разнообразить процесс автоматизации звуков, превращает занятие в интересную игру, создавая развивающую среду, способствует двигательной активности, что так необходимо детям с речевой патологией.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Процесс выполнения задания можно разделить на несколько этапов: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1. Сначала разучивается с ребенком стихотворение или потешка с автоматизируемым звуком.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2. Затем ребенку предлагается проиллюстрировать этот текст выкладыванием картинки из счетных палочек по образцу.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3. После этого, когда картинка готова, ребенок вновь самостоятельно рассказывает стихотворение, а также контролирует поставленный звук на протяжении всего текста.</w:t>
      </w:r>
    </w:p>
    <w:p>
      <w:pPr>
        <w:spacing w:after="0" w:line="240" w:lineRule="auto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Игра «Веселые картинки»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 Сложи картинку по образцу и выучи стихотворение наизусть.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 Назови кошку разными ласковыми названиями так, чтобы в них был звук «С».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«Киска и миска»</w:t>
      </w:r>
    </w:p>
    <w:p>
      <w:pPr>
        <w:spacing w:after="0"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Ест киска суп из миски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Сыта киска, пуста миска.</w:t>
      </w:r>
    </w:p>
    <w:p>
      <w:pPr>
        <w:pStyle w:val="6"/>
        <w:spacing w:line="240" w:lineRule="auto"/>
        <w:ind w:left="0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>На последнем этапе автоматизации звука используются различные пересказы, составлени</w:t>
      </w:r>
      <w:r>
        <w:rPr>
          <w:rFonts w:ascii="Times" w:hAnsi="Times" w:cs="Georgia"/>
          <w:sz w:val="28"/>
          <w:szCs w:val="28"/>
          <w:lang w:val="ru-RU"/>
        </w:rPr>
        <w:t>е</w:t>
      </w:r>
      <w:r>
        <w:rPr>
          <w:rFonts w:ascii="Times" w:hAnsi="Times" w:cs="Georgia"/>
          <w:sz w:val="28"/>
          <w:szCs w:val="28"/>
        </w:rPr>
        <w:t xml:space="preserve"> рассказов по картине или по серии картин. Эти задания довольно утомительны для ребёнка, поэтому, чтобы вызвать интерес, можно использовать пересказы и рассказы с фигурками на магнитной доске, придумывание сказок и их разыгрывание  и др. 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Все игры нацелены на то, чтобы поддерживать у детей интерес к занятиям, сконцентрировать их неустойчивое внимание, вызвать положительные эмоции, стать основой для установления контакта с трудными детьми, а значит, будут способствовать достижению наибольшего эффекта в коррекции произношения звуков. </w:t>
      </w:r>
    </w:p>
    <w:p>
      <w:pPr>
        <w:spacing w:line="240" w:lineRule="auto"/>
        <w:rPr>
          <w:rFonts w:ascii="Times" w:hAnsi="Times" w:cs="Georgia"/>
          <w:sz w:val="28"/>
          <w:szCs w:val="28"/>
        </w:rPr>
      </w:pPr>
      <w:r>
        <w:rPr>
          <w:rFonts w:ascii="Times" w:hAnsi="Times" w:cs="Georgia"/>
          <w:sz w:val="28"/>
          <w:szCs w:val="28"/>
        </w:rPr>
        <w:t xml:space="preserve">Для успешного результата конечно важным является взаимодействие с воспитателями и родителями. Углубленная работа по автоматизации звуков с использованием игровых методов и приёмов при содействии родителей и воспитателей позволяет ускорить процесс автоматизации звуков, вызывает интерес детей к логопедическим занятиям, повышает уровень речевого развития старших дошкольников и качество их подготовки к школе. 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Пусть занятие принесет ребенку радость - от этого во многом зависит результат.</w:t>
      </w:r>
    </w:p>
    <w:p>
      <w:pPr>
        <w:spacing w:line="240" w:lineRule="auto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И еще один совет: умейте всегда во время остановить игру. Очень важно не переиграть. Это как прием вкусной пищи – «лучше НЕДО, чем ПЕРЕ» - золотое правило игры. Пусть ребенок уйдет от вас с живым интересом к игре и острым желанием продолжить ее завтра.</w:t>
      </w:r>
    </w:p>
    <w:p>
      <w:pPr>
        <w:rPr>
          <w:rFonts w:ascii="Times" w:hAnsi="Times"/>
          <w:sz w:val="28"/>
          <w:szCs w:val="28"/>
        </w:rPr>
      </w:pPr>
    </w:p>
    <w:p>
      <w:pPr>
        <w:rPr>
          <w:rFonts w:ascii="Times" w:hAnsi="Times"/>
          <w:sz w:val="28"/>
          <w:szCs w:val="28"/>
        </w:rPr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44CF0"/>
    <w:rsid w:val="0004377C"/>
    <w:rsid w:val="0012784D"/>
    <w:rsid w:val="001968DA"/>
    <w:rsid w:val="001B5185"/>
    <w:rsid w:val="00233DA2"/>
    <w:rsid w:val="00277E55"/>
    <w:rsid w:val="002948F6"/>
    <w:rsid w:val="00322891"/>
    <w:rsid w:val="003839E9"/>
    <w:rsid w:val="003B097A"/>
    <w:rsid w:val="00410244"/>
    <w:rsid w:val="004458C6"/>
    <w:rsid w:val="004E2C61"/>
    <w:rsid w:val="00521E5A"/>
    <w:rsid w:val="0064269E"/>
    <w:rsid w:val="006C7ED5"/>
    <w:rsid w:val="006D0B89"/>
    <w:rsid w:val="006E0C7E"/>
    <w:rsid w:val="00740FC9"/>
    <w:rsid w:val="007C1814"/>
    <w:rsid w:val="0082503D"/>
    <w:rsid w:val="008253D2"/>
    <w:rsid w:val="00844CF0"/>
    <w:rsid w:val="00857FA9"/>
    <w:rsid w:val="008F1E12"/>
    <w:rsid w:val="00957FDA"/>
    <w:rsid w:val="00A22524"/>
    <w:rsid w:val="00AE0471"/>
    <w:rsid w:val="00BA3CE0"/>
    <w:rsid w:val="00BB2957"/>
    <w:rsid w:val="00BB3C06"/>
    <w:rsid w:val="00C427A5"/>
    <w:rsid w:val="00C74DC8"/>
    <w:rsid w:val="00CF0502"/>
    <w:rsid w:val="00D65762"/>
    <w:rsid w:val="00DF7383"/>
    <w:rsid w:val="00E84736"/>
    <w:rsid w:val="00FD600E"/>
    <w:rsid w:val="25D033F4"/>
    <w:rsid w:val="36AA36D9"/>
    <w:rsid w:val="39494BCE"/>
    <w:rsid w:val="51406C8F"/>
    <w:rsid w:val="656D4882"/>
    <w:rsid w:val="669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99"/>
    <w:pPr>
      <w:ind w:left="720"/>
    </w:pPr>
    <w:rPr>
      <w:rFonts w:ascii="Calibri" w:hAnsi="Calibri" w:eastAsia="Calibri" w:cs="Calibri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T4CTUPCNHN5M-256796007-3852</_dlc_DocId>
    <_dlc_DocIdUrl xmlns="c71519f2-859d-46c1-a1b6-2941efed936d">
      <Url>http://www.eduportal44.ru/chuhloma/rodnik/1/_layouts/15/DocIdRedir.aspx?ID=T4CTUPCNHN5M-256796007-3852</Url>
      <Description>T4CTUPCNHN5M-256796007-3852</Description>
    </_dlc_DocIdUrl>
  </documentManagement>
</p:properties>
</file>

<file path=customXml/itemProps1.xml><?xml version="1.0" encoding="utf-8"?>
<ds:datastoreItem xmlns:ds="http://schemas.openxmlformats.org/officeDocument/2006/customXml" ds:itemID="{5DB6597D-820C-484E-AB0B-668693CA1DCD}"/>
</file>

<file path=customXml/itemProps2.xml><?xml version="1.0" encoding="utf-8"?>
<ds:datastoreItem xmlns:ds="http://schemas.openxmlformats.org/officeDocument/2006/customXml" ds:itemID="{C64732A5-67BF-4492-A623-393C6EB4895E}"/>
</file>

<file path=customXml/itemProps3.xml><?xml version="1.0" encoding="utf-8"?>
<ds:datastoreItem xmlns:ds="http://schemas.openxmlformats.org/officeDocument/2006/customXml" ds:itemID="{3CE56989-5DD9-46CE-BECE-DD10058A6A1F}"/>
</file>

<file path=customXml/itemProps4.xml><?xml version="1.0" encoding="utf-8"?>
<ds:datastoreItem xmlns:ds="http://schemas.openxmlformats.org/officeDocument/2006/customXml" ds:itemID="{6AC6F2E6-5DFE-47BC-80DC-D5E9FE28B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1617</Words>
  <Characters>9223</Characters>
  <Lines>76</Lines>
  <Paragraphs>21</Paragraphs>
  <TotalTime>19</TotalTime>
  <ScaleCrop>false</ScaleCrop>
  <LinksUpToDate>false</LinksUpToDate>
  <CharactersWithSpaces>10819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Umirashka liTTle</cp:lastModifiedBy>
  <cp:revision>21</cp:revision>
  <cp:lastPrinted>2023-04-24T11:54:00Z</cp:lastPrinted>
  <dcterms:created xsi:type="dcterms:W3CDTF">2013-03-25T14:22:00Z</dcterms:created>
  <dcterms:modified xsi:type="dcterms:W3CDTF">2023-05-23T11:48:10Z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7E591C9405044A6888C456F86C0A4B3E</vt:lpwstr>
  </property>
  <property fmtid="{D5CDD505-2E9C-101B-9397-08002B2CF9AE}" pid="4" name="ContentTypeId">
    <vt:lpwstr>0x010100E4D920DBF4D4B04191863210841415BE</vt:lpwstr>
  </property>
  <property fmtid="{D5CDD505-2E9C-101B-9397-08002B2CF9AE}" pid="5" name="_dlc_DocIdItemGuid">
    <vt:lpwstr>75cd9562-2d0b-476d-b22f-95e3d10ec20c</vt:lpwstr>
  </property>
</Properties>
</file>