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AA" w:rsidRDefault="00557BAA" w:rsidP="00557B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kern w:val="36"/>
          <w:sz w:val="28"/>
          <w:szCs w:val="28"/>
          <w:lang w:eastAsia="ru-RU"/>
        </w:rPr>
        <w:t>Консультация для родителей на тему «Роль книги в жизни ребенка»</w:t>
      </w:r>
    </w:p>
    <w:p w:rsidR="00557BAA" w:rsidRPr="00CD660D" w:rsidRDefault="00557BAA" w:rsidP="00557B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7030A0"/>
          <w:kern w:val="36"/>
          <w:sz w:val="28"/>
          <w:szCs w:val="28"/>
          <w:lang w:eastAsia="ru-RU"/>
        </w:rPr>
      </w:pPr>
      <w:r w:rsidRPr="00CD660D">
        <w:rPr>
          <w:rFonts w:ascii="Times New Roman" w:hAnsi="Times New Roman"/>
          <w:i/>
          <w:iCs/>
          <w:color w:val="7030A0"/>
          <w:sz w:val="28"/>
          <w:szCs w:val="28"/>
          <w:lang w:eastAsia="ru-RU"/>
        </w:rPr>
        <w:t>Всем хорошим я обязан книге. Люди перестают мыслить,</w:t>
      </w:r>
    </w:p>
    <w:p w:rsidR="00557BAA" w:rsidRPr="00CD660D" w:rsidRDefault="00557BAA" w:rsidP="00557BA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7030A0"/>
          <w:sz w:val="28"/>
          <w:szCs w:val="28"/>
          <w:lang w:eastAsia="ru-RU"/>
        </w:rPr>
      </w:pPr>
      <w:r w:rsidRPr="00CD660D">
        <w:rPr>
          <w:rFonts w:ascii="Times New Roman" w:hAnsi="Times New Roman"/>
          <w:i/>
          <w:iCs/>
          <w:color w:val="7030A0"/>
          <w:sz w:val="28"/>
          <w:szCs w:val="28"/>
          <w:lang w:eastAsia="ru-RU"/>
        </w:rPr>
        <w:t>когда перестают читать. М. Горький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7BAA" w:rsidRPr="00557BAA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sz w:val="28"/>
          <w:szCs w:val="28"/>
          <w:lang w:eastAsia="ru-RU"/>
        </w:rPr>
        <w:t>Детская литература</w:t>
      </w:r>
      <w:r w:rsidRPr="00E5133B">
        <w:rPr>
          <w:rFonts w:ascii="Times New Roman" w:hAnsi="Times New Roman"/>
          <w:sz w:val="28"/>
          <w:szCs w:val="28"/>
          <w:lang w:eastAsia="ru-RU"/>
        </w:rPr>
        <w:t> — весьма широкое понятие. Оно включает в себя сказки, повести, рассказы и стихи для детей разного возраста. В понятие детской литературы входят именно те произведения, которые были специально предназначены для чтения детьми до 15-16 лет. 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sz w:val="28"/>
          <w:szCs w:val="28"/>
          <w:lang w:eastAsia="ru-RU"/>
        </w:rPr>
        <w:t>Характерные черты детской литературы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Детям отводится главная роль.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По тематике соответствует детскому возрасту.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Относительно небольшой объём, много рисунков (особенно в книгах для маленьких детей).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Простой язык.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Много диалогов и действия, мало описаний.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Много приключений.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Счастливый конец (победа добра над злом).</w:t>
      </w:r>
    </w:p>
    <w:p w:rsidR="00557BAA" w:rsidRPr="00E5133B" w:rsidRDefault="00557BAA" w:rsidP="00557BA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Часто имеет своей целью воспитание.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sz w:val="28"/>
          <w:szCs w:val="28"/>
          <w:lang w:eastAsia="ru-RU"/>
        </w:rPr>
        <w:t>Значение книги в развитии детей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sz w:val="28"/>
          <w:szCs w:val="28"/>
          <w:lang w:eastAsia="ru-RU"/>
        </w:rPr>
        <w:t>Зачем читать детям книги?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lastRenderedPageBreak/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E5133B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E5133B">
        <w:rPr>
          <w:rFonts w:ascii="Times New Roman" w:hAnsi="Times New Roman"/>
          <w:sz w:val="28"/>
          <w:szCs w:val="28"/>
          <w:lang w:eastAsia="ru-RU"/>
        </w:rPr>
        <w:t xml:space="preserve"> совместное чтение дает такую возможность.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Аспекты развития </w:t>
      </w:r>
      <w:proofErr w:type="gramStart"/>
      <w:r w:rsidRPr="00E5133B">
        <w:rPr>
          <w:rFonts w:ascii="Times New Roman" w:hAnsi="Times New Roman"/>
          <w:b/>
          <w:bCs/>
          <w:sz w:val="28"/>
          <w:szCs w:val="28"/>
          <w:lang w:eastAsia="ru-RU"/>
        </w:rPr>
        <w:t>ребенка</w:t>
      </w:r>
      <w:proofErr w:type="gramEnd"/>
      <w:r w:rsidRPr="00E513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затрагивающиеся в процессе совместного чтения?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Удовлетворение потребности в безопасности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Чувство ценности и значимости своего «Я» и своих интересов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Формирование ценностей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5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Отреагирование</w:t>
      </w:r>
      <w:proofErr w:type="spellEnd"/>
      <w:r w:rsidRPr="00E5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значимых переживаний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 xml:space="preserve">Книга – это и средство </w:t>
      </w:r>
      <w:proofErr w:type="spellStart"/>
      <w:r w:rsidRPr="00E5133B">
        <w:rPr>
          <w:rFonts w:ascii="Times New Roman" w:hAnsi="Times New Roman"/>
          <w:sz w:val="28"/>
          <w:szCs w:val="28"/>
          <w:lang w:eastAsia="ru-RU"/>
        </w:rPr>
        <w:t>отреагирования</w:t>
      </w:r>
      <w:proofErr w:type="spellEnd"/>
      <w:r w:rsidRPr="00E5133B">
        <w:rPr>
          <w:rFonts w:ascii="Times New Roman" w:hAnsi="Times New Roman"/>
          <w:sz w:val="28"/>
          <w:szCs w:val="28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Обучение новым или необходимым моделям поведения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sz w:val="28"/>
          <w:szCs w:val="28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E5133B">
        <w:rPr>
          <w:rFonts w:ascii="Times New Roman" w:hAnsi="Times New Roman"/>
          <w:sz w:val="28"/>
          <w:szCs w:val="28"/>
          <w:lang w:eastAsia="ru-RU"/>
        </w:rPr>
        <w:t>прочитанного</w:t>
      </w:r>
      <w:proofErr w:type="gramEnd"/>
      <w:r w:rsidRPr="00E5133B">
        <w:rPr>
          <w:rFonts w:ascii="Times New Roman" w:hAnsi="Times New Roman"/>
          <w:sz w:val="28"/>
          <w:szCs w:val="28"/>
          <w:lang w:eastAsia="ru-RU"/>
        </w:rPr>
        <w:t xml:space="preserve"> с его собственной жизнью.</w:t>
      </w: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7BAA" w:rsidRPr="00E5133B" w:rsidRDefault="00557BAA" w:rsidP="00557B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557BAA" w:rsidRPr="00E5133B" w:rsidRDefault="00557BAA" w:rsidP="00557B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557BAA" w:rsidRDefault="00557BAA" w:rsidP="00557BA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Style w:val="butback"/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               </w:t>
      </w:r>
      <w:r>
        <w:rPr>
          <w:rStyle w:val="butback"/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                          </w:t>
      </w:r>
      <w:r w:rsidRPr="00E5133B">
        <w:rPr>
          <w:rStyle w:val="butback"/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СОВЕТ:</w:t>
      </w:r>
      <w:r w:rsidRPr="00E5133B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E5133B"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</w:rPr>
        <w:t>«УЧИМСЯ, ИГРАЯ»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Мир детства невозможно представить без сказки. Часто в сказках встречаются пословицы и поговорки, смысл которых не всегда понятен для дошкольников.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Пословицы и поговорки – сокровища русской народной речи и народной мудрости: они полны ярких образов, нередко построенных на оригинальных созвучиях и рифмах. Это явление не только языка, но и искусства, соприкосновение с которым очень важно для детей. В них сконцентрирован, обобщен опыт поколений, заложено культурное наследие народа. Пословица – краткое изречение с назидательным смыслом; поговорка – выражение, преимущественно образное, не составляющее, в отличие от пословицы, законченного высказывания и не являющееся афоризмом. Необходимо помнить: пословицы строятся на антитезе, чаще всего они имеют прямой и переносный смысл. Синтаксически они делятся на две части, причем во второй части содержится вывод, мораль, иногда поучительный смысл, например «Не узнавай друга в три дня – узнавай в три года». Поговорка не имеет нравоучительного, поучающего смысла, тем не менее, ей свойственна метафоричность: «Убил двух зайцев. Семь пятниц на неделе. Заблудился в трех соснах». Ребенок должен не только понимать эти емкие, меткие выражения, но и уметь пользоваться ими в жизни. С этой целью предлагаем вам поиграть с ребенком в эти игры.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b/>
          <w:sz w:val="28"/>
          <w:szCs w:val="28"/>
          <w:shd w:val="clear" w:color="auto" w:fill="FFFFFF"/>
        </w:rPr>
        <w:t>Дидактическая игра «Я начну, а ты продолжи»</w:t>
      </w:r>
      <w:r w:rsidRPr="00E5133B">
        <w:rPr>
          <w:rFonts w:ascii="Times New Roman" w:hAnsi="Times New Roman"/>
          <w:b/>
          <w:sz w:val="28"/>
          <w:szCs w:val="28"/>
        </w:rPr>
        <w:br/>
      </w:r>
      <w:r w:rsidRPr="00E5133B">
        <w:rPr>
          <w:rFonts w:ascii="Times New Roman" w:hAnsi="Times New Roman"/>
          <w:b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• учить понимать образные слова в пословицах и поговорках;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• развивать интерес к значению слова;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 xml:space="preserve">• Учить </w:t>
      </w:r>
      <w:proofErr w:type="gramStart"/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активно</w:t>
      </w:r>
      <w:proofErr w:type="gramEnd"/>
      <w:r w:rsidRPr="00E5133B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использовать их в речи.</w:t>
      </w:r>
      <w:r w:rsidRPr="00E5133B">
        <w:rPr>
          <w:rFonts w:ascii="Times New Roman" w:hAnsi="Times New Roman"/>
          <w:sz w:val="28"/>
          <w:szCs w:val="28"/>
        </w:rPr>
        <w:br/>
      </w:r>
    </w:p>
    <w:p w:rsidR="00557BAA" w:rsidRDefault="00557BAA" w:rsidP="0055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Тише едешь – (дальше будешь).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Крепкую дружбу водой - (не разольёшь).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Один в поле - (не воин).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Глупые ссорятся, а умные – (договариваются).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Под лежачий камень – (вода не течет).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Семь раз отмерь – (один отрежь).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Что посеешь – (то и пожнешь).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b/>
          <w:sz w:val="28"/>
          <w:szCs w:val="28"/>
          <w:shd w:val="clear" w:color="auto" w:fill="FFFFFF"/>
        </w:rPr>
        <w:t>Дидактическая игра «Угадай-ка».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• учить понимать образные слова в пословицах, поговорках, фразеологизмах, активно использовать их в речи;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• развивать понимание такого языкового явления, как многозначность слова.</w:t>
      </w:r>
    </w:p>
    <w:p w:rsidR="00596F64" w:rsidRPr="00557BAA" w:rsidRDefault="00557BAA" w:rsidP="0055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133B">
        <w:rPr>
          <w:rFonts w:ascii="Times New Roman" w:hAnsi="Times New Roman"/>
          <w:sz w:val="28"/>
          <w:szCs w:val="28"/>
        </w:rPr>
        <w:lastRenderedPageBreak/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Что вешают, приходя в уныние? (Повесить нос.)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Не цветы, а вянут? (Уши вянут.)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Что можно услышать в полной тишине? (Как муха пролетит.)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В чем можно утонуть опечалившись? (В слезах.)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Какую часть лица надувают обидевшись? (Надуть губы.)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Что можно искать в поле? (Ищи ветра в поле.)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b/>
          <w:sz w:val="28"/>
          <w:szCs w:val="28"/>
          <w:shd w:val="clear" w:color="auto" w:fill="FFFFFF"/>
        </w:rPr>
        <w:t>Дидактическая игра «Одним словом».</w:t>
      </w:r>
      <w:r w:rsidRPr="00E5133B">
        <w:rPr>
          <w:rFonts w:ascii="Times New Roman" w:hAnsi="Times New Roman"/>
          <w:b/>
          <w:sz w:val="28"/>
          <w:szCs w:val="28"/>
        </w:rPr>
        <w:br/>
      </w:r>
      <w:r w:rsidRPr="00E5133B">
        <w:rPr>
          <w:rFonts w:ascii="Times New Roman" w:hAnsi="Times New Roman"/>
          <w:b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• учить объяснять смысл пословиц, поговорок, фразеологизмов;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• познакомить с тем, что слова имеют значением смысл, в разговоре их необходимо употреблять в соответствии со значением;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• развивать аналитическое мышление.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Надуть губы. (Обидеться.)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Как снег на голову. (Внезапно.)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Вылетело из головы. (Забыть.)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Как по команде. (Дружно.)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Со всех ног. (Быстро.)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Рукой подать. (Близко.)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</w:t>
      </w:r>
      <w:r w:rsidRPr="00E5133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Совет для родителей 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</w:t>
      </w:r>
      <w:r w:rsidRPr="00E5133B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E5133B"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</w:rPr>
        <w:t>ПОЧИТАЙ, МНЕ МАМА!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Семья, в которой книга сопровождает ребенка с момента его рождения, семья, в которой читают родители,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родителей немыслима без чтения, тогда книги войдут и в его жизнь.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Мы читаем книги вместе.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С папой каждый выходной.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sz w:val="28"/>
          <w:szCs w:val="28"/>
          <w:shd w:val="clear" w:color="auto" w:fill="FFFFFF"/>
        </w:rPr>
        <w:t>У меня картинок двести,</w:t>
      </w:r>
      <w:r w:rsidRPr="00E5133B">
        <w:rPr>
          <w:rFonts w:ascii="Times New Roman" w:hAnsi="Times New Roman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 папы – ни одной.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меня слоны, жирафы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Звери все до одного,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бизоны, и удавы,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 папы – никого!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меня - в пустыне дикой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Нарисован львиный след.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Папу жаль. Ну что за книга,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Если в ней картинок нет!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домашней библиотеке должны быть разные типы книг. Например, книжка-вырубка.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E5133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Рекомендации  родителям по развитию читательского интереса у детей</w:t>
      </w:r>
      <w:proofErr w:type="gramStart"/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рививайте ребенку интерес к чтению с раннего детства.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Покупайте книги, выбирайте книги яркие по оформлению и интересные по содержанию.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Систематически читайте ребенку. Это сформирует у него привычку ежедневного общения с книгой.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Обсуждайте прочитанную книгу среди членов своей семьи.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Рассказывайте ребенку об авторе прочитанной книги.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вы читаете ребенку книгу, старайтесь прервать чтение на самом увлекательном эпизоде.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Устраивайте дома дискуссии по прочитанным книгам.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Покупайте, по возможности, книги полюбившихся ребенку авторов, оформляйте его личную библиотеку.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Воспитывайте бережное отношение к книге, демонстрируя книжные реликвии своей семьи.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  <w:r w:rsidRPr="00E5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Дарите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людях</w:t>
      </w:r>
      <w:r w:rsidRPr="00E5133B">
        <w:rPr>
          <w:rFonts w:ascii="Times New Roman" w:hAnsi="Times New Roman"/>
          <w:color w:val="000000"/>
          <w:sz w:val="28"/>
          <w:szCs w:val="28"/>
        </w:rPr>
        <w:br/>
      </w:r>
    </w:p>
    <w:sectPr w:rsidR="00596F64" w:rsidRPr="00557BAA" w:rsidSect="00CD660D">
      <w:footerReference w:type="default" r:id="rId8"/>
      <w:pgSz w:w="11906" w:h="16838"/>
      <w:pgMar w:top="720" w:right="720" w:bottom="720" w:left="720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34" w:rsidRDefault="00C12934" w:rsidP="0054419B">
      <w:pPr>
        <w:spacing w:after="0" w:line="240" w:lineRule="auto"/>
      </w:pPr>
      <w:r>
        <w:separator/>
      </w:r>
    </w:p>
  </w:endnote>
  <w:endnote w:type="continuationSeparator" w:id="0">
    <w:p w:rsidR="00C12934" w:rsidRDefault="00C12934" w:rsidP="0054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8080"/>
      <w:docPartObj>
        <w:docPartGallery w:val="Page Numbers (Bottom of Page)"/>
        <w:docPartUnique/>
      </w:docPartObj>
    </w:sdtPr>
    <w:sdtContent>
      <w:p w:rsidR="000C51A0" w:rsidRDefault="002429D0">
        <w:pPr>
          <w:pStyle w:val="a3"/>
          <w:jc w:val="right"/>
        </w:pPr>
        <w:r>
          <w:fldChar w:fldCharType="begin"/>
        </w:r>
        <w:r w:rsidR="00BE6EF8">
          <w:instrText xml:space="preserve"> PAGE   \* MERGEFORMAT </w:instrText>
        </w:r>
        <w:r>
          <w:fldChar w:fldCharType="separate"/>
        </w:r>
        <w:r w:rsidR="00CD660D">
          <w:rPr>
            <w:noProof/>
          </w:rPr>
          <w:t>1</w:t>
        </w:r>
        <w:r>
          <w:fldChar w:fldCharType="end"/>
        </w:r>
      </w:p>
    </w:sdtContent>
  </w:sdt>
  <w:p w:rsidR="000C51A0" w:rsidRDefault="00CD66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34" w:rsidRDefault="00C12934" w:rsidP="0054419B">
      <w:pPr>
        <w:spacing w:after="0" w:line="240" w:lineRule="auto"/>
      </w:pPr>
      <w:r>
        <w:separator/>
      </w:r>
    </w:p>
  </w:footnote>
  <w:footnote w:type="continuationSeparator" w:id="0">
    <w:p w:rsidR="00C12934" w:rsidRDefault="00C12934" w:rsidP="0054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059"/>
    <w:multiLevelType w:val="multilevel"/>
    <w:tmpl w:val="9DD47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3A14"/>
    <w:multiLevelType w:val="multilevel"/>
    <w:tmpl w:val="C6E6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A3453"/>
    <w:multiLevelType w:val="multilevel"/>
    <w:tmpl w:val="01C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E6D72"/>
    <w:multiLevelType w:val="multilevel"/>
    <w:tmpl w:val="17A21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00193"/>
    <w:multiLevelType w:val="multilevel"/>
    <w:tmpl w:val="21E24B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B1E4C"/>
    <w:multiLevelType w:val="multilevel"/>
    <w:tmpl w:val="030EA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E175C"/>
    <w:multiLevelType w:val="multilevel"/>
    <w:tmpl w:val="B84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F7078"/>
    <w:multiLevelType w:val="multilevel"/>
    <w:tmpl w:val="FCEA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A6218"/>
    <w:multiLevelType w:val="multilevel"/>
    <w:tmpl w:val="0D48F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30C16"/>
    <w:multiLevelType w:val="multilevel"/>
    <w:tmpl w:val="B202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D44D3"/>
    <w:multiLevelType w:val="multilevel"/>
    <w:tmpl w:val="44AC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C4896"/>
    <w:multiLevelType w:val="multilevel"/>
    <w:tmpl w:val="AAE6B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242F3"/>
    <w:multiLevelType w:val="multilevel"/>
    <w:tmpl w:val="649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2248D"/>
    <w:multiLevelType w:val="multilevel"/>
    <w:tmpl w:val="D94A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E2DD8"/>
    <w:multiLevelType w:val="multilevel"/>
    <w:tmpl w:val="F3C6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B6894"/>
    <w:multiLevelType w:val="multilevel"/>
    <w:tmpl w:val="7920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8351E"/>
    <w:multiLevelType w:val="multilevel"/>
    <w:tmpl w:val="166CA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33D06"/>
    <w:multiLevelType w:val="multilevel"/>
    <w:tmpl w:val="BFFA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67CD2"/>
    <w:multiLevelType w:val="multilevel"/>
    <w:tmpl w:val="A8B2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42310E"/>
    <w:multiLevelType w:val="multilevel"/>
    <w:tmpl w:val="2D26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CE2D76"/>
    <w:multiLevelType w:val="multilevel"/>
    <w:tmpl w:val="A942D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9378E"/>
    <w:multiLevelType w:val="multilevel"/>
    <w:tmpl w:val="E168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1317B"/>
    <w:multiLevelType w:val="multilevel"/>
    <w:tmpl w:val="EA2E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B68B5"/>
    <w:multiLevelType w:val="multilevel"/>
    <w:tmpl w:val="6362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E005C"/>
    <w:multiLevelType w:val="multilevel"/>
    <w:tmpl w:val="E536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3609D3"/>
    <w:multiLevelType w:val="multilevel"/>
    <w:tmpl w:val="3E467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8299B"/>
    <w:multiLevelType w:val="multilevel"/>
    <w:tmpl w:val="9D3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F30E55"/>
    <w:multiLevelType w:val="multilevel"/>
    <w:tmpl w:val="EF320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25ED0"/>
    <w:multiLevelType w:val="multilevel"/>
    <w:tmpl w:val="30188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7"/>
  </w:num>
  <w:num w:numId="5">
    <w:abstractNumId w:val="26"/>
  </w:num>
  <w:num w:numId="6">
    <w:abstractNumId w:val="15"/>
  </w:num>
  <w:num w:numId="7">
    <w:abstractNumId w:val="21"/>
  </w:num>
  <w:num w:numId="8">
    <w:abstractNumId w:val="16"/>
  </w:num>
  <w:num w:numId="9">
    <w:abstractNumId w:val="25"/>
  </w:num>
  <w:num w:numId="10">
    <w:abstractNumId w:val="22"/>
  </w:num>
  <w:num w:numId="11">
    <w:abstractNumId w:val="24"/>
  </w:num>
  <w:num w:numId="12">
    <w:abstractNumId w:val="27"/>
  </w:num>
  <w:num w:numId="13">
    <w:abstractNumId w:val="18"/>
  </w:num>
  <w:num w:numId="14">
    <w:abstractNumId w:val="19"/>
  </w:num>
  <w:num w:numId="15">
    <w:abstractNumId w:val="20"/>
  </w:num>
  <w:num w:numId="16">
    <w:abstractNumId w:val="9"/>
  </w:num>
  <w:num w:numId="17">
    <w:abstractNumId w:val="11"/>
  </w:num>
  <w:num w:numId="18">
    <w:abstractNumId w:val="13"/>
  </w:num>
  <w:num w:numId="19">
    <w:abstractNumId w:val="23"/>
  </w:num>
  <w:num w:numId="20">
    <w:abstractNumId w:val="5"/>
  </w:num>
  <w:num w:numId="21">
    <w:abstractNumId w:val="14"/>
  </w:num>
  <w:num w:numId="22">
    <w:abstractNumId w:val="0"/>
  </w:num>
  <w:num w:numId="23">
    <w:abstractNumId w:val="1"/>
  </w:num>
  <w:num w:numId="24">
    <w:abstractNumId w:val="2"/>
  </w:num>
  <w:num w:numId="25">
    <w:abstractNumId w:val="10"/>
  </w:num>
  <w:num w:numId="26">
    <w:abstractNumId w:val="3"/>
  </w:num>
  <w:num w:numId="27">
    <w:abstractNumId w:val="28"/>
  </w:num>
  <w:num w:numId="28">
    <w:abstractNumId w:val="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B75"/>
    <w:rsid w:val="00063F99"/>
    <w:rsid w:val="00070C17"/>
    <w:rsid w:val="000A70F9"/>
    <w:rsid w:val="000E7682"/>
    <w:rsid w:val="000F7342"/>
    <w:rsid w:val="00104AD7"/>
    <w:rsid w:val="00114307"/>
    <w:rsid w:val="00134694"/>
    <w:rsid w:val="00153D64"/>
    <w:rsid w:val="00163673"/>
    <w:rsid w:val="00171818"/>
    <w:rsid w:val="00180BAB"/>
    <w:rsid w:val="001A4F26"/>
    <w:rsid w:val="001B7E4A"/>
    <w:rsid w:val="001C240E"/>
    <w:rsid w:val="001D0D96"/>
    <w:rsid w:val="00225DDD"/>
    <w:rsid w:val="002278F0"/>
    <w:rsid w:val="00230F16"/>
    <w:rsid w:val="00232343"/>
    <w:rsid w:val="002429D0"/>
    <w:rsid w:val="0027095B"/>
    <w:rsid w:val="002B2633"/>
    <w:rsid w:val="002C3B01"/>
    <w:rsid w:val="0037435F"/>
    <w:rsid w:val="00393F4A"/>
    <w:rsid w:val="003B7363"/>
    <w:rsid w:val="003C1BA2"/>
    <w:rsid w:val="003C21A3"/>
    <w:rsid w:val="00424319"/>
    <w:rsid w:val="004303DC"/>
    <w:rsid w:val="0047120C"/>
    <w:rsid w:val="00480E30"/>
    <w:rsid w:val="004B26E1"/>
    <w:rsid w:val="004B37F7"/>
    <w:rsid w:val="004C6668"/>
    <w:rsid w:val="004E1934"/>
    <w:rsid w:val="00505FAB"/>
    <w:rsid w:val="005063E9"/>
    <w:rsid w:val="0051660D"/>
    <w:rsid w:val="00533922"/>
    <w:rsid w:val="0054419B"/>
    <w:rsid w:val="00544C3C"/>
    <w:rsid w:val="005451DA"/>
    <w:rsid w:val="00557BAA"/>
    <w:rsid w:val="005764C1"/>
    <w:rsid w:val="00581651"/>
    <w:rsid w:val="00584CDB"/>
    <w:rsid w:val="00596F64"/>
    <w:rsid w:val="005B1379"/>
    <w:rsid w:val="005B26D2"/>
    <w:rsid w:val="005B5A09"/>
    <w:rsid w:val="0064271E"/>
    <w:rsid w:val="0068518D"/>
    <w:rsid w:val="00687C29"/>
    <w:rsid w:val="006A3577"/>
    <w:rsid w:val="006E66BE"/>
    <w:rsid w:val="006F36D9"/>
    <w:rsid w:val="00705CE9"/>
    <w:rsid w:val="007A2D01"/>
    <w:rsid w:val="007D22C1"/>
    <w:rsid w:val="007F61FE"/>
    <w:rsid w:val="00806971"/>
    <w:rsid w:val="0081511B"/>
    <w:rsid w:val="00844C44"/>
    <w:rsid w:val="00873476"/>
    <w:rsid w:val="00883F6A"/>
    <w:rsid w:val="00884D12"/>
    <w:rsid w:val="008B635D"/>
    <w:rsid w:val="008C6D64"/>
    <w:rsid w:val="00901B13"/>
    <w:rsid w:val="00927ADF"/>
    <w:rsid w:val="00944AC9"/>
    <w:rsid w:val="00952963"/>
    <w:rsid w:val="009734D7"/>
    <w:rsid w:val="00980B62"/>
    <w:rsid w:val="00987C5E"/>
    <w:rsid w:val="009A44E6"/>
    <w:rsid w:val="009B3460"/>
    <w:rsid w:val="009D0236"/>
    <w:rsid w:val="009D1280"/>
    <w:rsid w:val="00A01904"/>
    <w:rsid w:val="00A23B78"/>
    <w:rsid w:val="00A50976"/>
    <w:rsid w:val="00A66D71"/>
    <w:rsid w:val="00A761CD"/>
    <w:rsid w:val="00AB29F8"/>
    <w:rsid w:val="00AF6848"/>
    <w:rsid w:val="00B23F8F"/>
    <w:rsid w:val="00B2452D"/>
    <w:rsid w:val="00B461CB"/>
    <w:rsid w:val="00B9104A"/>
    <w:rsid w:val="00BA22F0"/>
    <w:rsid w:val="00BB6B7C"/>
    <w:rsid w:val="00BC78BF"/>
    <w:rsid w:val="00BE6EF8"/>
    <w:rsid w:val="00C12934"/>
    <w:rsid w:val="00C4279E"/>
    <w:rsid w:val="00C5649B"/>
    <w:rsid w:val="00C57467"/>
    <w:rsid w:val="00C72B98"/>
    <w:rsid w:val="00C80D8B"/>
    <w:rsid w:val="00C90F1E"/>
    <w:rsid w:val="00CD660D"/>
    <w:rsid w:val="00D07375"/>
    <w:rsid w:val="00D25BE0"/>
    <w:rsid w:val="00D37B75"/>
    <w:rsid w:val="00D4607B"/>
    <w:rsid w:val="00D57FD6"/>
    <w:rsid w:val="00D764B8"/>
    <w:rsid w:val="00D824F3"/>
    <w:rsid w:val="00DB6B5D"/>
    <w:rsid w:val="00DE0F47"/>
    <w:rsid w:val="00E356E3"/>
    <w:rsid w:val="00E55C87"/>
    <w:rsid w:val="00EA1B97"/>
    <w:rsid w:val="00EB1CE1"/>
    <w:rsid w:val="00EE6C0E"/>
    <w:rsid w:val="00F055AE"/>
    <w:rsid w:val="00F45B98"/>
    <w:rsid w:val="00F548FF"/>
    <w:rsid w:val="00F73878"/>
    <w:rsid w:val="00F84886"/>
    <w:rsid w:val="00F8783A"/>
    <w:rsid w:val="00FD5F19"/>
    <w:rsid w:val="00FE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7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76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7B7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D37B75"/>
    <w:rPr>
      <w:rFonts w:ascii="Calibri" w:eastAsia="Calibri" w:hAnsi="Calibri" w:cs="Times New Roman"/>
    </w:rPr>
  </w:style>
  <w:style w:type="paragraph" w:customStyle="1" w:styleId="c1">
    <w:name w:val="c1"/>
    <w:basedOn w:val="a"/>
    <w:rsid w:val="00C80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80D8B"/>
  </w:style>
  <w:style w:type="paragraph" w:styleId="a5">
    <w:name w:val="Normal (Web)"/>
    <w:basedOn w:val="a"/>
    <w:uiPriority w:val="99"/>
    <w:unhideWhenUsed/>
    <w:rsid w:val="00153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3D64"/>
    <w:rPr>
      <w:b/>
      <w:bCs/>
    </w:rPr>
  </w:style>
  <w:style w:type="paragraph" w:customStyle="1" w:styleId="tab">
    <w:name w:val="tab"/>
    <w:basedOn w:val="a"/>
    <w:rsid w:val="00153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3D64"/>
    <w:rPr>
      <w:color w:val="0000FF"/>
      <w:u w:val="single"/>
    </w:rPr>
  </w:style>
  <w:style w:type="character" w:styleId="a8">
    <w:name w:val="Emphasis"/>
    <w:basedOn w:val="a0"/>
    <w:uiPriority w:val="20"/>
    <w:qFormat/>
    <w:rsid w:val="00153D6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76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E7682"/>
  </w:style>
  <w:style w:type="paragraph" w:styleId="a9">
    <w:name w:val="Balloon Text"/>
    <w:basedOn w:val="a"/>
    <w:link w:val="aa"/>
    <w:uiPriority w:val="99"/>
    <w:semiHidden/>
    <w:unhideWhenUsed/>
    <w:rsid w:val="000E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68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0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901B13"/>
  </w:style>
  <w:style w:type="paragraph" w:customStyle="1" w:styleId="c4">
    <w:name w:val="c4"/>
    <w:basedOn w:val="a"/>
    <w:rsid w:val="000A7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A70F9"/>
  </w:style>
  <w:style w:type="character" w:customStyle="1" w:styleId="c12">
    <w:name w:val="c12"/>
    <w:basedOn w:val="a0"/>
    <w:rsid w:val="000A70F9"/>
  </w:style>
  <w:style w:type="character" w:customStyle="1" w:styleId="c2">
    <w:name w:val="c2"/>
    <w:basedOn w:val="a0"/>
    <w:rsid w:val="000A70F9"/>
  </w:style>
  <w:style w:type="paragraph" w:styleId="ab">
    <w:name w:val="No Spacing"/>
    <w:uiPriority w:val="1"/>
    <w:qFormat/>
    <w:rsid w:val="005063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F7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9D0236"/>
  </w:style>
  <w:style w:type="paragraph" w:customStyle="1" w:styleId="c16">
    <w:name w:val="c16"/>
    <w:basedOn w:val="a"/>
    <w:rsid w:val="00F45B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lus">
    <w:name w:val="splus"/>
    <w:basedOn w:val="a0"/>
    <w:rsid w:val="0047120C"/>
  </w:style>
  <w:style w:type="paragraph" w:customStyle="1" w:styleId="headline">
    <w:name w:val="headline"/>
    <w:basedOn w:val="a"/>
    <w:rsid w:val="00E55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BAA"/>
  </w:style>
  <w:style w:type="character" w:customStyle="1" w:styleId="butback">
    <w:name w:val="butback"/>
    <w:basedOn w:val="a0"/>
    <w:rsid w:val="00557BAA"/>
  </w:style>
  <w:style w:type="character" w:customStyle="1" w:styleId="submenu-table">
    <w:name w:val="submenu-table"/>
    <w:basedOn w:val="a0"/>
    <w:rsid w:val="00557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389">
          <w:blockQuote w:val="1"/>
          <w:marLeft w:val="0"/>
          <w:marRight w:val="0"/>
          <w:marTop w:val="75"/>
          <w:marBottom w:val="75"/>
          <w:divBdr>
            <w:top w:val="none" w:sz="0" w:space="11" w:color="auto"/>
            <w:left w:val="single" w:sz="6" w:space="26" w:color="24C398"/>
            <w:bottom w:val="none" w:sz="0" w:space="11" w:color="auto"/>
            <w:right w:val="none" w:sz="0" w:space="15" w:color="auto"/>
          </w:divBdr>
        </w:div>
        <w:div w:id="2131583306">
          <w:blockQuote w:val="1"/>
          <w:marLeft w:val="0"/>
          <w:marRight w:val="0"/>
          <w:marTop w:val="75"/>
          <w:marBottom w:val="75"/>
          <w:divBdr>
            <w:top w:val="none" w:sz="0" w:space="11" w:color="auto"/>
            <w:left w:val="single" w:sz="6" w:space="26" w:color="24C398"/>
            <w:bottom w:val="none" w:sz="0" w:space="11" w:color="auto"/>
            <w:right w:val="none" w:sz="0" w:space="15" w:color="auto"/>
          </w:divBdr>
        </w:div>
      </w:divsChild>
    </w:div>
    <w:div w:id="181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T4CTUPCNHN5M-256796007-1173</_dlc_DocId>
    <_dlc_DocIdUrl xmlns="c71519f2-859d-46c1-a1b6-2941efed936d">
      <Url>http://edu-sps.koiro.local/chuhloma/rodnik/1/_layouts/15/DocIdRedir.aspx?ID=T4CTUPCNHN5M-256796007-1173</Url>
      <Description>T4CTUPCNHN5M-256796007-1173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808FE-9E41-43E7-87B8-B23E912AE95C}"/>
</file>

<file path=customXml/itemProps2.xml><?xml version="1.0" encoding="utf-8"?>
<ds:datastoreItem xmlns:ds="http://schemas.openxmlformats.org/officeDocument/2006/customXml" ds:itemID="{F9ADFBEF-7BD9-45B9-B0C8-6A1E209519B1}"/>
</file>

<file path=customXml/itemProps3.xml><?xml version="1.0" encoding="utf-8"?>
<ds:datastoreItem xmlns:ds="http://schemas.openxmlformats.org/officeDocument/2006/customXml" ds:itemID="{30AE5EF6-882C-4163-B254-5A49603632AF}"/>
</file>

<file path=customXml/itemProps4.xml><?xml version="1.0" encoding="utf-8"?>
<ds:datastoreItem xmlns:ds="http://schemas.openxmlformats.org/officeDocument/2006/customXml" ds:itemID="{B6C08B78-CECB-42DD-84ED-136F31B85745}"/>
</file>

<file path=customXml/itemProps5.xml><?xml version="1.0" encoding="utf-8"?>
<ds:datastoreItem xmlns:ds="http://schemas.openxmlformats.org/officeDocument/2006/customXml" ds:itemID="{095D9056-0884-4761-B7C3-CF074CD57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61</cp:revision>
  <cp:lastPrinted>2019-01-30T17:28:00Z</cp:lastPrinted>
  <dcterms:created xsi:type="dcterms:W3CDTF">2018-12-08T11:17:00Z</dcterms:created>
  <dcterms:modified xsi:type="dcterms:W3CDTF">2019-02-03T12:52:00Z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562574a2-2a2c-40b6-915e-d77e53ea0079</vt:lpwstr>
  </property>
</Properties>
</file>