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Конспект тематической беседы для детей подготовительной группы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«Международный женский день»</w:t>
      </w:r>
      <w:bookmarkStart w:id="0" w:name="_GoBack"/>
      <w:bookmarkEnd w:id="0"/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Программные цели и задачи: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Воспитывать уважительное отношение к маме и ко всем женщинам.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Развивать речь, память, логическое мышление.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Ход беседы: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1. Воспитатель загадывает загадку: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Снег и лед на солнце тают,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С юга птицы прилетают,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И медведю не до сна.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Значит, к нам пришла</w:t>
      </w:r>
      <w:proofErr w:type="gramStart"/>
      <w:r w:rsidRPr="00B47E89">
        <w:rPr>
          <w:color w:val="111111"/>
          <w:sz w:val="28"/>
          <w:szCs w:val="28"/>
        </w:rPr>
        <w:t>.</w:t>
      </w:r>
      <w:proofErr w:type="gramEnd"/>
      <w:r w:rsidRPr="00B47E89">
        <w:rPr>
          <w:color w:val="111111"/>
          <w:sz w:val="28"/>
          <w:szCs w:val="28"/>
        </w:rPr>
        <w:t xml:space="preserve"> (</w:t>
      </w:r>
      <w:proofErr w:type="gramStart"/>
      <w:r w:rsidRPr="00B47E89">
        <w:rPr>
          <w:color w:val="111111"/>
          <w:sz w:val="28"/>
          <w:szCs w:val="28"/>
        </w:rPr>
        <w:t>в</w:t>
      </w:r>
      <w:proofErr w:type="gramEnd"/>
      <w:r w:rsidRPr="00B47E89">
        <w:rPr>
          <w:color w:val="111111"/>
          <w:sz w:val="28"/>
          <w:szCs w:val="28"/>
        </w:rPr>
        <w:t>есна)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2. Вопросы к детям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- Назовите признаки весны.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 xml:space="preserve">- </w:t>
      </w:r>
      <w:proofErr w:type="gramStart"/>
      <w:r w:rsidRPr="00B47E89">
        <w:rPr>
          <w:color w:val="111111"/>
          <w:sz w:val="28"/>
          <w:szCs w:val="28"/>
        </w:rPr>
        <w:t>После</w:t>
      </w:r>
      <w:proofErr w:type="gramEnd"/>
      <w:r w:rsidRPr="00B47E89">
        <w:rPr>
          <w:color w:val="111111"/>
          <w:sz w:val="28"/>
          <w:szCs w:val="28"/>
        </w:rPr>
        <w:t xml:space="preserve"> какого времени года наступает весна?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- Назовите весенние месяцы.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- Какой праздник мы отмечаем в марте?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- Кого мы поздравляем в этот день?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Правильно, 8 марта. Празднуют его во всех странах мира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Этот праздник самый добрый и веселый. Мы любим его за приятные хлопоты, за улыбки наших мам, за радостные лица бабушек, за восхищенные глаза наших девочек. Этот праздник - праздник всех женщин.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3. Дети рассматривают сюжетную картинку «Мамин день 8 марта».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Воспитатель: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- Кого поздравляют на этой картине?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- Что принесли в подарок?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Дети рассказывают о подготовке к празднику. Какие слова скажут маме? За что они любят свою маму (бабушку, сестру).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4. Дидактическая </w:t>
      </w:r>
      <w:proofErr w:type="gramStart"/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proofErr w:type="gramEnd"/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 мячом «</w:t>
      </w:r>
      <w:proofErr w:type="gramStart"/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Какая</w:t>
      </w:r>
      <w:proofErr w:type="gramEnd"/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она?»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Дети подбирают прилагательные к слову МАМА (добрая, ласковая, нежная, заботливая, красивая и т. д.)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5. Игра в словообразование.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Воспитатель: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Если радуется жизни? (Жизнерадостная)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Если желает добра? (Доброжелательная)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Если исполняет все? (Исполнительная)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Если мама заботится о вас? (Заботливая)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Если у мамы длинные волосы? (Длинноволосая)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Если у мамы белое лицо? (Белолицая)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Если у мамы круглое лицо? (Круглолицая)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Если у мамы черные брови (</w:t>
      </w:r>
      <w:proofErr w:type="gramStart"/>
      <w:r w:rsidRPr="00B47E89">
        <w:rPr>
          <w:color w:val="111111"/>
          <w:sz w:val="28"/>
          <w:szCs w:val="28"/>
        </w:rPr>
        <w:t>Чернобровая</w:t>
      </w:r>
      <w:proofErr w:type="gramEnd"/>
      <w:r w:rsidRPr="00B47E89">
        <w:rPr>
          <w:color w:val="111111"/>
          <w:sz w:val="28"/>
          <w:szCs w:val="28"/>
        </w:rPr>
        <w:t>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Если у мамы большие глаза? (Большеглазая)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Если мама сидит дома и занимается хозяйством? (Домохозяйка)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6. Загадывание загадок про профессии мам.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Приготовит мама суп малышам из разных групп,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Ловко вылепит котлеты и нарежет винегреты.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И с такой умелой мамой я бываю сытый самый! (Повар)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Мама может ставить банки, мазать ссадины и ранки.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lastRenderedPageBreak/>
        <w:t>Мама делает уколы всем ребятам нашей школы.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Мама лаской, добрым словом помогает стать здоровым! (Медсестра)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Мама - золотые руки - шьет рубашки, платья, брюки.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Папа, я, сестренка Света - все с иголочки одеты! (Портниха)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Мама лечит всех зверей - кошку, пса и ламу.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Болен друг? Звонят скорей, вызывают маму.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Мама знает все таблетки для ежа и птички в клетке. (Ветеринар)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Мама делает прически, подстригает челки.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Фены, ножницы, расчески у нее на полке. (Парикмахер)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В школе я ученый самый - повезло мне очень с мамой.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От нее узнают дети на уроке всё на свете.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 xml:space="preserve">Станут </w:t>
      </w:r>
      <w:proofErr w:type="gramStart"/>
      <w:r w:rsidRPr="00B47E89">
        <w:rPr>
          <w:color w:val="111111"/>
          <w:sz w:val="28"/>
          <w:szCs w:val="28"/>
        </w:rPr>
        <w:t>лучше</w:t>
      </w:r>
      <w:proofErr w:type="gramEnd"/>
      <w:r w:rsidRPr="00B47E89">
        <w:rPr>
          <w:color w:val="111111"/>
          <w:sz w:val="28"/>
          <w:szCs w:val="28"/>
        </w:rPr>
        <w:t xml:space="preserve"> и умней, справедливей и добрей. (Учитель)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Мамочка разводит розы, астры, кактусы, мимозы.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Не работа - дивный сад! Я за маму очень рад! (Цветовод)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Есть у мамы на прилавке куклы, мячики, булавки,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Обувь - справа, ткани - слева, чашки - на витрине.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color w:val="111111"/>
          <w:sz w:val="28"/>
          <w:szCs w:val="28"/>
        </w:rPr>
        <w:t>Мама, словно королева в нашем магазине! (Продавец)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7. Конструирование из бумаги «Тюльпан».</w:t>
      </w:r>
    </w:p>
    <w:p w:rsidR="00B47E89" w:rsidRPr="00B47E89" w:rsidRDefault="00B47E89" w:rsidP="00B47E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7E89">
        <w:rPr>
          <w:rStyle w:val="a4"/>
          <w:color w:val="111111"/>
          <w:sz w:val="28"/>
          <w:szCs w:val="28"/>
          <w:bdr w:val="none" w:sz="0" w:space="0" w:color="auto" w:frame="1"/>
        </w:rPr>
        <w:t>8. Выставка работ, приготовленных для мам.</w:t>
      </w:r>
    </w:p>
    <w:p w:rsidR="00B52AFE" w:rsidRPr="00B47E89" w:rsidRDefault="00B52AFE" w:rsidP="00B4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2AFE" w:rsidRPr="00B47E89" w:rsidSect="00B47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21"/>
    <w:rsid w:val="00B47E89"/>
    <w:rsid w:val="00B52AFE"/>
    <w:rsid w:val="00E2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T4CTUPCNHN5M-256796007-1911</_dlc_DocId>
    <_dlc_DocIdUrl xmlns="c71519f2-859d-46c1-a1b6-2941efed936d">
      <Url>http://edu-sps.koiro.local/chuhloma/rodnik/1/_layouts/15/DocIdRedir.aspx?ID=T4CTUPCNHN5M-256796007-1911</Url>
      <Description>T4CTUPCNHN5M-256796007-1911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F397A2-8B33-4B9C-8967-A7440CCB5DE5}"/>
</file>

<file path=customXml/itemProps2.xml><?xml version="1.0" encoding="utf-8"?>
<ds:datastoreItem xmlns:ds="http://schemas.openxmlformats.org/officeDocument/2006/customXml" ds:itemID="{11569948-D4AB-42E2-BB40-354E0823A082}"/>
</file>

<file path=customXml/itemProps3.xml><?xml version="1.0" encoding="utf-8"?>
<ds:datastoreItem xmlns:ds="http://schemas.openxmlformats.org/officeDocument/2006/customXml" ds:itemID="{B17275C5-C7E4-41A7-9BE3-DF19D35A63CF}"/>
</file>

<file path=customXml/itemProps4.xml><?xml version="1.0" encoding="utf-8"?>
<ds:datastoreItem xmlns:ds="http://schemas.openxmlformats.org/officeDocument/2006/customXml" ds:itemID="{5B38616D-7A36-47AA-A54C-619A444B40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2020-02-28T11:09:00Z</dcterms:created>
  <dcterms:modified xsi:type="dcterms:W3CDTF">2020-02-28T11:11:00Z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bbdd804a-3355-4792-b9f2-289ba6d36efb</vt:lpwstr>
  </property>
</Properties>
</file>