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6E" w:rsidRPr="00A9596E" w:rsidRDefault="00A9596E" w:rsidP="00A959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9596E">
        <w:rPr>
          <w:b/>
          <w:bCs/>
          <w:sz w:val="28"/>
          <w:szCs w:val="28"/>
        </w:rPr>
        <w:t>КОНСУЛЬТАЦИЯ ДЛЯ РОДИТЕЛЕЙ</w:t>
      </w:r>
    </w:p>
    <w:p w:rsidR="00A9596E" w:rsidRPr="00A9596E" w:rsidRDefault="00A9596E" w:rsidP="00A959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596E" w:rsidRPr="00A9596E" w:rsidRDefault="00A9596E" w:rsidP="00A959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9596E">
        <w:rPr>
          <w:b/>
          <w:bCs/>
          <w:sz w:val="28"/>
          <w:szCs w:val="28"/>
        </w:rPr>
        <w:t>«Как организовать игры детей дома с использованием занимательного математического материала»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Совершенствование работы по всестороннему развитию детей дошкольного возраста  предполагает поиск новых путей во взаимосвязи детского сада и семьи, повышения педагогической культуры родителей. Это в полной мере относится и к обогащению содержания семейного воспитания.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Приобщение детей дошкольного возраста в условиях семьи к занимательному математическому материалу поможет решить ряд педагогических задач.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Прежде всего, следует направить внимание родителей на осознание необходимости повышения их роли во всестороннем развитие детей в период дошкольного детства в связи с возросшими требованиями школы.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Известно, что игра как один из наиболее естественных видов деятельности детей способствует становлению и развитию интеллектуальных и личностных проявлений, самовыражению, самостоятельности. Эта развивающая функция в полной мере свойственна и занимательным математическим играм.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Игры математического содержания помогают воспитывать у детей познавательный интерес, способность к исследовательскому и творческому поиску, желание и умение учиться. Необычная игровая ситуации с элементами проблемности, присущая занимательной задаче, интересна детям. Достижение цели игры – составить фигуру, модель, дать ответ, найти фигуру – приводит к умственной активности,  основанной на заинтересованности ребёнка в</w:t>
      </w:r>
      <w:r w:rsidRPr="00A9596E">
        <w:rPr>
          <w:rStyle w:val="apple-converted-space"/>
          <w:sz w:val="28"/>
          <w:szCs w:val="28"/>
        </w:rPr>
        <w:t> </w:t>
      </w:r>
      <w:r w:rsidRPr="00A9596E">
        <w:rPr>
          <w:sz w:val="28"/>
          <w:szCs w:val="28"/>
        </w:rPr>
        <w:t>получении результата. Все это способствует формированию готовности к школе.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Интерес к конечному результату, правильному ответу стимулирует активность, проявление нравственно-волевых усилий (преодоление трудностей, возникающих в ходе решения, доведения начатого дела до конца, поиск ответа до получения правильного результата).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Упражнения в решении занимательных задач, игры на составление фигур-силуэтов, головоломки, способствуют становлению и  развитию таких качеств личности, как целенаправленность, настойчивость, самостоятельность (умение зрительно и мысленно анализировать поставленную задачу, обдумывать пути, способы решения и планировать свои действия, оценивать полученный результат).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Дети начинают осознавать, что в каждой из занимательных задач заключена какая-либо хитрость, выдумка, загадка. Найти, разгадать её невозможно без сосредоточенности, напряженного обдумывания, постоянного сопоставления цели с полученным результатом.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Работу с родителями следует проводить одновременно с включением занимательных упражнений и игр в жизнь детей группы. Этим будет обеспечено разностороннее воздействие на ребят, воспитание у них интереса к играм, занимательным задачам, обучения их способам решения и поиска ответа.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Формы и методы работы с родителями по данной проблеме могут быть разнообразными: тематические родительские собрания, беседы и консультации, просмотр занятий и игр детей, оформление уголков для родителей по соответствующей тематике, пропаганда знаний о роли занимательного материала.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b/>
          <w:bCs/>
          <w:sz w:val="28"/>
          <w:szCs w:val="28"/>
        </w:rPr>
        <w:lastRenderedPageBreak/>
        <w:t>Уважаемые родители!</w:t>
      </w:r>
      <w:r w:rsidRPr="00A9596E">
        <w:rPr>
          <w:rStyle w:val="apple-converted-space"/>
          <w:sz w:val="28"/>
          <w:szCs w:val="28"/>
        </w:rPr>
        <w:t> </w:t>
      </w:r>
      <w:r w:rsidRPr="00A9596E">
        <w:rPr>
          <w:sz w:val="28"/>
          <w:szCs w:val="28"/>
        </w:rPr>
        <w:t>Мы хотим предложить вам ряд игр, которые можно использовать для занятий с детьми дома. По вашему мнению, что такое игра для ребёнка? Как вы считаете, вы хорошо осведомлены об интересах вашего ребёнка, вы знаете, с чем ему хочется играть? Выберите игрушку, которая могла бы, по вашему мнению, заинтересовать вашего ребёнка (ранее предлагалось</w:t>
      </w:r>
      <w:r w:rsidRPr="00A9596E">
        <w:rPr>
          <w:rStyle w:val="apple-converted-space"/>
          <w:sz w:val="28"/>
          <w:szCs w:val="28"/>
        </w:rPr>
        <w:t> 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проделать тоже детям).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Прежде чем мы начнём играть, давайте поближе познакомимся. Встанем в круг, и будем отвечать на вопрос, передавая друг другу мяч. « Меня зовут ... А вас</w:t>
      </w:r>
      <w:r w:rsidRPr="00A9596E">
        <w:rPr>
          <w:sz w:val="28"/>
          <w:szCs w:val="28"/>
        </w:rPr>
        <w:t>? (</w:t>
      </w:r>
      <w:r w:rsidRPr="00A9596E">
        <w:rPr>
          <w:sz w:val="28"/>
          <w:szCs w:val="28"/>
        </w:rPr>
        <w:t>продолжать до тех пор, пока мяч не обойдет круг)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В детстве меня звали …  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Моя любимая игрушка….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Мое любимое блюдо…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А теперь мы вам покажем игры, в которые с удовольствием будут играть ваши дети.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1</w:t>
      </w:r>
      <w:r w:rsidRPr="00A9596E">
        <w:rPr>
          <w:b/>
          <w:bCs/>
          <w:sz w:val="28"/>
          <w:szCs w:val="28"/>
        </w:rPr>
        <w:t>. «Четвёртый лишний».</w:t>
      </w:r>
      <w:r w:rsidRPr="00A9596E">
        <w:rPr>
          <w:sz w:val="28"/>
          <w:szCs w:val="28"/>
        </w:rPr>
        <w:t> 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Ребёнку предлагается три игрушки, сходные по одному признак</w:t>
      </w:r>
      <w:proofErr w:type="gramStart"/>
      <w:r w:rsidRPr="00A9596E">
        <w:rPr>
          <w:sz w:val="28"/>
          <w:szCs w:val="28"/>
        </w:rPr>
        <w:t>у(</w:t>
      </w:r>
      <w:proofErr w:type="gramEnd"/>
      <w:r w:rsidRPr="00A9596E">
        <w:rPr>
          <w:sz w:val="28"/>
          <w:szCs w:val="28"/>
        </w:rPr>
        <w:t>цвет, форма, назначение) и один предмет, отличающийся от остальных. Предлагается исключить лишний предмет.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2. </w:t>
      </w:r>
      <w:r w:rsidRPr="00A9596E">
        <w:rPr>
          <w:b/>
          <w:bCs/>
          <w:sz w:val="28"/>
          <w:szCs w:val="28"/>
        </w:rPr>
        <w:t>«Что пропало; что изменилось»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Предъявляется несколько игрушек (от3 до5) и предлагается ребёнку назвать и запомнить их. Затем незаметно убирается одна из игрушек. Ребёнок должен определить какая из игрушек пропала или поменяла место.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3. «</w:t>
      </w:r>
      <w:r w:rsidRPr="00A9596E">
        <w:rPr>
          <w:b/>
          <w:bCs/>
          <w:sz w:val="28"/>
          <w:szCs w:val="28"/>
        </w:rPr>
        <w:t>Через ручеёк»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На полу выложены вырезанные фигуры, различающиеся цветом и формой. Ребёнку предлагается перейти на другую сторону ручейка по синим камушка</w:t>
      </w:r>
      <w:proofErr w:type="gramStart"/>
      <w:r w:rsidRPr="00A9596E">
        <w:rPr>
          <w:sz w:val="28"/>
          <w:szCs w:val="28"/>
        </w:rPr>
        <w:t>м(</w:t>
      </w:r>
      <w:proofErr w:type="gramEnd"/>
      <w:r w:rsidRPr="00A9596E">
        <w:rPr>
          <w:sz w:val="28"/>
          <w:szCs w:val="28"/>
        </w:rPr>
        <w:t>только по красным кирпичикам и т.д.)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4</w:t>
      </w:r>
      <w:r w:rsidRPr="00A9596E">
        <w:rPr>
          <w:b/>
          <w:bCs/>
          <w:sz w:val="28"/>
          <w:szCs w:val="28"/>
        </w:rPr>
        <w:t>. «Кто позвал?»</w:t>
      </w:r>
      <w:r w:rsidRPr="00A9596E">
        <w:rPr>
          <w:sz w:val="28"/>
          <w:szCs w:val="28"/>
        </w:rPr>
        <w:t> Игра на развитие слухового внимания и памяти. Завязать ребёнку глаза, или попросить отвернуться, один из находящихся в комнате знакомых людей зовёт ребёнка по имени. Ребёнок должен угадать, кто его</w:t>
      </w:r>
      <w:r w:rsidRPr="00A9596E">
        <w:rPr>
          <w:rStyle w:val="apple-converted-space"/>
          <w:sz w:val="28"/>
          <w:szCs w:val="28"/>
        </w:rPr>
        <w:t> </w:t>
      </w:r>
      <w:r w:rsidRPr="00A9596E">
        <w:rPr>
          <w:sz w:val="28"/>
          <w:szCs w:val="28"/>
        </w:rPr>
        <w:t>позвал.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5. </w:t>
      </w:r>
      <w:r w:rsidRPr="00A9596E">
        <w:rPr>
          <w:b/>
          <w:bCs/>
          <w:sz w:val="28"/>
          <w:szCs w:val="28"/>
        </w:rPr>
        <w:t>«Найди игрушку</w:t>
      </w:r>
      <w:r w:rsidRPr="00A9596E">
        <w:rPr>
          <w:sz w:val="28"/>
          <w:szCs w:val="28"/>
        </w:rPr>
        <w:t>»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Изготавливается «пальчиковый бассейн»: любая большая коробка, в которой насыпана крупа или фасоль. В «пальчиковый бассейн» прячется любой мелкий предмет. Ребёнку предлагается найти его и определить на ощупь что это.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6</w:t>
      </w:r>
      <w:r w:rsidRPr="00A9596E">
        <w:rPr>
          <w:b/>
          <w:bCs/>
          <w:sz w:val="28"/>
          <w:szCs w:val="28"/>
        </w:rPr>
        <w:t>. «Что услышал?»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За ширмой проделываются различные действия, сопровождаемые специфическими звукам</w:t>
      </w:r>
      <w:proofErr w:type="gramStart"/>
      <w:r w:rsidRPr="00A9596E">
        <w:rPr>
          <w:sz w:val="28"/>
          <w:szCs w:val="28"/>
        </w:rPr>
        <w:t>и(</w:t>
      </w:r>
      <w:proofErr w:type="gramEnd"/>
      <w:r w:rsidRPr="00A9596E">
        <w:rPr>
          <w:sz w:val="28"/>
          <w:szCs w:val="28"/>
        </w:rPr>
        <w:t>переливание воды, шуршание бумаги, стук ложки и т. д.)ребёнку предлагается на слух определить какое действие производят.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7. «</w:t>
      </w:r>
      <w:r w:rsidRPr="00A9596E">
        <w:rPr>
          <w:b/>
          <w:bCs/>
          <w:sz w:val="28"/>
          <w:szCs w:val="28"/>
        </w:rPr>
        <w:t>Что я загадала?»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 xml:space="preserve">Перед ребёнком выкладывается несколько игрушек.  Взрослый описывает </w:t>
      </w:r>
      <w:bookmarkStart w:id="0" w:name="_GoBack"/>
      <w:bookmarkEnd w:id="0"/>
      <w:r w:rsidRPr="00A9596E">
        <w:rPr>
          <w:sz w:val="28"/>
          <w:szCs w:val="28"/>
        </w:rPr>
        <w:t>характерные признаки одной из них. Ребёнку предлагается найти и назвать эту игрушку.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8. </w:t>
      </w:r>
      <w:r w:rsidRPr="00A9596E">
        <w:rPr>
          <w:b/>
          <w:bCs/>
          <w:sz w:val="28"/>
          <w:szCs w:val="28"/>
        </w:rPr>
        <w:t>«Покачай мишку»</w:t>
      </w:r>
      <w:r w:rsidRPr="00A9596E">
        <w:rPr>
          <w:sz w:val="28"/>
          <w:szCs w:val="28"/>
        </w:rPr>
        <w:t> </w:t>
      </w:r>
    </w:p>
    <w:p w:rsidR="00A9596E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Эта игра на развитие диафрагмального дыхания. Ребёнок ложится на ковёр, взрослый ставит на животик ребёнку игрушечного мишку или зайца и т. д. и предлагает «покачать» его: надуваем животик, опускаем.</w:t>
      </w:r>
    </w:p>
    <w:p w:rsidR="00B93EC4" w:rsidRPr="00A9596E" w:rsidRDefault="00A9596E" w:rsidP="00A9596E">
      <w:pPr>
        <w:pStyle w:val="a3"/>
        <w:spacing w:before="0" w:beforeAutospacing="0" w:after="0" w:afterAutospacing="0"/>
        <w:rPr>
          <w:sz w:val="28"/>
          <w:szCs w:val="28"/>
        </w:rPr>
      </w:pPr>
      <w:r w:rsidRPr="00A9596E">
        <w:rPr>
          <w:sz w:val="28"/>
          <w:szCs w:val="28"/>
        </w:rPr>
        <w:t>Эти игры вы можете использовать дома в общении с вашим ребёнком.</w:t>
      </w:r>
    </w:p>
    <w:sectPr w:rsidR="00B93EC4" w:rsidRPr="00A9596E" w:rsidSect="00A95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94"/>
    <w:rsid w:val="00A9596E"/>
    <w:rsid w:val="00AB0694"/>
    <w:rsid w:val="00B9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T4CTUPCNHN5M-256796007-817</_dlc_DocId>
    <_dlc_DocIdUrl xmlns="c71519f2-859d-46c1-a1b6-2941efed936d">
      <Url>http://edu-sps.koiro.local/chuhloma/rodnik/1/_layouts/15/DocIdRedir.aspx?ID=T4CTUPCNHN5M-256796007-817</Url>
      <Description>T4CTUPCNHN5M-256796007-817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4E0323-8926-467B-955D-39929696E04A}"/>
</file>

<file path=customXml/itemProps2.xml><?xml version="1.0" encoding="utf-8"?>
<ds:datastoreItem xmlns:ds="http://schemas.openxmlformats.org/officeDocument/2006/customXml" ds:itemID="{91BEE815-D3F4-4688-96A4-C1B927CD440D}"/>
</file>

<file path=customXml/itemProps3.xml><?xml version="1.0" encoding="utf-8"?>
<ds:datastoreItem xmlns:ds="http://schemas.openxmlformats.org/officeDocument/2006/customXml" ds:itemID="{DBFF911B-7F17-403D-8D89-7B3E43A2935E}"/>
</file>

<file path=customXml/itemProps4.xml><?xml version="1.0" encoding="utf-8"?>
<ds:datastoreItem xmlns:ds="http://schemas.openxmlformats.org/officeDocument/2006/customXml" ds:itemID="{FAFBF149-A44F-4714-9100-233DFCAE4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4620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2017-11-08T17:45:00Z</dcterms:created>
  <dcterms:modified xsi:type="dcterms:W3CDTF">2017-11-08T17:48:00Z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09996677-fe88-48cd-b906-cede6f604a31</vt:lpwstr>
  </property>
</Properties>
</file>