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91" w:rsidRPr="00912A91" w:rsidRDefault="00912A91" w:rsidP="00912A91">
      <w:pPr>
        <w:jc w:val="center"/>
        <w:rPr>
          <w:rFonts w:ascii="Times New Roman" w:hAnsi="Times New Roman" w:cs="Times New Roman"/>
          <w:sz w:val="28"/>
          <w:szCs w:val="28"/>
        </w:rPr>
      </w:pPr>
      <w:bookmarkStart w:id="0" w:name="_GoBack"/>
      <w:bookmarkEnd w:id="0"/>
      <w:r w:rsidRPr="00912A91">
        <w:rPr>
          <w:rFonts w:ascii="Times New Roman" w:hAnsi="Times New Roman" w:cs="Times New Roman"/>
          <w:sz w:val="28"/>
          <w:szCs w:val="28"/>
        </w:rPr>
        <w:t>УГИБДД УМВД России по Костромской области</w:t>
      </w:r>
    </w:p>
    <w:p w:rsidR="00912A91" w:rsidRPr="00912A91" w:rsidRDefault="00912A91" w:rsidP="00912A91">
      <w:pPr>
        <w:jc w:val="center"/>
        <w:rPr>
          <w:rFonts w:ascii="Times New Roman" w:hAnsi="Times New Roman" w:cs="Times New Roman"/>
          <w:sz w:val="28"/>
          <w:szCs w:val="28"/>
        </w:rPr>
      </w:pPr>
      <w:r w:rsidRPr="00912A91">
        <w:rPr>
          <w:rFonts w:ascii="Times New Roman" w:hAnsi="Times New Roman" w:cs="Times New Roman"/>
          <w:sz w:val="28"/>
          <w:szCs w:val="28"/>
        </w:rPr>
        <w:t>Центр по профилактике детского дорожно-транспортного травматизма</w:t>
      </w:r>
    </w:p>
    <w:p w:rsidR="00912A91" w:rsidRPr="00912A91" w:rsidRDefault="00912A91" w:rsidP="00912A91">
      <w:pPr>
        <w:jc w:val="center"/>
        <w:rPr>
          <w:rFonts w:ascii="Times New Roman" w:hAnsi="Times New Roman" w:cs="Times New Roman"/>
          <w:sz w:val="28"/>
          <w:szCs w:val="28"/>
        </w:rPr>
      </w:pPr>
      <w:r w:rsidRPr="00912A91">
        <w:rPr>
          <w:rFonts w:ascii="Times New Roman" w:hAnsi="Times New Roman" w:cs="Times New Roman"/>
          <w:sz w:val="28"/>
          <w:szCs w:val="28"/>
        </w:rPr>
        <w:t>ГБУ ДО «Центр технического творчества»</w:t>
      </w:r>
    </w:p>
    <w:p w:rsidR="00912A91" w:rsidRPr="00912A91" w:rsidRDefault="00912A91" w:rsidP="00912A91">
      <w:pPr>
        <w:rPr>
          <w:rFonts w:ascii="Times New Roman" w:hAnsi="Times New Roman" w:cs="Times New Roman"/>
          <w:sz w:val="28"/>
          <w:szCs w:val="28"/>
        </w:rPr>
      </w:pPr>
    </w:p>
    <w:p w:rsidR="00912A91" w:rsidRPr="00912A91" w:rsidRDefault="00912A91" w:rsidP="00912A91">
      <w:pPr>
        <w:rPr>
          <w:rFonts w:ascii="Times New Roman" w:hAnsi="Times New Roman" w:cs="Times New Roman"/>
          <w:sz w:val="28"/>
          <w:szCs w:val="28"/>
        </w:rPr>
      </w:pPr>
    </w:p>
    <w:p w:rsidR="00912A91" w:rsidRPr="00912A91" w:rsidRDefault="00912A91" w:rsidP="00912A91">
      <w:pPr>
        <w:rPr>
          <w:rFonts w:ascii="Times New Roman" w:hAnsi="Times New Roman" w:cs="Times New Roman"/>
          <w:sz w:val="28"/>
          <w:szCs w:val="28"/>
        </w:rPr>
      </w:pPr>
    </w:p>
    <w:p w:rsidR="00912A91" w:rsidRPr="00912A91" w:rsidRDefault="00912A91" w:rsidP="00912A91">
      <w:pPr>
        <w:rPr>
          <w:rFonts w:ascii="Times New Roman" w:hAnsi="Times New Roman" w:cs="Times New Roman"/>
          <w:sz w:val="28"/>
          <w:szCs w:val="28"/>
        </w:rPr>
      </w:pPr>
    </w:p>
    <w:p w:rsidR="00912A91" w:rsidRPr="00912A91" w:rsidRDefault="00912A91" w:rsidP="00912A91">
      <w:pPr>
        <w:rPr>
          <w:rFonts w:ascii="Times New Roman" w:hAnsi="Times New Roman" w:cs="Times New Roman"/>
          <w:sz w:val="28"/>
          <w:szCs w:val="28"/>
        </w:rPr>
      </w:pPr>
    </w:p>
    <w:p w:rsidR="00912A91" w:rsidRPr="00912A91" w:rsidRDefault="00912A91" w:rsidP="00912A91">
      <w:pPr>
        <w:rPr>
          <w:rFonts w:ascii="Times New Roman" w:hAnsi="Times New Roman" w:cs="Times New Roman"/>
          <w:sz w:val="28"/>
          <w:szCs w:val="28"/>
        </w:rPr>
      </w:pPr>
    </w:p>
    <w:p w:rsidR="00912A91" w:rsidRPr="00912A91" w:rsidRDefault="00912A91" w:rsidP="00912A91">
      <w:pP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Pr="00912A91" w:rsidRDefault="00912A91" w:rsidP="00912A91">
      <w:pPr>
        <w:spacing w:after="0" w:line="240" w:lineRule="auto"/>
        <w:jc w:val="center"/>
        <w:rPr>
          <w:rFonts w:ascii="Times New Roman" w:hAnsi="Times New Roman" w:cs="Times New Roman"/>
          <w:b/>
          <w:sz w:val="40"/>
          <w:szCs w:val="28"/>
        </w:rPr>
      </w:pPr>
      <w:r w:rsidRPr="00912A91">
        <w:rPr>
          <w:rFonts w:ascii="Times New Roman" w:hAnsi="Times New Roman" w:cs="Times New Roman"/>
          <w:b/>
          <w:sz w:val="40"/>
          <w:szCs w:val="28"/>
        </w:rPr>
        <w:t xml:space="preserve">Инструкция </w:t>
      </w:r>
      <w:r w:rsidR="008426EB">
        <w:rPr>
          <w:rFonts w:ascii="Times New Roman" w:hAnsi="Times New Roman" w:cs="Times New Roman"/>
          <w:b/>
          <w:sz w:val="40"/>
          <w:szCs w:val="28"/>
        </w:rPr>
        <w:t>для</w:t>
      </w:r>
      <w:r w:rsidRPr="00912A91">
        <w:rPr>
          <w:rFonts w:ascii="Times New Roman" w:hAnsi="Times New Roman" w:cs="Times New Roman"/>
          <w:b/>
          <w:sz w:val="40"/>
          <w:szCs w:val="28"/>
        </w:rPr>
        <w:t xml:space="preserve"> проведени</w:t>
      </w:r>
      <w:r w:rsidR="008426EB">
        <w:rPr>
          <w:rFonts w:ascii="Times New Roman" w:hAnsi="Times New Roman" w:cs="Times New Roman"/>
          <w:b/>
          <w:sz w:val="40"/>
          <w:szCs w:val="28"/>
        </w:rPr>
        <w:t>й</w:t>
      </w:r>
      <w:r w:rsidRPr="00912A91">
        <w:rPr>
          <w:rFonts w:ascii="Times New Roman" w:hAnsi="Times New Roman" w:cs="Times New Roman"/>
          <w:b/>
          <w:sz w:val="40"/>
          <w:szCs w:val="28"/>
        </w:rPr>
        <w:t xml:space="preserve"> экскурсий</w:t>
      </w:r>
    </w:p>
    <w:p w:rsidR="00912A91" w:rsidRPr="00912A91" w:rsidRDefault="00912A91" w:rsidP="00912A91">
      <w:pPr>
        <w:spacing w:after="0" w:line="240" w:lineRule="auto"/>
        <w:jc w:val="center"/>
        <w:rPr>
          <w:rFonts w:ascii="Times New Roman" w:hAnsi="Times New Roman" w:cs="Times New Roman"/>
          <w:b/>
          <w:sz w:val="40"/>
          <w:szCs w:val="28"/>
        </w:rPr>
      </w:pPr>
      <w:r w:rsidRPr="00912A91">
        <w:rPr>
          <w:rFonts w:ascii="Times New Roman" w:hAnsi="Times New Roman" w:cs="Times New Roman"/>
          <w:b/>
          <w:sz w:val="40"/>
          <w:szCs w:val="28"/>
        </w:rPr>
        <w:t>по правилам безопасного поведения на дороге</w:t>
      </w:r>
    </w:p>
    <w:p w:rsidR="00C762C1" w:rsidRDefault="00C762C1" w:rsidP="00912A91">
      <w:pPr>
        <w:spacing w:after="0" w:line="240" w:lineRule="auto"/>
        <w:jc w:val="center"/>
        <w:rPr>
          <w:rFonts w:ascii="Times New Roman" w:hAnsi="Times New Roman" w:cs="Times New Roman"/>
          <w:b/>
          <w:sz w:val="40"/>
          <w:szCs w:val="40"/>
        </w:rPr>
      </w:pPr>
      <w:r w:rsidRPr="00C762C1">
        <w:rPr>
          <w:rFonts w:ascii="Times New Roman" w:hAnsi="Times New Roman" w:cs="Times New Roman"/>
          <w:b/>
          <w:sz w:val="40"/>
          <w:szCs w:val="40"/>
        </w:rPr>
        <w:t xml:space="preserve">для учащихся 1-11 классов </w:t>
      </w:r>
    </w:p>
    <w:p w:rsidR="00912A91" w:rsidRPr="00C762C1" w:rsidRDefault="00C762C1" w:rsidP="00912A91">
      <w:pPr>
        <w:spacing w:after="0" w:line="240" w:lineRule="auto"/>
        <w:jc w:val="center"/>
        <w:rPr>
          <w:rFonts w:ascii="Times New Roman" w:hAnsi="Times New Roman" w:cs="Times New Roman"/>
          <w:b/>
          <w:sz w:val="40"/>
          <w:szCs w:val="40"/>
        </w:rPr>
      </w:pPr>
      <w:r w:rsidRPr="00C762C1">
        <w:rPr>
          <w:rFonts w:ascii="Times New Roman" w:hAnsi="Times New Roman" w:cs="Times New Roman"/>
          <w:b/>
          <w:sz w:val="40"/>
          <w:szCs w:val="40"/>
        </w:rPr>
        <w:t>образовательных организаций</w:t>
      </w:r>
    </w:p>
    <w:p w:rsidR="00912A91" w:rsidRPr="00C762C1" w:rsidRDefault="00912A91" w:rsidP="00912A91">
      <w:pPr>
        <w:spacing w:after="0" w:line="240" w:lineRule="auto"/>
        <w:jc w:val="center"/>
        <w:rPr>
          <w:rFonts w:ascii="Times New Roman" w:hAnsi="Times New Roman" w:cs="Times New Roman"/>
          <w:b/>
          <w:sz w:val="40"/>
          <w:szCs w:val="40"/>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Default="00912A91" w:rsidP="00912A91">
      <w:pPr>
        <w:spacing w:after="0" w:line="240" w:lineRule="auto"/>
        <w:jc w:val="center"/>
        <w:rPr>
          <w:rFonts w:ascii="Times New Roman" w:hAnsi="Times New Roman" w:cs="Times New Roman"/>
          <w:sz w:val="28"/>
          <w:szCs w:val="28"/>
        </w:rPr>
      </w:pPr>
    </w:p>
    <w:p w:rsidR="00912A91" w:rsidRPr="00912A91" w:rsidRDefault="00912A91" w:rsidP="00912A91">
      <w:pPr>
        <w:spacing w:after="0" w:line="240" w:lineRule="auto"/>
        <w:jc w:val="center"/>
        <w:rPr>
          <w:rFonts w:ascii="Times New Roman" w:hAnsi="Times New Roman" w:cs="Times New Roman"/>
          <w:sz w:val="28"/>
          <w:szCs w:val="28"/>
        </w:rPr>
      </w:pPr>
      <w:r w:rsidRPr="00912A91">
        <w:rPr>
          <w:rFonts w:ascii="Times New Roman" w:hAnsi="Times New Roman" w:cs="Times New Roman"/>
          <w:sz w:val="28"/>
          <w:szCs w:val="28"/>
        </w:rPr>
        <w:t>Кострома</w:t>
      </w:r>
    </w:p>
    <w:p w:rsidR="00912A91" w:rsidRDefault="00912A91" w:rsidP="00912A91">
      <w:pPr>
        <w:spacing w:after="0" w:line="240" w:lineRule="auto"/>
        <w:jc w:val="center"/>
        <w:rPr>
          <w:rFonts w:ascii="Times New Roman" w:hAnsi="Times New Roman" w:cs="Times New Roman"/>
          <w:sz w:val="28"/>
          <w:szCs w:val="28"/>
        </w:rPr>
      </w:pPr>
      <w:r w:rsidRPr="00912A91">
        <w:rPr>
          <w:rFonts w:ascii="Times New Roman" w:hAnsi="Times New Roman" w:cs="Times New Roman"/>
          <w:sz w:val="28"/>
          <w:szCs w:val="28"/>
        </w:rPr>
        <w:t>2021</w:t>
      </w:r>
      <w:r>
        <w:rPr>
          <w:rFonts w:ascii="Times New Roman" w:hAnsi="Times New Roman" w:cs="Times New Roman"/>
          <w:sz w:val="28"/>
          <w:szCs w:val="28"/>
        </w:rPr>
        <w:t xml:space="preserve"> год</w:t>
      </w:r>
    </w:p>
    <w:p w:rsidR="00912A91" w:rsidRDefault="00B14785" w:rsidP="00912A91">
      <w:pPr>
        <w:spacing w:after="0" w:line="360" w:lineRule="auto"/>
        <w:ind w:firstLine="709"/>
        <w:jc w:val="both"/>
        <w:rPr>
          <w:rFonts w:ascii="Times New Roman" w:hAnsi="Times New Roman" w:cs="Times New Roman"/>
          <w:sz w:val="28"/>
          <w:szCs w:val="28"/>
        </w:rPr>
      </w:pPr>
      <w:r w:rsidRPr="007714AA">
        <w:rPr>
          <w:rFonts w:ascii="Times New Roman" w:hAnsi="Times New Roman" w:cs="Times New Roman"/>
          <w:sz w:val="28"/>
          <w:szCs w:val="28"/>
        </w:rPr>
        <w:lastRenderedPageBreak/>
        <w:t>Инструкция</w:t>
      </w:r>
      <w:r w:rsidR="00912A91">
        <w:rPr>
          <w:rFonts w:ascii="Times New Roman" w:hAnsi="Times New Roman" w:cs="Times New Roman"/>
          <w:sz w:val="28"/>
          <w:szCs w:val="28"/>
        </w:rPr>
        <w:t xml:space="preserve"> </w:t>
      </w:r>
      <w:r w:rsidR="008E7F0B">
        <w:rPr>
          <w:rFonts w:ascii="Times New Roman" w:hAnsi="Times New Roman" w:cs="Times New Roman"/>
          <w:sz w:val="28"/>
          <w:szCs w:val="28"/>
        </w:rPr>
        <w:t>составлена для проведения</w:t>
      </w:r>
      <w:r w:rsidR="00912A91" w:rsidRPr="00912A91">
        <w:rPr>
          <w:rFonts w:ascii="Times New Roman" w:hAnsi="Times New Roman" w:cs="Times New Roman"/>
          <w:sz w:val="28"/>
          <w:szCs w:val="28"/>
        </w:rPr>
        <w:t xml:space="preserve"> экскурсий</w:t>
      </w:r>
      <w:r w:rsidR="00912A91">
        <w:rPr>
          <w:rFonts w:ascii="Times New Roman" w:hAnsi="Times New Roman" w:cs="Times New Roman"/>
          <w:sz w:val="28"/>
          <w:szCs w:val="28"/>
        </w:rPr>
        <w:t xml:space="preserve"> </w:t>
      </w:r>
      <w:r w:rsidR="00912A91" w:rsidRPr="00912A91">
        <w:rPr>
          <w:rFonts w:ascii="Times New Roman" w:hAnsi="Times New Roman" w:cs="Times New Roman"/>
          <w:sz w:val="28"/>
          <w:szCs w:val="28"/>
        </w:rPr>
        <w:t>по правилам безопасного поведения на дорог</w:t>
      </w:r>
      <w:r w:rsidR="00912A91">
        <w:rPr>
          <w:rFonts w:ascii="Times New Roman" w:hAnsi="Times New Roman" w:cs="Times New Roman"/>
          <w:sz w:val="28"/>
          <w:szCs w:val="28"/>
        </w:rPr>
        <w:t>е – «дорожных экскурсий»</w:t>
      </w:r>
      <w:r w:rsidR="008E7F0B">
        <w:rPr>
          <w:rFonts w:ascii="Times New Roman" w:hAnsi="Times New Roman" w:cs="Times New Roman"/>
          <w:sz w:val="28"/>
          <w:szCs w:val="28"/>
        </w:rPr>
        <w:t xml:space="preserve"> для учащихся 1-11 классов</w:t>
      </w:r>
      <w:r w:rsidR="00912A91">
        <w:rPr>
          <w:rFonts w:ascii="Times New Roman" w:hAnsi="Times New Roman" w:cs="Times New Roman"/>
          <w:sz w:val="28"/>
          <w:szCs w:val="28"/>
        </w:rPr>
        <w:t xml:space="preserve">. </w:t>
      </w:r>
    </w:p>
    <w:p w:rsidR="00912A91" w:rsidRPr="00912A91" w:rsidRDefault="0080797A" w:rsidP="008079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инструкция отражает цель, задачи и структуру дорожных экскурсий, рекомендации и примерные темы для проведения дорожных экскурсий.  </w:t>
      </w:r>
      <w:r w:rsidRPr="0080797A">
        <w:rPr>
          <w:rFonts w:ascii="Times New Roman" w:hAnsi="Times New Roman" w:cs="Times New Roman"/>
          <w:sz w:val="28"/>
          <w:szCs w:val="28"/>
        </w:rPr>
        <w:t xml:space="preserve">Инструкция </w:t>
      </w:r>
      <w:r w:rsidR="002A1AF9">
        <w:rPr>
          <w:rFonts w:ascii="Times New Roman" w:hAnsi="Times New Roman" w:cs="Times New Roman"/>
          <w:sz w:val="28"/>
          <w:szCs w:val="28"/>
        </w:rPr>
        <w:t>для</w:t>
      </w:r>
      <w:r w:rsidRPr="0080797A">
        <w:rPr>
          <w:rFonts w:ascii="Times New Roman" w:hAnsi="Times New Roman" w:cs="Times New Roman"/>
          <w:sz w:val="28"/>
          <w:szCs w:val="28"/>
        </w:rPr>
        <w:t xml:space="preserve"> проведени</w:t>
      </w:r>
      <w:r w:rsidR="002A1AF9">
        <w:rPr>
          <w:rFonts w:ascii="Times New Roman" w:hAnsi="Times New Roman" w:cs="Times New Roman"/>
          <w:sz w:val="28"/>
          <w:szCs w:val="28"/>
        </w:rPr>
        <w:t>я</w:t>
      </w:r>
      <w:r w:rsidRPr="0080797A">
        <w:rPr>
          <w:rFonts w:ascii="Times New Roman" w:hAnsi="Times New Roman" w:cs="Times New Roman"/>
          <w:sz w:val="28"/>
          <w:szCs w:val="28"/>
        </w:rPr>
        <w:t xml:space="preserve"> экскурсий</w:t>
      </w:r>
      <w:r>
        <w:rPr>
          <w:rFonts w:ascii="Times New Roman" w:hAnsi="Times New Roman" w:cs="Times New Roman"/>
          <w:sz w:val="28"/>
          <w:szCs w:val="28"/>
        </w:rPr>
        <w:t xml:space="preserve"> </w:t>
      </w:r>
      <w:r w:rsidRPr="0080797A">
        <w:rPr>
          <w:rFonts w:ascii="Times New Roman" w:hAnsi="Times New Roman" w:cs="Times New Roman"/>
          <w:sz w:val="28"/>
          <w:szCs w:val="28"/>
        </w:rPr>
        <w:t>по правилам безопасного поведения на дороге</w:t>
      </w:r>
      <w:r>
        <w:rPr>
          <w:rFonts w:ascii="Times New Roman" w:hAnsi="Times New Roman" w:cs="Times New Roman"/>
          <w:sz w:val="28"/>
          <w:szCs w:val="28"/>
        </w:rPr>
        <w:t xml:space="preserve"> </w:t>
      </w:r>
      <w:r w:rsidR="00912A91" w:rsidRPr="00912A91">
        <w:rPr>
          <w:rFonts w:ascii="Times New Roman" w:hAnsi="Times New Roman" w:cs="Times New Roman"/>
          <w:sz w:val="28"/>
          <w:szCs w:val="28"/>
        </w:rPr>
        <w:t>может быть полезна классным руководителям; педагогам дополнительного образования; ответственным за профилактику детского дорожно-транспортного травматизма в образовательном учреждении</w:t>
      </w:r>
      <w:r>
        <w:rPr>
          <w:rFonts w:ascii="Times New Roman" w:hAnsi="Times New Roman" w:cs="Times New Roman"/>
          <w:sz w:val="28"/>
          <w:szCs w:val="28"/>
        </w:rPr>
        <w:t xml:space="preserve">, сотрудникам Госавтоинспекции. </w:t>
      </w:r>
    </w:p>
    <w:p w:rsidR="00912A91" w:rsidRDefault="00912A91" w:rsidP="00912A91">
      <w:pPr>
        <w:rPr>
          <w:rFonts w:ascii="Times New Roman" w:hAnsi="Times New Roman" w:cs="Times New Roman"/>
          <w:sz w:val="28"/>
          <w:szCs w:val="28"/>
        </w:rPr>
      </w:pPr>
      <w:r w:rsidRPr="00912A91">
        <w:rPr>
          <w:rFonts w:ascii="Times New Roman" w:hAnsi="Times New Roman" w:cs="Times New Roman"/>
          <w:sz w:val="28"/>
          <w:szCs w:val="28"/>
        </w:rPr>
        <w:t xml:space="preserve"> </w:t>
      </w:r>
    </w:p>
    <w:p w:rsidR="00912A91" w:rsidRDefault="00912A91">
      <w:pPr>
        <w:rPr>
          <w:rFonts w:ascii="Times New Roman" w:hAnsi="Times New Roman" w:cs="Times New Roman"/>
          <w:sz w:val="28"/>
          <w:szCs w:val="28"/>
        </w:rPr>
      </w:pPr>
      <w:r>
        <w:rPr>
          <w:rFonts w:ascii="Times New Roman" w:hAnsi="Times New Roman" w:cs="Times New Roman"/>
          <w:sz w:val="28"/>
          <w:szCs w:val="28"/>
        </w:rPr>
        <w:br w:type="page"/>
      </w:r>
    </w:p>
    <w:p w:rsidR="00912A91" w:rsidRPr="00912A91" w:rsidRDefault="00912A91" w:rsidP="00912A91">
      <w:pPr>
        <w:jc w:val="center"/>
        <w:rPr>
          <w:rFonts w:ascii="Times New Roman" w:hAnsi="Times New Roman" w:cs="Times New Roman"/>
          <w:b/>
          <w:sz w:val="28"/>
          <w:szCs w:val="28"/>
        </w:rPr>
      </w:pPr>
      <w:r w:rsidRPr="00912A91">
        <w:rPr>
          <w:rFonts w:ascii="Times New Roman" w:hAnsi="Times New Roman" w:cs="Times New Roman"/>
          <w:b/>
          <w:sz w:val="28"/>
          <w:szCs w:val="28"/>
        </w:rPr>
        <w:lastRenderedPageBreak/>
        <w:t>Содержание</w:t>
      </w:r>
    </w:p>
    <w:tbl>
      <w:tblPr>
        <w:tblW w:w="9552" w:type="dxa"/>
        <w:tblLook w:val="04A0" w:firstRow="1" w:lastRow="0" w:firstColumn="1" w:lastColumn="0" w:noHBand="0" w:noVBand="1"/>
      </w:tblPr>
      <w:tblGrid>
        <w:gridCol w:w="426"/>
        <w:gridCol w:w="8630"/>
        <w:gridCol w:w="496"/>
      </w:tblGrid>
      <w:tr w:rsidR="00912A91" w:rsidRPr="00912A91" w:rsidTr="00912A91">
        <w:trPr>
          <w:cantSplit/>
        </w:trPr>
        <w:tc>
          <w:tcPr>
            <w:tcW w:w="426" w:type="dxa"/>
            <w:shd w:val="clear" w:color="auto" w:fill="auto"/>
          </w:tcPr>
          <w:p w:rsidR="00912A91" w:rsidRPr="00912A91" w:rsidRDefault="00912A91" w:rsidP="00912A91">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br w:type="page"/>
            </w:r>
            <w:r w:rsidRPr="00912A91">
              <w:rPr>
                <w:rFonts w:ascii="Times New Roman" w:eastAsia="Calibri" w:hAnsi="Times New Roman" w:cs="Times New Roman"/>
                <w:sz w:val="28"/>
                <w:szCs w:val="28"/>
              </w:rPr>
              <w:t>1.</w:t>
            </w:r>
          </w:p>
        </w:tc>
        <w:tc>
          <w:tcPr>
            <w:tcW w:w="8630" w:type="dxa"/>
            <w:shd w:val="clear" w:color="auto" w:fill="auto"/>
          </w:tcPr>
          <w:p w:rsidR="00912A91" w:rsidRPr="00912A91" w:rsidRDefault="00912A91" w:rsidP="00912A91">
            <w:pPr>
              <w:spacing w:after="0" w:line="360" w:lineRule="auto"/>
              <w:rPr>
                <w:rFonts w:ascii="Times New Roman" w:eastAsia="Calibri" w:hAnsi="Times New Roman" w:cs="Times New Roman"/>
                <w:sz w:val="28"/>
                <w:szCs w:val="28"/>
              </w:rPr>
            </w:pPr>
            <w:r w:rsidRPr="00912A91">
              <w:rPr>
                <w:rFonts w:ascii="Times New Roman" w:eastAsia="Calibri" w:hAnsi="Times New Roman" w:cs="Times New Roman"/>
                <w:sz w:val="28"/>
                <w:szCs w:val="28"/>
              </w:rPr>
              <w:t>Введение……………………</w:t>
            </w:r>
            <w:r>
              <w:rPr>
                <w:rFonts w:ascii="Times New Roman" w:eastAsia="Calibri" w:hAnsi="Times New Roman" w:cs="Times New Roman"/>
                <w:sz w:val="28"/>
                <w:szCs w:val="28"/>
              </w:rPr>
              <w:t>……</w:t>
            </w:r>
            <w:r w:rsidRPr="00912A91">
              <w:rPr>
                <w:rFonts w:ascii="Times New Roman" w:eastAsia="Calibri" w:hAnsi="Times New Roman" w:cs="Times New Roman"/>
                <w:sz w:val="28"/>
                <w:szCs w:val="28"/>
              </w:rPr>
              <w:t>…………………………</w:t>
            </w:r>
            <w:r>
              <w:rPr>
                <w:rFonts w:ascii="Times New Roman" w:eastAsia="Calibri" w:hAnsi="Times New Roman" w:cs="Times New Roman"/>
                <w:sz w:val="28"/>
                <w:szCs w:val="28"/>
              </w:rPr>
              <w:t>………</w:t>
            </w:r>
            <w:r w:rsidRPr="00912A91">
              <w:rPr>
                <w:rFonts w:ascii="Times New Roman" w:eastAsia="Calibri" w:hAnsi="Times New Roman" w:cs="Times New Roman"/>
                <w:sz w:val="28"/>
                <w:szCs w:val="28"/>
              </w:rPr>
              <w:t>………</w:t>
            </w:r>
          </w:p>
        </w:tc>
        <w:tc>
          <w:tcPr>
            <w:tcW w:w="496" w:type="dxa"/>
            <w:shd w:val="clear" w:color="auto" w:fill="auto"/>
            <w:vAlign w:val="bottom"/>
          </w:tcPr>
          <w:p w:rsidR="00912A91" w:rsidRPr="00912A91" w:rsidRDefault="00912A91" w:rsidP="00912A91">
            <w:pPr>
              <w:spacing w:after="0" w:line="360" w:lineRule="auto"/>
              <w:jc w:val="center"/>
              <w:rPr>
                <w:rFonts w:ascii="Times New Roman" w:eastAsia="Calibri" w:hAnsi="Times New Roman" w:cs="Times New Roman"/>
                <w:sz w:val="28"/>
                <w:szCs w:val="28"/>
              </w:rPr>
            </w:pPr>
            <w:r w:rsidRPr="00912A91">
              <w:rPr>
                <w:rFonts w:ascii="Times New Roman" w:eastAsia="Calibri" w:hAnsi="Times New Roman" w:cs="Times New Roman"/>
                <w:sz w:val="28"/>
                <w:szCs w:val="28"/>
              </w:rPr>
              <w:t>3</w:t>
            </w:r>
          </w:p>
        </w:tc>
      </w:tr>
      <w:tr w:rsidR="00912A91" w:rsidRPr="00912A91" w:rsidTr="00912A91">
        <w:trPr>
          <w:cantSplit/>
        </w:trPr>
        <w:tc>
          <w:tcPr>
            <w:tcW w:w="426" w:type="dxa"/>
            <w:shd w:val="clear" w:color="auto" w:fill="auto"/>
          </w:tcPr>
          <w:p w:rsidR="00912A91" w:rsidRPr="00912A91" w:rsidRDefault="00912A91" w:rsidP="00912A91">
            <w:pPr>
              <w:spacing w:after="0" w:line="360" w:lineRule="auto"/>
              <w:jc w:val="both"/>
              <w:rPr>
                <w:rFonts w:ascii="Times New Roman" w:eastAsia="Calibri" w:hAnsi="Times New Roman" w:cs="Times New Roman"/>
                <w:sz w:val="28"/>
                <w:szCs w:val="28"/>
              </w:rPr>
            </w:pPr>
            <w:r w:rsidRPr="00912A91">
              <w:rPr>
                <w:rFonts w:ascii="Times New Roman" w:eastAsia="Calibri" w:hAnsi="Times New Roman" w:cs="Times New Roman"/>
                <w:sz w:val="28"/>
                <w:szCs w:val="28"/>
              </w:rPr>
              <w:t>2.</w:t>
            </w:r>
          </w:p>
        </w:tc>
        <w:tc>
          <w:tcPr>
            <w:tcW w:w="8630" w:type="dxa"/>
            <w:shd w:val="clear" w:color="auto" w:fill="auto"/>
          </w:tcPr>
          <w:p w:rsidR="00912A91" w:rsidRPr="00912A91" w:rsidRDefault="0080797A" w:rsidP="0080797A">
            <w:pPr>
              <w:spacing w:after="0" w:line="360" w:lineRule="auto"/>
              <w:rPr>
                <w:rFonts w:ascii="Times New Roman" w:eastAsia="Calibri" w:hAnsi="Times New Roman" w:cs="Times New Roman"/>
                <w:sz w:val="28"/>
                <w:szCs w:val="28"/>
              </w:rPr>
            </w:pPr>
            <w:r w:rsidRPr="0080797A">
              <w:rPr>
                <w:rFonts w:ascii="Times New Roman" w:eastAsia="Calibri" w:hAnsi="Times New Roman" w:cs="Times New Roman"/>
                <w:sz w:val="28"/>
                <w:szCs w:val="28"/>
              </w:rPr>
              <w:t>Примерные темы дорожных экскурсий</w:t>
            </w:r>
            <w:r>
              <w:rPr>
                <w:rFonts w:ascii="Times New Roman" w:eastAsia="Calibri" w:hAnsi="Times New Roman" w:cs="Times New Roman"/>
                <w:sz w:val="28"/>
                <w:szCs w:val="28"/>
              </w:rPr>
              <w:t>………………… ……</w:t>
            </w:r>
            <w:r w:rsidR="00912A91" w:rsidRPr="00912A91">
              <w:rPr>
                <w:rFonts w:ascii="Times New Roman" w:eastAsia="Calibri" w:hAnsi="Times New Roman" w:cs="Times New Roman"/>
                <w:sz w:val="28"/>
                <w:szCs w:val="28"/>
              </w:rPr>
              <w:t>…………</w:t>
            </w:r>
          </w:p>
        </w:tc>
        <w:tc>
          <w:tcPr>
            <w:tcW w:w="496" w:type="dxa"/>
            <w:shd w:val="clear" w:color="auto" w:fill="auto"/>
            <w:vAlign w:val="bottom"/>
          </w:tcPr>
          <w:p w:rsidR="00912A91" w:rsidRPr="00912A91" w:rsidRDefault="00912A91" w:rsidP="00912A91">
            <w:pPr>
              <w:spacing w:after="0" w:line="360" w:lineRule="auto"/>
              <w:jc w:val="center"/>
              <w:rPr>
                <w:rFonts w:ascii="Times New Roman" w:eastAsia="Calibri" w:hAnsi="Times New Roman" w:cs="Times New Roman"/>
                <w:sz w:val="28"/>
                <w:szCs w:val="28"/>
              </w:rPr>
            </w:pPr>
            <w:r w:rsidRPr="00912A91">
              <w:rPr>
                <w:rFonts w:ascii="Times New Roman" w:eastAsia="Calibri" w:hAnsi="Times New Roman" w:cs="Times New Roman"/>
                <w:sz w:val="28"/>
                <w:szCs w:val="28"/>
              </w:rPr>
              <w:t>6</w:t>
            </w:r>
          </w:p>
        </w:tc>
      </w:tr>
      <w:tr w:rsidR="00912A91" w:rsidRPr="00912A91" w:rsidTr="00912A91">
        <w:trPr>
          <w:cantSplit/>
        </w:trPr>
        <w:tc>
          <w:tcPr>
            <w:tcW w:w="426" w:type="dxa"/>
            <w:shd w:val="clear" w:color="auto" w:fill="auto"/>
          </w:tcPr>
          <w:p w:rsidR="00912A91" w:rsidRPr="00912A91" w:rsidRDefault="0080797A" w:rsidP="00912A9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12A91" w:rsidRPr="00912A91">
              <w:rPr>
                <w:rFonts w:ascii="Times New Roman" w:eastAsia="Calibri" w:hAnsi="Times New Roman" w:cs="Times New Roman"/>
                <w:sz w:val="28"/>
                <w:szCs w:val="28"/>
              </w:rPr>
              <w:t>.</w:t>
            </w:r>
          </w:p>
        </w:tc>
        <w:tc>
          <w:tcPr>
            <w:tcW w:w="8630" w:type="dxa"/>
            <w:shd w:val="clear" w:color="auto" w:fill="auto"/>
          </w:tcPr>
          <w:p w:rsidR="00912A91" w:rsidRPr="00912A91" w:rsidRDefault="00912A91" w:rsidP="00912A91">
            <w:pPr>
              <w:spacing w:after="0" w:line="360" w:lineRule="auto"/>
              <w:contextualSpacing/>
              <w:rPr>
                <w:rFonts w:ascii="Times New Roman" w:eastAsia="Calibri" w:hAnsi="Times New Roman" w:cs="Times New Roman"/>
                <w:sz w:val="28"/>
                <w:szCs w:val="28"/>
              </w:rPr>
            </w:pPr>
            <w:r w:rsidRPr="00912A91">
              <w:rPr>
                <w:rFonts w:ascii="Times New Roman" w:eastAsia="Calibri" w:hAnsi="Times New Roman" w:cs="Times New Roman"/>
                <w:sz w:val="28"/>
                <w:szCs w:val="28"/>
              </w:rPr>
              <w:t>Список использованных источников…………………………………….</w:t>
            </w:r>
          </w:p>
        </w:tc>
        <w:tc>
          <w:tcPr>
            <w:tcW w:w="496" w:type="dxa"/>
            <w:shd w:val="clear" w:color="auto" w:fill="auto"/>
            <w:vAlign w:val="bottom"/>
          </w:tcPr>
          <w:p w:rsidR="00912A91" w:rsidRPr="00912A91" w:rsidRDefault="002039E8" w:rsidP="00912A9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r>
    </w:tbl>
    <w:p w:rsidR="00912A91" w:rsidRDefault="00912A91">
      <w:pPr>
        <w:rPr>
          <w:rFonts w:ascii="Times New Roman" w:hAnsi="Times New Roman" w:cs="Times New Roman"/>
          <w:sz w:val="28"/>
          <w:szCs w:val="28"/>
        </w:rPr>
      </w:pPr>
    </w:p>
    <w:p w:rsidR="00912A91" w:rsidRDefault="00912A91">
      <w:pPr>
        <w:rPr>
          <w:rFonts w:ascii="Times New Roman" w:hAnsi="Times New Roman" w:cs="Times New Roman"/>
          <w:sz w:val="28"/>
          <w:szCs w:val="28"/>
        </w:rPr>
      </w:pPr>
      <w:r>
        <w:rPr>
          <w:rFonts w:ascii="Times New Roman" w:hAnsi="Times New Roman" w:cs="Times New Roman"/>
          <w:sz w:val="28"/>
          <w:szCs w:val="28"/>
        </w:rPr>
        <w:br w:type="page"/>
      </w:r>
    </w:p>
    <w:p w:rsidR="00F40E64" w:rsidRDefault="0080797A" w:rsidP="0080797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7805DD" w:rsidRDefault="007805DD" w:rsidP="00FD4FE4">
      <w:pPr>
        <w:spacing w:after="0" w:line="360" w:lineRule="auto"/>
        <w:ind w:firstLine="709"/>
        <w:jc w:val="both"/>
        <w:rPr>
          <w:rFonts w:ascii="Times New Roman" w:hAnsi="Times New Roman" w:cs="Times New Roman"/>
          <w:sz w:val="28"/>
          <w:szCs w:val="28"/>
        </w:rPr>
      </w:pPr>
      <w:r w:rsidRPr="007805DD">
        <w:rPr>
          <w:rFonts w:ascii="Times New Roman" w:hAnsi="Times New Roman" w:cs="Times New Roman"/>
          <w:sz w:val="28"/>
          <w:szCs w:val="28"/>
        </w:rPr>
        <w:t>Работа с</w:t>
      </w:r>
      <w:r>
        <w:rPr>
          <w:rFonts w:ascii="Times New Roman" w:hAnsi="Times New Roman" w:cs="Times New Roman"/>
          <w:sz w:val="28"/>
          <w:szCs w:val="28"/>
        </w:rPr>
        <w:t>о</w:t>
      </w:r>
      <w:r w:rsidRPr="007805DD">
        <w:rPr>
          <w:rFonts w:ascii="Times New Roman" w:hAnsi="Times New Roman" w:cs="Times New Roman"/>
          <w:sz w:val="28"/>
          <w:szCs w:val="28"/>
        </w:rPr>
        <w:t xml:space="preserve"> школьниками по правилам дорожного движения будет эффективна, если теоретический материал тесно связан с практикой. Экскурсия одна из форм организации обучения детей правилам безопасного поведения на дорогах. Так же, как и на уроке, на экскурсии решаются образовательные, развивающие и воспитательные задачи. Основное отличие экскурсии от урока заключается в характере познавательной деятельности детей - непосредственном восприятии дорожных ситуаций, наблюдении за поведением пешеходов. В процессе экскурсий обучающиеся смогут усвоить основные правила для каждого участника дорожного движения.</w:t>
      </w:r>
    </w:p>
    <w:p w:rsidR="0022534A" w:rsidRDefault="004C711D" w:rsidP="00FD4FE4">
      <w:pPr>
        <w:spacing w:after="0" w:line="360" w:lineRule="auto"/>
        <w:ind w:firstLine="709"/>
        <w:jc w:val="both"/>
        <w:rPr>
          <w:rFonts w:ascii="Times New Roman" w:hAnsi="Times New Roman" w:cs="Times New Roman"/>
          <w:sz w:val="28"/>
          <w:szCs w:val="28"/>
        </w:rPr>
      </w:pPr>
      <w:r w:rsidRPr="007805DD">
        <w:rPr>
          <w:rFonts w:ascii="Times New Roman" w:hAnsi="Times New Roman" w:cs="Times New Roman"/>
          <w:sz w:val="28"/>
          <w:szCs w:val="28"/>
        </w:rPr>
        <w:t>При проведении дорожных экскурсий объектом посещения является система дорожной инфраструктуры возле образовательной организации.</w:t>
      </w:r>
    </w:p>
    <w:p w:rsidR="00DD00B6" w:rsidRDefault="00DD00B6" w:rsidP="00FD4FE4">
      <w:pPr>
        <w:spacing w:after="0" w:line="360" w:lineRule="auto"/>
        <w:ind w:firstLine="709"/>
        <w:jc w:val="both"/>
        <w:rPr>
          <w:rFonts w:ascii="Times New Roman" w:hAnsi="Times New Roman" w:cs="Times New Roman"/>
          <w:sz w:val="28"/>
          <w:szCs w:val="28"/>
        </w:rPr>
      </w:pPr>
      <w:r w:rsidRPr="00DD00B6">
        <w:rPr>
          <w:rFonts w:ascii="Times New Roman" w:hAnsi="Times New Roman" w:cs="Times New Roman"/>
          <w:sz w:val="28"/>
          <w:szCs w:val="28"/>
        </w:rPr>
        <w:t>Целью дорожных экскурсий является овладени</w:t>
      </w:r>
      <w:r>
        <w:rPr>
          <w:rFonts w:ascii="Times New Roman" w:hAnsi="Times New Roman" w:cs="Times New Roman"/>
          <w:sz w:val="28"/>
          <w:szCs w:val="28"/>
        </w:rPr>
        <w:t>е</w:t>
      </w:r>
      <w:r w:rsidRPr="00DD00B6">
        <w:rPr>
          <w:rFonts w:ascii="Times New Roman" w:hAnsi="Times New Roman" w:cs="Times New Roman"/>
          <w:sz w:val="28"/>
          <w:szCs w:val="28"/>
        </w:rPr>
        <w:t xml:space="preserve"> практическими навыками поведения на дороге и их применения в </w:t>
      </w:r>
      <w:r>
        <w:rPr>
          <w:rFonts w:ascii="Times New Roman" w:hAnsi="Times New Roman" w:cs="Times New Roman"/>
          <w:sz w:val="28"/>
          <w:szCs w:val="28"/>
        </w:rPr>
        <w:t>повседневной жизни.</w:t>
      </w:r>
    </w:p>
    <w:p w:rsidR="00DD00B6" w:rsidRDefault="00DD00B6"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проведения дорожных экскурсий:</w:t>
      </w:r>
    </w:p>
    <w:p w:rsidR="00CF65E3" w:rsidRDefault="00CF65E3" w:rsidP="00FD4FE4">
      <w:pPr>
        <w:pStyle w:val="a4"/>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Научить безопасному пересечению пешеходных переходов </w:t>
      </w:r>
      <w:r w:rsidR="00990B90">
        <w:rPr>
          <w:rFonts w:ascii="Times New Roman" w:hAnsi="Times New Roman" w:cs="Times New Roman"/>
          <w:sz w:val="28"/>
          <w:szCs w:val="28"/>
        </w:rPr>
        <w:t xml:space="preserve">на пути </w:t>
      </w:r>
      <w:r w:rsidR="002A1AF9">
        <w:rPr>
          <w:rFonts w:ascii="Times New Roman" w:hAnsi="Times New Roman" w:cs="Times New Roman"/>
          <w:sz w:val="28"/>
          <w:szCs w:val="28"/>
        </w:rPr>
        <w:t>в образовательную</w:t>
      </w:r>
      <w:r>
        <w:rPr>
          <w:rFonts w:ascii="Times New Roman" w:hAnsi="Times New Roman" w:cs="Times New Roman"/>
          <w:sz w:val="28"/>
          <w:szCs w:val="28"/>
        </w:rPr>
        <w:t xml:space="preserve"> организаци</w:t>
      </w:r>
      <w:r w:rsidR="00990B90">
        <w:rPr>
          <w:rFonts w:ascii="Times New Roman" w:hAnsi="Times New Roman" w:cs="Times New Roman"/>
          <w:sz w:val="28"/>
          <w:szCs w:val="28"/>
        </w:rPr>
        <w:t>ю</w:t>
      </w:r>
      <w:r>
        <w:rPr>
          <w:rFonts w:ascii="Times New Roman" w:hAnsi="Times New Roman" w:cs="Times New Roman"/>
          <w:sz w:val="28"/>
          <w:szCs w:val="28"/>
        </w:rPr>
        <w:t>;</w:t>
      </w:r>
    </w:p>
    <w:p w:rsidR="00DD00B6" w:rsidRDefault="00DD00B6" w:rsidP="00FD4FE4">
      <w:pPr>
        <w:pStyle w:val="a4"/>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w:t>
      </w:r>
      <w:r w:rsidRPr="00DD00B6">
        <w:rPr>
          <w:rFonts w:ascii="Times New Roman" w:hAnsi="Times New Roman" w:cs="Times New Roman"/>
          <w:sz w:val="28"/>
          <w:szCs w:val="28"/>
        </w:rPr>
        <w:t>аучить различать дорожные знаки, обеспечивающие безопасное</w:t>
      </w:r>
      <w:r>
        <w:rPr>
          <w:rFonts w:ascii="Times New Roman" w:hAnsi="Times New Roman" w:cs="Times New Roman"/>
          <w:sz w:val="28"/>
          <w:szCs w:val="28"/>
        </w:rPr>
        <w:t xml:space="preserve"> </w:t>
      </w:r>
      <w:r w:rsidRPr="00DD00B6">
        <w:rPr>
          <w:rFonts w:ascii="Times New Roman" w:hAnsi="Times New Roman" w:cs="Times New Roman"/>
          <w:sz w:val="28"/>
          <w:szCs w:val="28"/>
        </w:rPr>
        <w:t xml:space="preserve">движение </w:t>
      </w:r>
      <w:r>
        <w:rPr>
          <w:rFonts w:ascii="Times New Roman" w:hAnsi="Times New Roman" w:cs="Times New Roman"/>
          <w:sz w:val="28"/>
          <w:szCs w:val="28"/>
        </w:rPr>
        <w:t xml:space="preserve">школьников </w:t>
      </w:r>
      <w:r w:rsidR="00353AA7">
        <w:rPr>
          <w:rFonts w:ascii="Times New Roman" w:hAnsi="Times New Roman" w:cs="Times New Roman"/>
          <w:sz w:val="28"/>
          <w:szCs w:val="28"/>
        </w:rPr>
        <w:t>на</w:t>
      </w:r>
      <w:r>
        <w:rPr>
          <w:rFonts w:ascii="Times New Roman" w:hAnsi="Times New Roman" w:cs="Times New Roman"/>
          <w:sz w:val="28"/>
          <w:szCs w:val="28"/>
        </w:rPr>
        <w:t xml:space="preserve"> пути </w:t>
      </w:r>
      <w:r w:rsidR="00C70A0A" w:rsidRPr="007714AA">
        <w:rPr>
          <w:rFonts w:ascii="Times New Roman" w:hAnsi="Times New Roman" w:cs="Times New Roman"/>
          <w:sz w:val="28"/>
          <w:szCs w:val="28"/>
        </w:rPr>
        <w:t>следования</w:t>
      </w:r>
      <w:r w:rsidR="00C70A0A" w:rsidRPr="00C70A0A">
        <w:rPr>
          <w:rFonts w:ascii="Times New Roman" w:hAnsi="Times New Roman" w:cs="Times New Roman"/>
          <w:color w:val="C00000"/>
          <w:sz w:val="28"/>
          <w:szCs w:val="28"/>
        </w:rPr>
        <w:t xml:space="preserve"> </w:t>
      </w:r>
      <w:r>
        <w:rPr>
          <w:rFonts w:ascii="Times New Roman" w:hAnsi="Times New Roman" w:cs="Times New Roman"/>
          <w:sz w:val="28"/>
          <w:szCs w:val="28"/>
        </w:rPr>
        <w:t>в образовательную организацию</w:t>
      </w:r>
      <w:r w:rsidRPr="00DD00B6">
        <w:rPr>
          <w:rFonts w:ascii="Times New Roman" w:hAnsi="Times New Roman" w:cs="Times New Roman"/>
          <w:sz w:val="28"/>
          <w:szCs w:val="28"/>
        </w:rPr>
        <w:t>;</w:t>
      </w:r>
    </w:p>
    <w:p w:rsidR="00DD00B6" w:rsidRDefault="00DD00B6" w:rsidP="00FD4FE4">
      <w:pPr>
        <w:pStyle w:val="a4"/>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w:t>
      </w:r>
      <w:r w:rsidRPr="00DD00B6">
        <w:rPr>
          <w:rFonts w:ascii="Times New Roman" w:hAnsi="Times New Roman" w:cs="Times New Roman"/>
          <w:sz w:val="28"/>
          <w:szCs w:val="28"/>
        </w:rPr>
        <w:t>азвивать у детей умение ориентироваться в дорожно-транспортной</w:t>
      </w:r>
      <w:r>
        <w:rPr>
          <w:rFonts w:ascii="Times New Roman" w:hAnsi="Times New Roman" w:cs="Times New Roman"/>
          <w:sz w:val="28"/>
          <w:szCs w:val="28"/>
        </w:rPr>
        <w:t xml:space="preserve"> ситуации</w:t>
      </w:r>
      <w:r w:rsidR="00CF65E3">
        <w:rPr>
          <w:rFonts w:ascii="Times New Roman" w:hAnsi="Times New Roman" w:cs="Times New Roman"/>
          <w:sz w:val="28"/>
          <w:szCs w:val="28"/>
        </w:rPr>
        <w:t xml:space="preserve"> </w:t>
      </w:r>
      <w:r w:rsidR="00990B90">
        <w:rPr>
          <w:rFonts w:ascii="Times New Roman" w:hAnsi="Times New Roman" w:cs="Times New Roman"/>
          <w:sz w:val="28"/>
          <w:szCs w:val="28"/>
        </w:rPr>
        <w:t xml:space="preserve">на пути </w:t>
      </w:r>
      <w:r w:rsidR="00C70A0A" w:rsidRPr="007714AA">
        <w:rPr>
          <w:rFonts w:ascii="Times New Roman" w:hAnsi="Times New Roman" w:cs="Times New Roman"/>
          <w:sz w:val="28"/>
          <w:szCs w:val="28"/>
        </w:rPr>
        <w:t>следования</w:t>
      </w:r>
      <w:r w:rsidR="00C70A0A" w:rsidRPr="00C70A0A">
        <w:rPr>
          <w:rFonts w:ascii="Times New Roman" w:hAnsi="Times New Roman" w:cs="Times New Roman"/>
          <w:color w:val="C00000"/>
          <w:sz w:val="28"/>
          <w:szCs w:val="28"/>
        </w:rPr>
        <w:t xml:space="preserve"> </w:t>
      </w:r>
      <w:r w:rsidR="002A1AF9">
        <w:rPr>
          <w:rFonts w:ascii="Times New Roman" w:hAnsi="Times New Roman" w:cs="Times New Roman"/>
          <w:sz w:val="28"/>
          <w:szCs w:val="28"/>
        </w:rPr>
        <w:t>в образовательную</w:t>
      </w:r>
      <w:r w:rsidR="00CF65E3">
        <w:rPr>
          <w:rFonts w:ascii="Times New Roman" w:hAnsi="Times New Roman" w:cs="Times New Roman"/>
          <w:sz w:val="28"/>
          <w:szCs w:val="28"/>
        </w:rPr>
        <w:t xml:space="preserve"> организаци</w:t>
      </w:r>
      <w:r w:rsidR="00990B90">
        <w:rPr>
          <w:rFonts w:ascii="Times New Roman" w:hAnsi="Times New Roman" w:cs="Times New Roman"/>
          <w:sz w:val="28"/>
          <w:szCs w:val="28"/>
        </w:rPr>
        <w:t>ю</w:t>
      </w:r>
      <w:r>
        <w:rPr>
          <w:rFonts w:ascii="Times New Roman" w:hAnsi="Times New Roman" w:cs="Times New Roman"/>
          <w:sz w:val="28"/>
          <w:szCs w:val="28"/>
        </w:rPr>
        <w:t>;</w:t>
      </w:r>
    </w:p>
    <w:p w:rsidR="00CF65E3" w:rsidRDefault="00CF65E3" w:rsidP="00FD4FE4">
      <w:pPr>
        <w:pStyle w:val="a4"/>
        <w:numPr>
          <w:ilvl w:val="0"/>
          <w:numId w:val="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Pr="00CF65E3">
        <w:rPr>
          <w:rFonts w:ascii="Times New Roman" w:hAnsi="Times New Roman" w:cs="Times New Roman"/>
          <w:sz w:val="28"/>
          <w:szCs w:val="28"/>
        </w:rPr>
        <w:t xml:space="preserve">ыработать правильные алгоритмы и стереотипы </w:t>
      </w:r>
      <w:r w:rsidR="0029279F" w:rsidRPr="007714AA">
        <w:rPr>
          <w:rFonts w:ascii="Times New Roman" w:hAnsi="Times New Roman" w:cs="Times New Roman"/>
          <w:sz w:val="28"/>
          <w:szCs w:val="28"/>
        </w:rPr>
        <w:t xml:space="preserve">безопасного </w:t>
      </w:r>
      <w:r w:rsidRPr="00CF65E3">
        <w:rPr>
          <w:rFonts w:ascii="Times New Roman" w:hAnsi="Times New Roman" w:cs="Times New Roman"/>
          <w:sz w:val="28"/>
          <w:szCs w:val="28"/>
        </w:rPr>
        <w:t>поведения на</w:t>
      </w:r>
      <w:r>
        <w:rPr>
          <w:rFonts w:ascii="Times New Roman" w:hAnsi="Times New Roman" w:cs="Times New Roman"/>
          <w:sz w:val="28"/>
          <w:szCs w:val="28"/>
        </w:rPr>
        <w:t xml:space="preserve"> дороге.</w:t>
      </w:r>
    </w:p>
    <w:p w:rsidR="0022534A" w:rsidRDefault="00CF65E3" w:rsidP="00FD4FE4">
      <w:pPr>
        <w:spacing w:after="0" w:line="360" w:lineRule="auto"/>
        <w:ind w:firstLine="709"/>
        <w:jc w:val="both"/>
        <w:rPr>
          <w:rFonts w:ascii="Times New Roman" w:hAnsi="Times New Roman" w:cs="Times New Roman"/>
          <w:sz w:val="28"/>
          <w:szCs w:val="28"/>
        </w:rPr>
      </w:pPr>
      <w:r w:rsidRPr="00CF65E3">
        <w:rPr>
          <w:rFonts w:ascii="Times New Roman" w:hAnsi="Times New Roman" w:cs="Times New Roman"/>
          <w:sz w:val="28"/>
          <w:szCs w:val="28"/>
        </w:rPr>
        <w:t xml:space="preserve">Для того чтобы </w:t>
      </w:r>
      <w:r>
        <w:rPr>
          <w:rFonts w:ascii="Times New Roman" w:hAnsi="Times New Roman" w:cs="Times New Roman"/>
          <w:sz w:val="28"/>
          <w:szCs w:val="28"/>
        </w:rPr>
        <w:t xml:space="preserve">дорожные </w:t>
      </w:r>
      <w:r w:rsidRPr="00CF65E3">
        <w:rPr>
          <w:rFonts w:ascii="Times New Roman" w:hAnsi="Times New Roman" w:cs="Times New Roman"/>
          <w:sz w:val="28"/>
          <w:szCs w:val="28"/>
        </w:rPr>
        <w:t xml:space="preserve">экскурсии были интересными и эффективными, </w:t>
      </w:r>
      <w:r w:rsidRPr="00FD4FE4">
        <w:rPr>
          <w:rFonts w:ascii="Times New Roman" w:hAnsi="Times New Roman" w:cs="Times New Roman"/>
          <w:b/>
          <w:sz w:val="28"/>
          <w:szCs w:val="28"/>
        </w:rPr>
        <w:t>педагогу необходимо предварительно определить экскурсионные маршруты (в пределах микрорайона образовательной организации)</w:t>
      </w:r>
      <w:r w:rsidRPr="00FD4FE4">
        <w:rPr>
          <w:rFonts w:ascii="Times New Roman" w:hAnsi="Times New Roman" w:cs="Times New Roman"/>
          <w:sz w:val="28"/>
          <w:szCs w:val="28"/>
        </w:rPr>
        <w:t>,</w:t>
      </w:r>
      <w:r w:rsidRPr="00CF65E3">
        <w:rPr>
          <w:rFonts w:ascii="Times New Roman" w:hAnsi="Times New Roman" w:cs="Times New Roman"/>
          <w:sz w:val="28"/>
          <w:szCs w:val="28"/>
        </w:rPr>
        <w:t xml:space="preserve"> выбрав варианты максимально безопасные для детей. Основными методами, применяемыми на экскурсии, являются фронтальное наблюдение детей и их беседа с учителем, инспектором ГИБДД</w:t>
      </w:r>
      <w:r w:rsidR="0022534A">
        <w:rPr>
          <w:rFonts w:ascii="Times New Roman" w:hAnsi="Times New Roman" w:cs="Times New Roman"/>
          <w:sz w:val="28"/>
          <w:szCs w:val="28"/>
        </w:rPr>
        <w:t>.</w:t>
      </w:r>
      <w:r w:rsidRPr="00CF65E3">
        <w:rPr>
          <w:rFonts w:ascii="Times New Roman" w:hAnsi="Times New Roman" w:cs="Times New Roman"/>
          <w:sz w:val="28"/>
          <w:szCs w:val="28"/>
        </w:rPr>
        <w:t xml:space="preserve"> </w:t>
      </w:r>
    </w:p>
    <w:p w:rsidR="00CF65E3" w:rsidRDefault="00D67DDD"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CF65E3" w:rsidRPr="00CF65E3">
        <w:rPr>
          <w:rFonts w:ascii="Times New Roman" w:hAnsi="Times New Roman" w:cs="Times New Roman"/>
          <w:sz w:val="28"/>
          <w:szCs w:val="28"/>
        </w:rPr>
        <w:t xml:space="preserve">еред экскурсией </w:t>
      </w:r>
      <w:r>
        <w:rPr>
          <w:rFonts w:ascii="Times New Roman" w:hAnsi="Times New Roman" w:cs="Times New Roman"/>
          <w:sz w:val="28"/>
          <w:szCs w:val="28"/>
        </w:rPr>
        <w:t>н</w:t>
      </w:r>
      <w:r w:rsidRPr="00D67DDD">
        <w:rPr>
          <w:rFonts w:ascii="Times New Roman" w:hAnsi="Times New Roman" w:cs="Times New Roman"/>
          <w:sz w:val="28"/>
          <w:szCs w:val="28"/>
        </w:rPr>
        <w:t xml:space="preserve">еобходимо </w:t>
      </w:r>
      <w:r w:rsidR="00CF65E3" w:rsidRPr="00CF65E3">
        <w:rPr>
          <w:rFonts w:ascii="Times New Roman" w:hAnsi="Times New Roman" w:cs="Times New Roman"/>
          <w:sz w:val="28"/>
          <w:szCs w:val="28"/>
        </w:rPr>
        <w:t>провести короткую беседу, на которой четко обозначить объекты предстоящего наблюдения, уточнить цель наблюдения.</w:t>
      </w:r>
    </w:p>
    <w:p w:rsidR="00CF65E3" w:rsidRPr="00CC4125" w:rsidRDefault="00CF65E3" w:rsidP="00FD4FE4">
      <w:pPr>
        <w:spacing w:after="0" w:line="360" w:lineRule="auto"/>
        <w:ind w:firstLine="709"/>
        <w:jc w:val="both"/>
        <w:rPr>
          <w:rFonts w:ascii="Times New Roman" w:hAnsi="Times New Roman" w:cs="Times New Roman"/>
          <w:color w:val="C00000"/>
          <w:sz w:val="28"/>
          <w:szCs w:val="28"/>
        </w:rPr>
      </w:pPr>
      <w:r w:rsidRPr="00CF65E3">
        <w:rPr>
          <w:rFonts w:ascii="Times New Roman" w:hAnsi="Times New Roman" w:cs="Times New Roman"/>
          <w:sz w:val="28"/>
          <w:szCs w:val="28"/>
        </w:rPr>
        <w:t>Выбор темы и объекта</w:t>
      </w:r>
      <w:r>
        <w:rPr>
          <w:rFonts w:ascii="Times New Roman" w:hAnsi="Times New Roman" w:cs="Times New Roman"/>
          <w:sz w:val="28"/>
          <w:szCs w:val="28"/>
        </w:rPr>
        <w:t xml:space="preserve"> дорожной</w:t>
      </w:r>
      <w:r w:rsidRPr="00CF65E3">
        <w:rPr>
          <w:rFonts w:ascii="Times New Roman" w:hAnsi="Times New Roman" w:cs="Times New Roman"/>
          <w:sz w:val="28"/>
          <w:szCs w:val="28"/>
        </w:rPr>
        <w:t xml:space="preserve"> экскурсии осуществляется к</w:t>
      </w:r>
      <w:r w:rsidR="009F5D98">
        <w:rPr>
          <w:rFonts w:ascii="Times New Roman" w:hAnsi="Times New Roman" w:cs="Times New Roman"/>
          <w:sz w:val="28"/>
          <w:szCs w:val="28"/>
        </w:rPr>
        <w:t xml:space="preserve">омплексно, взаимосвязано. </w:t>
      </w:r>
      <w:r w:rsidR="009F5D98" w:rsidRPr="00FD4FE4">
        <w:rPr>
          <w:rFonts w:ascii="Times New Roman" w:hAnsi="Times New Roman" w:cs="Times New Roman"/>
          <w:b/>
          <w:sz w:val="28"/>
          <w:szCs w:val="28"/>
        </w:rPr>
        <w:t xml:space="preserve">В зависимости от имеющихся условий, педагог </w:t>
      </w:r>
      <w:r w:rsidRPr="00FD4FE4">
        <w:rPr>
          <w:rFonts w:ascii="Times New Roman" w:hAnsi="Times New Roman" w:cs="Times New Roman"/>
          <w:b/>
          <w:sz w:val="28"/>
          <w:szCs w:val="28"/>
        </w:rPr>
        <w:t>должен выбрать такую тему, которая имеет практическое значение</w:t>
      </w:r>
      <w:r w:rsidR="009F5D98" w:rsidRPr="00FD4FE4">
        <w:rPr>
          <w:rFonts w:ascii="Times New Roman" w:hAnsi="Times New Roman" w:cs="Times New Roman"/>
          <w:b/>
          <w:sz w:val="28"/>
          <w:szCs w:val="28"/>
        </w:rPr>
        <w:t>.</w:t>
      </w:r>
      <w:r w:rsidR="009F5D98">
        <w:rPr>
          <w:rFonts w:ascii="Times New Roman" w:hAnsi="Times New Roman" w:cs="Times New Roman"/>
          <w:sz w:val="28"/>
          <w:szCs w:val="28"/>
        </w:rPr>
        <w:t xml:space="preserve"> </w:t>
      </w:r>
      <w:r w:rsidR="009F5D98" w:rsidRPr="009F5D98">
        <w:rPr>
          <w:rFonts w:ascii="Times New Roman" w:hAnsi="Times New Roman" w:cs="Times New Roman"/>
          <w:sz w:val="28"/>
          <w:szCs w:val="28"/>
        </w:rPr>
        <w:t xml:space="preserve">Определяя место экскурсии, учитель выбирает наилучший путь к нему - не утомительный, не отвлекающий учащихся от намеченной цели. При определении расстояния до места экскурсии следует исходить из физических возможностей детей. При этом следует учитывать особенности дороги, состояние погоды. Как бы ни было знакомо место экскурсии, необходимо за день, за два </w:t>
      </w:r>
      <w:r w:rsidR="009F5D98" w:rsidRPr="007714AA">
        <w:rPr>
          <w:rFonts w:ascii="Times New Roman" w:hAnsi="Times New Roman" w:cs="Times New Roman"/>
          <w:sz w:val="28"/>
          <w:szCs w:val="28"/>
        </w:rPr>
        <w:t xml:space="preserve">до </w:t>
      </w:r>
      <w:r w:rsidR="00434113" w:rsidRPr="007714AA">
        <w:rPr>
          <w:rFonts w:ascii="Times New Roman" w:hAnsi="Times New Roman" w:cs="Times New Roman"/>
          <w:sz w:val="28"/>
          <w:szCs w:val="28"/>
        </w:rPr>
        <w:t xml:space="preserve">ее проведения, </w:t>
      </w:r>
      <w:r w:rsidR="009F5D98" w:rsidRPr="007714AA">
        <w:rPr>
          <w:rFonts w:ascii="Times New Roman" w:hAnsi="Times New Roman" w:cs="Times New Roman"/>
          <w:sz w:val="28"/>
          <w:szCs w:val="28"/>
        </w:rPr>
        <w:t xml:space="preserve">осмотреть </w:t>
      </w:r>
      <w:r w:rsidR="00434113" w:rsidRPr="007714AA">
        <w:rPr>
          <w:rFonts w:ascii="Times New Roman" w:hAnsi="Times New Roman" w:cs="Times New Roman"/>
          <w:sz w:val="28"/>
          <w:szCs w:val="28"/>
        </w:rPr>
        <w:t>мес</w:t>
      </w:r>
      <w:r w:rsidR="00CC4125" w:rsidRPr="007714AA">
        <w:rPr>
          <w:rFonts w:ascii="Times New Roman" w:hAnsi="Times New Roman" w:cs="Times New Roman"/>
          <w:sz w:val="28"/>
          <w:szCs w:val="28"/>
        </w:rPr>
        <w:t>то</w:t>
      </w:r>
      <w:r w:rsidR="009F5D98" w:rsidRPr="007714AA">
        <w:rPr>
          <w:rFonts w:ascii="Times New Roman" w:hAnsi="Times New Roman" w:cs="Times New Roman"/>
          <w:sz w:val="28"/>
          <w:szCs w:val="28"/>
        </w:rPr>
        <w:t>.</w:t>
      </w:r>
    </w:p>
    <w:p w:rsidR="009F5D98" w:rsidRPr="009F5D98" w:rsidRDefault="009F5D98"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дорожной экскурсии:</w:t>
      </w:r>
    </w:p>
    <w:p w:rsidR="009F5D98" w:rsidRPr="00FD4FE4" w:rsidRDefault="009F5D98" w:rsidP="00FD4FE4">
      <w:pPr>
        <w:pStyle w:val="a4"/>
        <w:numPr>
          <w:ilvl w:val="0"/>
          <w:numId w:val="4"/>
        </w:numPr>
        <w:spacing w:after="0" w:line="360" w:lineRule="auto"/>
        <w:ind w:left="0" w:firstLine="709"/>
        <w:contextualSpacing w:val="0"/>
        <w:jc w:val="both"/>
        <w:rPr>
          <w:rFonts w:ascii="Times New Roman" w:hAnsi="Times New Roman" w:cs="Times New Roman"/>
          <w:sz w:val="28"/>
          <w:szCs w:val="28"/>
        </w:rPr>
      </w:pPr>
      <w:r w:rsidRPr="00FD4FE4">
        <w:rPr>
          <w:rFonts w:ascii="Times New Roman" w:hAnsi="Times New Roman" w:cs="Times New Roman"/>
          <w:sz w:val="28"/>
          <w:szCs w:val="28"/>
        </w:rPr>
        <w:t>Вводная беседа.</w:t>
      </w:r>
    </w:p>
    <w:p w:rsidR="009F5D98" w:rsidRPr="009F5D98" w:rsidRDefault="009F5D98"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5E030D">
        <w:rPr>
          <w:rFonts w:ascii="Times New Roman" w:hAnsi="Times New Roman" w:cs="Times New Roman"/>
          <w:sz w:val="28"/>
          <w:szCs w:val="28"/>
        </w:rPr>
        <w:t xml:space="preserve">проведении беседы, </w:t>
      </w:r>
      <w:r w:rsidRPr="009F5D98">
        <w:rPr>
          <w:rFonts w:ascii="Times New Roman" w:hAnsi="Times New Roman" w:cs="Times New Roman"/>
          <w:sz w:val="28"/>
          <w:szCs w:val="28"/>
        </w:rPr>
        <w:t>ученикам сообщается тема и цель экскурсии, повторяется нужный теоретический материал. Ученики</w:t>
      </w:r>
      <w:r w:rsidR="005E030D">
        <w:rPr>
          <w:rFonts w:ascii="Times New Roman" w:hAnsi="Times New Roman" w:cs="Times New Roman"/>
          <w:sz w:val="28"/>
          <w:szCs w:val="28"/>
        </w:rPr>
        <w:t xml:space="preserve"> могут</w:t>
      </w:r>
      <w:r w:rsidRPr="009F5D98">
        <w:rPr>
          <w:rFonts w:ascii="Times New Roman" w:hAnsi="Times New Roman" w:cs="Times New Roman"/>
          <w:sz w:val="28"/>
          <w:szCs w:val="28"/>
        </w:rPr>
        <w:t xml:space="preserve"> получ</w:t>
      </w:r>
      <w:r w:rsidR="005E030D">
        <w:rPr>
          <w:rFonts w:ascii="Times New Roman" w:hAnsi="Times New Roman" w:cs="Times New Roman"/>
          <w:sz w:val="28"/>
          <w:szCs w:val="28"/>
        </w:rPr>
        <w:t>ить</w:t>
      </w:r>
      <w:r w:rsidRPr="009F5D98">
        <w:rPr>
          <w:rFonts w:ascii="Times New Roman" w:hAnsi="Times New Roman" w:cs="Times New Roman"/>
          <w:sz w:val="28"/>
          <w:szCs w:val="28"/>
        </w:rPr>
        <w:t xml:space="preserve"> вопросы, </w:t>
      </w:r>
      <w:r w:rsidR="005E030D">
        <w:rPr>
          <w:rFonts w:ascii="Times New Roman" w:hAnsi="Times New Roman" w:cs="Times New Roman"/>
          <w:sz w:val="28"/>
          <w:szCs w:val="28"/>
        </w:rPr>
        <w:t xml:space="preserve">которые обсуждаются во время проведения экскурсии. </w:t>
      </w:r>
    </w:p>
    <w:p w:rsidR="009F5D98" w:rsidRPr="00FD4FE4" w:rsidRDefault="009F5D98" w:rsidP="00FD4FE4">
      <w:pPr>
        <w:pStyle w:val="a4"/>
        <w:numPr>
          <w:ilvl w:val="0"/>
          <w:numId w:val="4"/>
        </w:numPr>
        <w:spacing w:after="0" w:line="360" w:lineRule="auto"/>
        <w:ind w:left="0" w:firstLine="709"/>
        <w:contextualSpacing w:val="0"/>
        <w:jc w:val="both"/>
        <w:rPr>
          <w:rFonts w:ascii="Times New Roman" w:hAnsi="Times New Roman" w:cs="Times New Roman"/>
          <w:sz w:val="28"/>
          <w:szCs w:val="28"/>
        </w:rPr>
      </w:pPr>
      <w:r w:rsidRPr="00FD4FE4">
        <w:rPr>
          <w:rFonts w:ascii="Times New Roman" w:hAnsi="Times New Roman" w:cs="Times New Roman"/>
          <w:sz w:val="28"/>
          <w:szCs w:val="28"/>
        </w:rPr>
        <w:t>Коллективное и самостоятельное наблюдение за дорожной обстано</w:t>
      </w:r>
      <w:r w:rsidR="00D94ADE" w:rsidRPr="00FD4FE4">
        <w:rPr>
          <w:rFonts w:ascii="Times New Roman" w:hAnsi="Times New Roman" w:cs="Times New Roman"/>
          <w:sz w:val="28"/>
          <w:szCs w:val="28"/>
        </w:rPr>
        <w:t>вкой.</w:t>
      </w:r>
    </w:p>
    <w:p w:rsidR="00D94ADE" w:rsidRDefault="00D94ADE"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проведения дорожной экскурсии </w:t>
      </w:r>
      <w:r w:rsidR="00BC578B">
        <w:rPr>
          <w:rFonts w:ascii="Times New Roman" w:hAnsi="Times New Roman" w:cs="Times New Roman"/>
          <w:sz w:val="28"/>
          <w:szCs w:val="28"/>
        </w:rPr>
        <w:t xml:space="preserve">необходимо привести примеры для наблюдения за дорожной обстановкой: </w:t>
      </w:r>
    </w:p>
    <w:p w:rsidR="00EF36AF" w:rsidRDefault="00EF36AF" w:rsidP="00EF36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F36AF">
        <w:rPr>
          <w:rFonts w:ascii="Times New Roman" w:hAnsi="Times New Roman" w:cs="Times New Roman"/>
          <w:sz w:val="28"/>
          <w:szCs w:val="28"/>
        </w:rPr>
        <w:t>закреп</w:t>
      </w:r>
      <w:r>
        <w:rPr>
          <w:rFonts w:ascii="Times New Roman" w:hAnsi="Times New Roman" w:cs="Times New Roman"/>
          <w:sz w:val="28"/>
          <w:szCs w:val="28"/>
        </w:rPr>
        <w:t>ить</w:t>
      </w:r>
      <w:r w:rsidRPr="00EF36AF">
        <w:rPr>
          <w:rFonts w:ascii="Times New Roman" w:hAnsi="Times New Roman" w:cs="Times New Roman"/>
          <w:sz w:val="28"/>
          <w:szCs w:val="28"/>
        </w:rPr>
        <w:t xml:space="preserve"> представления детей о</w:t>
      </w:r>
      <w:r w:rsidR="00B223D6">
        <w:rPr>
          <w:rFonts w:ascii="Times New Roman" w:hAnsi="Times New Roman" w:cs="Times New Roman"/>
          <w:sz w:val="28"/>
          <w:szCs w:val="28"/>
        </w:rPr>
        <w:t>б элементах дороги</w:t>
      </w:r>
      <w:r w:rsidR="00BB6AFC">
        <w:rPr>
          <w:rFonts w:ascii="Times New Roman" w:hAnsi="Times New Roman" w:cs="Times New Roman"/>
          <w:sz w:val="28"/>
          <w:szCs w:val="28"/>
        </w:rPr>
        <w:t>;</w:t>
      </w:r>
    </w:p>
    <w:p w:rsidR="00BB6AFC" w:rsidRDefault="00BB6AFC" w:rsidP="00EF36AF">
      <w:pPr>
        <w:spacing w:after="0" w:line="360" w:lineRule="auto"/>
        <w:ind w:firstLine="709"/>
        <w:jc w:val="both"/>
        <w:rPr>
          <w:rFonts w:ascii="Times New Roman" w:hAnsi="Times New Roman" w:cs="Times New Roman"/>
          <w:sz w:val="28"/>
          <w:szCs w:val="28"/>
        </w:rPr>
      </w:pPr>
      <w:r w:rsidRPr="00BB6AFC">
        <w:rPr>
          <w:rFonts w:ascii="Times New Roman" w:hAnsi="Times New Roman" w:cs="Times New Roman"/>
          <w:sz w:val="28"/>
          <w:szCs w:val="28"/>
        </w:rPr>
        <w:t xml:space="preserve">-  посмотреть, как </w:t>
      </w:r>
      <w:r w:rsidR="00CC4125" w:rsidRPr="007714AA">
        <w:rPr>
          <w:rFonts w:ascii="Times New Roman" w:hAnsi="Times New Roman" w:cs="Times New Roman"/>
          <w:sz w:val="28"/>
          <w:szCs w:val="28"/>
        </w:rPr>
        <w:t xml:space="preserve">осуществляется </w:t>
      </w:r>
      <w:r w:rsidRPr="007714AA">
        <w:rPr>
          <w:rFonts w:ascii="Times New Roman" w:hAnsi="Times New Roman" w:cs="Times New Roman"/>
          <w:sz w:val="28"/>
          <w:szCs w:val="28"/>
        </w:rPr>
        <w:t>движе</w:t>
      </w:r>
      <w:r w:rsidR="00CC4125" w:rsidRPr="007714AA">
        <w:rPr>
          <w:rFonts w:ascii="Times New Roman" w:hAnsi="Times New Roman" w:cs="Times New Roman"/>
          <w:sz w:val="28"/>
          <w:szCs w:val="28"/>
        </w:rPr>
        <w:t xml:space="preserve">ние </w:t>
      </w:r>
      <w:r w:rsidRPr="007714AA">
        <w:rPr>
          <w:rFonts w:ascii="Times New Roman" w:hAnsi="Times New Roman" w:cs="Times New Roman"/>
          <w:sz w:val="28"/>
          <w:szCs w:val="28"/>
        </w:rPr>
        <w:t>транспорт</w:t>
      </w:r>
      <w:r w:rsidR="00CC4125" w:rsidRPr="007714AA">
        <w:rPr>
          <w:rFonts w:ascii="Times New Roman" w:hAnsi="Times New Roman" w:cs="Times New Roman"/>
          <w:sz w:val="28"/>
          <w:szCs w:val="28"/>
        </w:rPr>
        <w:t>а</w:t>
      </w:r>
      <w:r w:rsidRPr="00BB6AFC">
        <w:rPr>
          <w:rFonts w:ascii="Times New Roman" w:hAnsi="Times New Roman" w:cs="Times New Roman"/>
          <w:sz w:val="28"/>
          <w:szCs w:val="28"/>
        </w:rPr>
        <w:t>;</w:t>
      </w:r>
    </w:p>
    <w:p w:rsidR="00BB6AFC" w:rsidRPr="00BB6AFC" w:rsidRDefault="00BB6AFC" w:rsidP="00BB6A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закрепить назначение</w:t>
      </w:r>
      <w:r w:rsidRPr="00BB6AFC">
        <w:rPr>
          <w:rFonts w:ascii="Times New Roman" w:hAnsi="Times New Roman" w:cs="Times New Roman"/>
          <w:sz w:val="28"/>
          <w:szCs w:val="28"/>
        </w:rPr>
        <w:t xml:space="preserve"> дорожных знаков</w:t>
      </w:r>
      <w:r w:rsidR="006B5492">
        <w:rPr>
          <w:rFonts w:ascii="Times New Roman" w:hAnsi="Times New Roman" w:cs="Times New Roman"/>
          <w:sz w:val="28"/>
          <w:szCs w:val="28"/>
        </w:rPr>
        <w:t>, расположенных в районе образовательной организации</w:t>
      </w:r>
      <w:r>
        <w:rPr>
          <w:rFonts w:ascii="Times New Roman" w:hAnsi="Times New Roman" w:cs="Times New Roman"/>
          <w:sz w:val="28"/>
          <w:szCs w:val="28"/>
        </w:rPr>
        <w:t>;</w:t>
      </w:r>
    </w:p>
    <w:p w:rsidR="00EF36AF" w:rsidRDefault="00BC578B" w:rsidP="00FD4FE4">
      <w:pPr>
        <w:spacing w:after="0" w:line="360" w:lineRule="auto"/>
        <w:ind w:firstLine="709"/>
        <w:jc w:val="both"/>
      </w:pPr>
      <w:r>
        <w:rPr>
          <w:rFonts w:ascii="Times New Roman" w:hAnsi="Times New Roman" w:cs="Times New Roman"/>
          <w:sz w:val="28"/>
          <w:szCs w:val="28"/>
        </w:rPr>
        <w:t xml:space="preserve">- </w:t>
      </w:r>
      <w:r w:rsidRPr="00BC578B">
        <w:rPr>
          <w:rFonts w:ascii="Times New Roman" w:hAnsi="Times New Roman" w:cs="Times New Roman"/>
          <w:sz w:val="28"/>
          <w:szCs w:val="28"/>
        </w:rPr>
        <w:t xml:space="preserve">посмотреть, какими </w:t>
      </w:r>
      <w:r w:rsidR="0009384A" w:rsidRPr="007714AA">
        <w:rPr>
          <w:rFonts w:ascii="Times New Roman" w:hAnsi="Times New Roman" w:cs="Times New Roman"/>
          <w:sz w:val="28"/>
          <w:szCs w:val="28"/>
        </w:rPr>
        <w:t>техническими</w:t>
      </w:r>
      <w:r w:rsidR="0009384A">
        <w:rPr>
          <w:rFonts w:ascii="Times New Roman" w:hAnsi="Times New Roman" w:cs="Times New Roman"/>
          <w:sz w:val="28"/>
          <w:szCs w:val="28"/>
        </w:rPr>
        <w:t xml:space="preserve"> </w:t>
      </w:r>
      <w:r w:rsidRPr="00BC578B">
        <w:rPr>
          <w:rFonts w:ascii="Times New Roman" w:hAnsi="Times New Roman" w:cs="Times New Roman"/>
          <w:sz w:val="28"/>
          <w:szCs w:val="28"/>
        </w:rPr>
        <w:t>средствами регули</w:t>
      </w:r>
      <w:r>
        <w:rPr>
          <w:rFonts w:ascii="Times New Roman" w:hAnsi="Times New Roman" w:cs="Times New Roman"/>
          <w:sz w:val="28"/>
          <w:szCs w:val="28"/>
        </w:rPr>
        <w:t xml:space="preserve">руется </w:t>
      </w:r>
      <w:r w:rsidR="0009384A" w:rsidRPr="007714AA">
        <w:rPr>
          <w:rFonts w:ascii="Times New Roman" w:hAnsi="Times New Roman" w:cs="Times New Roman"/>
          <w:sz w:val="28"/>
          <w:szCs w:val="28"/>
        </w:rPr>
        <w:t>дорожное</w:t>
      </w:r>
      <w:r w:rsidR="0009384A" w:rsidRPr="0009384A">
        <w:rPr>
          <w:rFonts w:ascii="Times New Roman" w:hAnsi="Times New Roman" w:cs="Times New Roman"/>
          <w:color w:val="C00000"/>
          <w:sz w:val="28"/>
          <w:szCs w:val="28"/>
        </w:rPr>
        <w:t xml:space="preserve"> </w:t>
      </w:r>
      <w:r>
        <w:rPr>
          <w:rFonts w:ascii="Times New Roman" w:hAnsi="Times New Roman" w:cs="Times New Roman"/>
          <w:sz w:val="28"/>
          <w:szCs w:val="28"/>
        </w:rPr>
        <w:t>движение на перекрестке;</w:t>
      </w:r>
      <w:r w:rsidR="00EF36AF" w:rsidRPr="00EF36AF">
        <w:t xml:space="preserve"> </w:t>
      </w:r>
    </w:p>
    <w:p w:rsidR="00BC578B" w:rsidRDefault="00BC578B"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C578B">
        <w:rPr>
          <w:rFonts w:ascii="Times New Roman" w:hAnsi="Times New Roman" w:cs="Times New Roman"/>
          <w:sz w:val="28"/>
          <w:szCs w:val="28"/>
        </w:rPr>
        <w:t>проследить движение пешеходов на перекрестке;</w:t>
      </w:r>
    </w:p>
    <w:p w:rsidR="003B3308" w:rsidRDefault="003B3308" w:rsidP="00FD4FE4">
      <w:pPr>
        <w:spacing w:after="0" w:line="360" w:lineRule="auto"/>
        <w:ind w:firstLine="709"/>
        <w:jc w:val="both"/>
        <w:rPr>
          <w:rFonts w:ascii="Times New Roman" w:hAnsi="Times New Roman" w:cs="Times New Roman"/>
          <w:sz w:val="28"/>
          <w:szCs w:val="28"/>
        </w:rPr>
      </w:pPr>
      <w:r w:rsidRPr="003B3308">
        <w:rPr>
          <w:rFonts w:ascii="Times New Roman" w:hAnsi="Times New Roman" w:cs="Times New Roman"/>
          <w:sz w:val="28"/>
          <w:szCs w:val="28"/>
        </w:rPr>
        <w:t>- проследить движение пешеходов при переходе через проезжую часть;</w:t>
      </w:r>
    </w:p>
    <w:p w:rsidR="00A757FB" w:rsidRDefault="00A757FB"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3308">
        <w:rPr>
          <w:rFonts w:ascii="Times New Roman" w:hAnsi="Times New Roman" w:cs="Times New Roman"/>
          <w:sz w:val="28"/>
          <w:szCs w:val="28"/>
        </w:rPr>
        <w:t xml:space="preserve">посмотреть </w:t>
      </w:r>
      <w:r w:rsidRPr="00A757FB">
        <w:rPr>
          <w:rFonts w:ascii="Times New Roman" w:hAnsi="Times New Roman" w:cs="Times New Roman"/>
          <w:sz w:val="28"/>
          <w:szCs w:val="28"/>
        </w:rPr>
        <w:t>остановк</w:t>
      </w:r>
      <w:r w:rsidR="003B3308">
        <w:rPr>
          <w:rFonts w:ascii="Times New Roman" w:hAnsi="Times New Roman" w:cs="Times New Roman"/>
          <w:sz w:val="28"/>
          <w:szCs w:val="28"/>
        </w:rPr>
        <w:t>у</w:t>
      </w:r>
      <w:r w:rsidRPr="00A757FB">
        <w:rPr>
          <w:rFonts w:ascii="Times New Roman" w:hAnsi="Times New Roman" w:cs="Times New Roman"/>
          <w:sz w:val="28"/>
          <w:szCs w:val="28"/>
        </w:rPr>
        <w:t xml:space="preserve"> </w:t>
      </w:r>
      <w:r w:rsidR="003B3308">
        <w:rPr>
          <w:rFonts w:ascii="Times New Roman" w:hAnsi="Times New Roman" w:cs="Times New Roman"/>
          <w:sz w:val="28"/>
          <w:szCs w:val="28"/>
        </w:rPr>
        <w:t>общественного</w:t>
      </w:r>
      <w:r w:rsidRPr="00A757FB">
        <w:rPr>
          <w:rFonts w:ascii="Times New Roman" w:hAnsi="Times New Roman" w:cs="Times New Roman"/>
          <w:sz w:val="28"/>
          <w:szCs w:val="28"/>
        </w:rPr>
        <w:t xml:space="preserve"> транспорта</w:t>
      </w:r>
      <w:r w:rsidR="003B3308">
        <w:rPr>
          <w:rFonts w:ascii="Times New Roman" w:hAnsi="Times New Roman" w:cs="Times New Roman"/>
          <w:sz w:val="28"/>
          <w:szCs w:val="28"/>
        </w:rPr>
        <w:t>;</w:t>
      </w:r>
    </w:p>
    <w:p w:rsidR="003B3308" w:rsidRDefault="003B3308"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проследить выход пассажиров из общественного транспорта и переход через проезжую часть;</w:t>
      </w:r>
    </w:p>
    <w:p w:rsidR="00BC578B" w:rsidRPr="00BC578B" w:rsidRDefault="00BC578B"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C578B">
        <w:rPr>
          <w:rFonts w:ascii="Times New Roman" w:hAnsi="Times New Roman" w:cs="Times New Roman"/>
          <w:sz w:val="28"/>
          <w:szCs w:val="28"/>
        </w:rPr>
        <w:t xml:space="preserve">зафиксировать нарушения правил </w:t>
      </w:r>
      <w:r w:rsidR="00BA5BA5" w:rsidRPr="007714AA">
        <w:rPr>
          <w:rFonts w:ascii="Times New Roman" w:hAnsi="Times New Roman" w:cs="Times New Roman"/>
          <w:sz w:val="28"/>
          <w:szCs w:val="28"/>
        </w:rPr>
        <w:t xml:space="preserve">дорожного движения </w:t>
      </w:r>
      <w:r w:rsidRPr="00BC578B">
        <w:rPr>
          <w:rFonts w:ascii="Times New Roman" w:hAnsi="Times New Roman" w:cs="Times New Roman"/>
          <w:sz w:val="28"/>
          <w:szCs w:val="28"/>
        </w:rPr>
        <w:t>пешеходами.</w:t>
      </w:r>
    </w:p>
    <w:p w:rsidR="009F5D98" w:rsidRDefault="00FD4FE4" w:rsidP="00FD4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F5D98" w:rsidRPr="009F5D98">
        <w:rPr>
          <w:rFonts w:ascii="Times New Roman" w:hAnsi="Times New Roman" w:cs="Times New Roman"/>
          <w:sz w:val="28"/>
          <w:szCs w:val="28"/>
        </w:rPr>
        <w:t>Подведение итогов экскурсии</w:t>
      </w:r>
      <w:r w:rsidR="00BC578B">
        <w:rPr>
          <w:rFonts w:ascii="Times New Roman" w:hAnsi="Times New Roman" w:cs="Times New Roman"/>
          <w:sz w:val="28"/>
          <w:szCs w:val="28"/>
        </w:rPr>
        <w:t>.</w:t>
      </w:r>
    </w:p>
    <w:p w:rsidR="00BC578B" w:rsidRPr="00E861F0" w:rsidRDefault="00BC578B" w:rsidP="00FD4FE4">
      <w:pPr>
        <w:spacing w:after="0" w:line="360" w:lineRule="auto"/>
        <w:ind w:firstLine="709"/>
        <w:jc w:val="both"/>
        <w:rPr>
          <w:rFonts w:ascii="Times New Roman" w:hAnsi="Times New Roman" w:cs="Times New Roman"/>
          <w:color w:val="C00000"/>
          <w:sz w:val="28"/>
          <w:szCs w:val="28"/>
        </w:rPr>
      </w:pPr>
      <w:r>
        <w:rPr>
          <w:rFonts w:ascii="Times New Roman" w:hAnsi="Times New Roman" w:cs="Times New Roman"/>
          <w:sz w:val="28"/>
          <w:szCs w:val="28"/>
        </w:rPr>
        <w:t xml:space="preserve">При подведении итогов дорожной экскурсии </w:t>
      </w:r>
      <w:r w:rsidRPr="00BC578B">
        <w:rPr>
          <w:rFonts w:ascii="Times New Roman" w:hAnsi="Times New Roman" w:cs="Times New Roman"/>
          <w:sz w:val="28"/>
          <w:szCs w:val="28"/>
        </w:rPr>
        <w:t>ученики делятся впечатлениями</w:t>
      </w:r>
      <w:r w:rsidR="00102D9C">
        <w:rPr>
          <w:rFonts w:ascii="Times New Roman" w:hAnsi="Times New Roman" w:cs="Times New Roman"/>
          <w:sz w:val="28"/>
          <w:szCs w:val="28"/>
        </w:rPr>
        <w:t xml:space="preserve"> </w:t>
      </w:r>
      <w:r w:rsidR="00102D9C" w:rsidRPr="007714AA">
        <w:rPr>
          <w:rFonts w:ascii="Times New Roman" w:hAnsi="Times New Roman" w:cs="Times New Roman"/>
          <w:sz w:val="28"/>
          <w:szCs w:val="28"/>
        </w:rPr>
        <w:t>и наблюдениями</w:t>
      </w:r>
      <w:r w:rsidRPr="00BC578B">
        <w:rPr>
          <w:rFonts w:ascii="Times New Roman" w:hAnsi="Times New Roman" w:cs="Times New Roman"/>
          <w:sz w:val="28"/>
          <w:szCs w:val="28"/>
        </w:rPr>
        <w:t xml:space="preserve">, дают ответы на вопросы, которые учитель поставил перед экскурсией. Педагог обязательно обобщает результаты экскурсии, </w:t>
      </w:r>
      <w:r w:rsidR="00BA1491" w:rsidRPr="007714AA">
        <w:rPr>
          <w:rFonts w:ascii="Times New Roman" w:hAnsi="Times New Roman" w:cs="Times New Roman"/>
          <w:sz w:val="28"/>
          <w:szCs w:val="28"/>
        </w:rPr>
        <w:t xml:space="preserve">дополнительно </w:t>
      </w:r>
      <w:r w:rsidRPr="007714AA">
        <w:rPr>
          <w:rFonts w:ascii="Times New Roman" w:hAnsi="Times New Roman" w:cs="Times New Roman"/>
          <w:sz w:val="28"/>
          <w:szCs w:val="28"/>
        </w:rPr>
        <w:t xml:space="preserve">объясняет материал, который </w:t>
      </w:r>
      <w:r w:rsidR="00E861F0" w:rsidRPr="007714AA">
        <w:rPr>
          <w:rFonts w:ascii="Times New Roman" w:hAnsi="Times New Roman" w:cs="Times New Roman"/>
          <w:sz w:val="28"/>
          <w:szCs w:val="28"/>
        </w:rPr>
        <w:t xml:space="preserve">не </w:t>
      </w:r>
      <w:r w:rsidR="00BA1491" w:rsidRPr="007714AA">
        <w:rPr>
          <w:rFonts w:ascii="Times New Roman" w:hAnsi="Times New Roman" w:cs="Times New Roman"/>
          <w:sz w:val="28"/>
          <w:szCs w:val="28"/>
        </w:rPr>
        <w:t xml:space="preserve">в полном </w:t>
      </w:r>
      <w:r w:rsidR="00E861F0" w:rsidRPr="007714AA">
        <w:rPr>
          <w:rFonts w:ascii="Times New Roman" w:hAnsi="Times New Roman" w:cs="Times New Roman"/>
          <w:sz w:val="28"/>
          <w:szCs w:val="28"/>
        </w:rPr>
        <w:t>объёме</w:t>
      </w:r>
      <w:r w:rsidR="00BA1491" w:rsidRPr="007714AA">
        <w:rPr>
          <w:rFonts w:ascii="Times New Roman" w:hAnsi="Times New Roman" w:cs="Times New Roman"/>
          <w:sz w:val="28"/>
          <w:szCs w:val="28"/>
        </w:rPr>
        <w:t xml:space="preserve"> освоен учащимися во время </w:t>
      </w:r>
      <w:r w:rsidR="00E861F0" w:rsidRPr="007714AA">
        <w:rPr>
          <w:rFonts w:ascii="Times New Roman" w:hAnsi="Times New Roman" w:cs="Times New Roman"/>
          <w:sz w:val="28"/>
          <w:szCs w:val="28"/>
        </w:rPr>
        <w:t>экскурсии</w:t>
      </w:r>
      <w:r w:rsidR="00BA1491" w:rsidRPr="00E861F0">
        <w:rPr>
          <w:rFonts w:ascii="Times New Roman" w:hAnsi="Times New Roman" w:cs="Times New Roman"/>
          <w:color w:val="C00000"/>
          <w:sz w:val="28"/>
          <w:szCs w:val="28"/>
        </w:rPr>
        <w:t>.</w:t>
      </w:r>
    </w:p>
    <w:p w:rsidR="00DB09BC" w:rsidRPr="007714AA" w:rsidRDefault="000B1B96" w:rsidP="00FD4FE4">
      <w:pPr>
        <w:spacing w:after="0" w:line="360" w:lineRule="auto"/>
        <w:ind w:firstLine="709"/>
        <w:jc w:val="both"/>
        <w:rPr>
          <w:rFonts w:ascii="Times New Roman" w:hAnsi="Times New Roman" w:cs="Times New Roman"/>
          <w:sz w:val="28"/>
          <w:szCs w:val="28"/>
        </w:rPr>
      </w:pPr>
      <w:r w:rsidRPr="007714AA">
        <w:rPr>
          <w:rFonts w:ascii="Times New Roman" w:hAnsi="Times New Roman" w:cs="Times New Roman"/>
          <w:sz w:val="28"/>
          <w:szCs w:val="28"/>
        </w:rPr>
        <w:t>Рекомендуемая п</w:t>
      </w:r>
      <w:r w:rsidR="00DB09BC" w:rsidRPr="007714AA">
        <w:rPr>
          <w:rFonts w:ascii="Times New Roman" w:hAnsi="Times New Roman" w:cs="Times New Roman"/>
          <w:sz w:val="28"/>
          <w:szCs w:val="28"/>
        </w:rPr>
        <w:t>ериодичность проведения дорожных экскурсий:</w:t>
      </w:r>
    </w:p>
    <w:p w:rsidR="00DB09BC" w:rsidRPr="007714AA" w:rsidRDefault="00DB09BC" w:rsidP="00FD4FE4">
      <w:pPr>
        <w:spacing w:after="0" w:line="360" w:lineRule="auto"/>
        <w:ind w:firstLine="709"/>
        <w:jc w:val="both"/>
        <w:rPr>
          <w:rFonts w:ascii="Times New Roman" w:hAnsi="Times New Roman" w:cs="Times New Roman"/>
          <w:sz w:val="28"/>
          <w:szCs w:val="28"/>
        </w:rPr>
      </w:pPr>
      <w:r w:rsidRPr="007714AA">
        <w:rPr>
          <w:rFonts w:ascii="Times New Roman" w:hAnsi="Times New Roman" w:cs="Times New Roman"/>
          <w:sz w:val="28"/>
          <w:szCs w:val="28"/>
        </w:rPr>
        <w:t xml:space="preserve">1-4 класс: </w:t>
      </w:r>
      <w:r w:rsidR="007714AA" w:rsidRPr="007714AA">
        <w:rPr>
          <w:rFonts w:ascii="Times New Roman" w:hAnsi="Times New Roman" w:cs="Times New Roman"/>
          <w:sz w:val="28"/>
          <w:szCs w:val="28"/>
        </w:rPr>
        <w:t>4 раза в год</w:t>
      </w:r>
      <w:r w:rsidR="007714AA">
        <w:rPr>
          <w:rFonts w:ascii="Times New Roman" w:hAnsi="Times New Roman" w:cs="Times New Roman"/>
          <w:sz w:val="28"/>
          <w:szCs w:val="28"/>
        </w:rPr>
        <w:t xml:space="preserve"> -</w:t>
      </w:r>
      <w:r w:rsidR="007714AA" w:rsidRPr="007714AA">
        <w:rPr>
          <w:rFonts w:ascii="Times New Roman" w:hAnsi="Times New Roman" w:cs="Times New Roman"/>
          <w:sz w:val="28"/>
          <w:szCs w:val="28"/>
        </w:rPr>
        <w:t xml:space="preserve"> каждую четверть</w:t>
      </w:r>
      <w:r w:rsidR="007714AA">
        <w:rPr>
          <w:rFonts w:ascii="Times New Roman" w:hAnsi="Times New Roman" w:cs="Times New Roman"/>
          <w:sz w:val="28"/>
          <w:szCs w:val="28"/>
        </w:rPr>
        <w:t>;</w:t>
      </w:r>
    </w:p>
    <w:p w:rsidR="00DB09BC" w:rsidRPr="007714AA" w:rsidRDefault="00DB09BC" w:rsidP="00FD4FE4">
      <w:pPr>
        <w:spacing w:after="0" w:line="360" w:lineRule="auto"/>
        <w:ind w:firstLine="709"/>
        <w:jc w:val="both"/>
        <w:rPr>
          <w:rFonts w:ascii="Times New Roman" w:hAnsi="Times New Roman" w:cs="Times New Roman"/>
          <w:sz w:val="28"/>
          <w:szCs w:val="28"/>
        </w:rPr>
      </w:pPr>
      <w:r w:rsidRPr="007714AA">
        <w:rPr>
          <w:rFonts w:ascii="Times New Roman" w:hAnsi="Times New Roman" w:cs="Times New Roman"/>
          <w:sz w:val="28"/>
          <w:szCs w:val="28"/>
        </w:rPr>
        <w:t xml:space="preserve">5-8 класс: </w:t>
      </w:r>
      <w:r w:rsidR="007714AA" w:rsidRPr="007714AA">
        <w:rPr>
          <w:rFonts w:ascii="Times New Roman" w:hAnsi="Times New Roman" w:cs="Times New Roman"/>
          <w:sz w:val="28"/>
          <w:szCs w:val="28"/>
        </w:rPr>
        <w:t>4</w:t>
      </w:r>
      <w:r w:rsidRPr="007714AA">
        <w:rPr>
          <w:rFonts w:ascii="Times New Roman" w:hAnsi="Times New Roman" w:cs="Times New Roman"/>
          <w:sz w:val="28"/>
          <w:szCs w:val="28"/>
        </w:rPr>
        <w:t xml:space="preserve"> раза в год</w:t>
      </w:r>
      <w:r w:rsidR="007714AA">
        <w:rPr>
          <w:rFonts w:ascii="Times New Roman" w:hAnsi="Times New Roman" w:cs="Times New Roman"/>
          <w:sz w:val="28"/>
          <w:szCs w:val="28"/>
        </w:rPr>
        <w:t xml:space="preserve"> -</w:t>
      </w:r>
      <w:r w:rsidR="008F0894" w:rsidRPr="007714AA">
        <w:rPr>
          <w:rFonts w:ascii="Times New Roman" w:hAnsi="Times New Roman" w:cs="Times New Roman"/>
          <w:sz w:val="28"/>
          <w:szCs w:val="28"/>
        </w:rPr>
        <w:t xml:space="preserve"> </w:t>
      </w:r>
      <w:r w:rsidR="007714AA" w:rsidRPr="007714AA">
        <w:rPr>
          <w:rFonts w:ascii="Times New Roman" w:hAnsi="Times New Roman" w:cs="Times New Roman"/>
          <w:sz w:val="28"/>
          <w:szCs w:val="28"/>
        </w:rPr>
        <w:t>каждую четверть</w:t>
      </w:r>
      <w:r w:rsidR="007714AA">
        <w:rPr>
          <w:rFonts w:ascii="Times New Roman" w:hAnsi="Times New Roman" w:cs="Times New Roman"/>
          <w:sz w:val="28"/>
          <w:szCs w:val="28"/>
        </w:rPr>
        <w:t>;</w:t>
      </w:r>
    </w:p>
    <w:p w:rsidR="00DB09BC" w:rsidRDefault="00DB09BC" w:rsidP="00DB09BC">
      <w:pPr>
        <w:spacing w:after="0" w:line="360" w:lineRule="auto"/>
        <w:ind w:firstLine="709"/>
        <w:jc w:val="both"/>
        <w:rPr>
          <w:rFonts w:ascii="Times New Roman" w:hAnsi="Times New Roman" w:cs="Times New Roman"/>
          <w:sz w:val="28"/>
          <w:szCs w:val="28"/>
        </w:rPr>
      </w:pPr>
      <w:r w:rsidRPr="007714AA">
        <w:rPr>
          <w:rFonts w:ascii="Times New Roman" w:hAnsi="Times New Roman" w:cs="Times New Roman"/>
          <w:sz w:val="28"/>
          <w:szCs w:val="28"/>
        </w:rPr>
        <w:t xml:space="preserve">9-11 класс: </w:t>
      </w:r>
      <w:r w:rsidR="00833AD8" w:rsidRPr="007714AA">
        <w:rPr>
          <w:rFonts w:ascii="Times New Roman" w:hAnsi="Times New Roman" w:cs="Times New Roman"/>
          <w:sz w:val="28"/>
          <w:szCs w:val="28"/>
        </w:rPr>
        <w:t>не менее 2 раз в год</w:t>
      </w:r>
      <w:r w:rsidR="007714AA">
        <w:rPr>
          <w:rFonts w:ascii="Times New Roman" w:hAnsi="Times New Roman" w:cs="Times New Roman"/>
          <w:sz w:val="28"/>
          <w:szCs w:val="28"/>
        </w:rPr>
        <w:t>.</w:t>
      </w:r>
    </w:p>
    <w:p w:rsidR="00DB09BC" w:rsidRDefault="00DB09BC">
      <w:r>
        <w:br w:type="page"/>
      </w:r>
    </w:p>
    <w:p w:rsidR="00DB09BC" w:rsidRDefault="00DB09BC" w:rsidP="00DB09BC">
      <w:pPr>
        <w:jc w:val="center"/>
        <w:rPr>
          <w:rFonts w:ascii="Times New Roman" w:hAnsi="Times New Roman" w:cs="Times New Roman"/>
          <w:b/>
          <w:sz w:val="28"/>
          <w:szCs w:val="28"/>
        </w:rPr>
      </w:pPr>
      <w:r w:rsidRPr="00DB09BC">
        <w:rPr>
          <w:rFonts w:ascii="Times New Roman" w:hAnsi="Times New Roman" w:cs="Times New Roman"/>
          <w:b/>
          <w:sz w:val="28"/>
          <w:szCs w:val="28"/>
        </w:rPr>
        <w:lastRenderedPageBreak/>
        <w:t>Примерные темы дорожных экскурсий</w:t>
      </w:r>
    </w:p>
    <w:p w:rsidR="00DB09BC" w:rsidRDefault="00DB09BC" w:rsidP="002B5F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темы дорожных экскурсий нацелены на изучение определённого объекта (объектов) дорожной инфраструктуры в районе образовательной организации. Организатор экскурсии – педагог</w:t>
      </w:r>
      <w:r w:rsidR="00781BFE">
        <w:rPr>
          <w:rFonts w:ascii="Times New Roman" w:hAnsi="Times New Roman" w:cs="Times New Roman"/>
          <w:sz w:val="28"/>
          <w:szCs w:val="28"/>
        </w:rPr>
        <w:t xml:space="preserve"> совместно с </w:t>
      </w:r>
      <w:r>
        <w:rPr>
          <w:rFonts w:ascii="Times New Roman" w:hAnsi="Times New Roman" w:cs="Times New Roman"/>
          <w:sz w:val="28"/>
          <w:szCs w:val="28"/>
        </w:rPr>
        <w:t>сотрудник</w:t>
      </w:r>
      <w:r w:rsidR="00781BFE">
        <w:rPr>
          <w:rFonts w:ascii="Times New Roman" w:hAnsi="Times New Roman" w:cs="Times New Roman"/>
          <w:sz w:val="28"/>
          <w:szCs w:val="28"/>
        </w:rPr>
        <w:t>ом</w:t>
      </w:r>
      <w:r>
        <w:rPr>
          <w:rFonts w:ascii="Times New Roman" w:hAnsi="Times New Roman" w:cs="Times New Roman"/>
          <w:sz w:val="28"/>
          <w:szCs w:val="28"/>
        </w:rPr>
        <w:t xml:space="preserve"> Госавтоинспекции </w:t>
      </w:r>
      <w:r w:rsidR="002B5F50" w:rsidRPr="002B5F50">
        <w:rPr>
          <w:rFonts w:ascii="Times New Roman" w:hAnsi="Times New Roman" w:cs="Times New Roman"/>
          <w:sz w:val="28"/>
          <w:szCs w:val="28"/>
        </w:rPr>
        <w:t>–</w:t>
      </w:r>
      <w:r w:rsidR="002B5F50">
        <w:rPr>
          <w:rFonts w:ascii="Times New Roman" w:hAnsi="Times New Roman" w:cs="Times New Roman"/>
          <w:sz w:val="28"/>
          <w:szCs w:val="28"/>
        </w:rPr>
        <w:t xml:space="preserve"> </w:t>
      </w:r>
      <w:r>
        <w:rPr>
          <w:rFonts w:ascii="Times New Roman" w:hAnsi="Times New Roman" w:cs="Times New Roman"/>
          <w:sz w:val="28"/>
          <w:szCs w:val="28"/>
        </w:rPr>
        <w:t xml:space="preserve">выбирает тему дорожной экскурсии в зависимости от места нахождения </w:t>
      </w:r>
      <w:r w:rsidR="002B5F50">
        <w:rPr>
          <w:rFonts w:ascii="Times New Roman" w:hAnsi="Times New Roman" w:cs="Times New Roman"/>
          <w:sz w:val="28"/>
          <w:szCs w:val="28"/>
        </w:rPr>
        <w:t xml:space="preserve">образовательной организации, особенностей расположения пешеходных переходов, </w:t>
      </w:r>
      <w:r w:rsidR="000B08CE" w:rsidRPr="00600D69">
        <w:rPr>
          <w:rFonts w:ascii="Times New Roman" w:hAnsi="Times New Roman" w:cs="Times New Roman"/>
          <w:sz w:val="28"/>
          <w:szCs w:val="28"/>
        </w:rPr>
        <w:t>установки</w:t>
      </w:r>
      <w:r w:rsidR="000B08CE">
        <w:rPr>
          <w:rFonts w:ascii="Times New Roman" w:hAnsi="Times New Roman" w:cs="Times New Roman"/>
          <w:sz w:val="28"/>
          <w:szCs w:val="28"/>
        </w:rPr>
        <w:t xml:space="preserve"> </w:t>
      </w:r>
      <w:r w:rsidR="002B5F50">
        <w:rPr>
          <w:rFonts w:ascii="Times New Roman" w:hAnsi="Times New Roman" w:cs="Times New Roman"/>
          <w:sz w:val="28"/>
          <w:szCs w:val="28"/>
        </w:rPr>
        <w:t xml:space="preserve">светофоров, </w:t>
      </w:r>
      <w:r w:rsidR="00C3565A">
        <w:rPr>
          <w:rFonts w:ascii="Times New Roman" w:hAnsi="Times New Roman" w:cs="Times New Roman"/>
          <w:sz w:val="28"/>
          <w:szCs w:val="28"/>
        </w:rPr>
        <w:t xml:space="preserve">дорожных </w:t>
      </w:r>
      <w:r w:rsidR="002B5F50">
        <w:rPr>
          <w:rFonts w:ascii="Times New Roman" w:hAnsi="Times New Roman" w:cs="Times New Roman"/>
          <w:sz w:val="28"/>
          <w:szCs w:val="28"/>
        </w:rPr>
        <w:t xml:space="preserve">знаков и т.д., </w:t>
      </w:r>
      <w:r w:rsidR="000B08CE">
        <w:rPr>
          <w:rFonts w:ascii="Times New Roman" w:hAnsi="Times New Roman" w:cs="Times New Roman"/>
          <w:sz w:val="28"/>
          <w:szCs w:val="28"/>
        </w:rPr>
        <w:t xml:space="preserve">а </w:t>
      </w:r>
      <w:r w:rsidR="000B08CE" w:rsidRPr="00600D69">
        <w:rPr>
          <w:rFonts w:ascii="Times New Roman" w:hAnsi="Times New Roman" w:cs="Times New Roman"/>
          <w:sz w:val="28"/>
          <w:szCs w:val="28"/>
        </w:rPr>
        <w:t xml:space="preserve">также сезонности и </w:t>
      </w:r>
      <w:r w:rsidR="002B5F50" w:rsidRPr="00600D69">
        <w:rPr>
          <w:rFonts w:ascii="Times New Roman" w:hAnsi="Times New Roman" w:cs="Times New Roman"/>
          <w:sz w:val="28"/>
          <w:szCs w:val="28"/>
        </w:rPr>
        <w:t>возраста детей</w:t>
      </w:r>
      <w:r w:rsidR="000B08CE">
        <w:rPr>
          <w:rFonts w:ascii="Times New Roman" w:hAnsi="Times New Roman" w:cs="Times New Roman"/>
          <w:sz w:val="28"/>
          <w:szCs w:val="28"/>
        </w:rPr>
        <w:t>.</w:t>
      </w:r>
      <w:r w:rsidR="002B5F50">
        <w:rPr>
          <w:rFonts w:ascii="Times New Roman" w:hAnsi="Times New Roman" w:cs="Times New Roman"/>
          <w:sz w:val="28"/>
          <w:szCs w:val="28"/>
        </w:rPr>
        <w:t xml:space="preserve"> При необходимости несколько тем дорожных экскурсий можно объединять в одну.</w:t>
      </w:r>
    </w:p>
    <w:p w:rsidR="0022534A" w:rsidRDefault="0022534A" w:rsidP="002B5F50">
      <w:pPr>
        <w:spacing w:after="0" w:line="36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84"/>
        <w:gridCol w:w="2063"/>
        <w:gridCol w:w="6798"/>
      </w:tblGrid>
      <w:tr w:rsidR="002B5F50" w:rsidTr="002B5F50">
        <w:tc>
          <w:tcPr>
            <w:tcW w:w="484"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t>№</w:t>
            </w:r>
          </w:p>
        </w:tc>
        <w:tc>
          <w:tcPr>
            <w:tcW w:w="2063"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t>Тема дорожной экскурсии</w:t>
            </w:r>
          </w:p>
        </w:tc>
        <w:tc>
          <w:tcPr>
            <w:tcW w:w="6798" w:type="dxa"/>
          </w:tcPr>
          <w:p w:rsidR="002B5F50" w:rsidRDefault="002B5F50" w:rsidP="00877F41">
            <w:pPr>
              <w:jc w:val="both"/>
              <w:rPr>
                <w:rFonts w:ascii="Times New Roman" w:hAnsi="Times New Roman" w:cs="Times New Roman"/>
                <w:sz w:val="28"/>
                <w:szCs w:val="28"/>
              </w:rPr>
            </w:pPr>
            <w:r>
              <w:rPr>
                <w:rFonts w:ascii="Times New Roman" w:hAnsi="Times New Roman" w:cs="Times New Roman"/>
                <w:sz w:val="28"/>
                <w:szCs w:val="28"/>
              </w:rPr>
              <w:t>Краткая информация по теме</w:t>
            </w:r>
            <w:r w:rsidR="00877F41">
              <w:rPr>
                <w:rFonts w:ascii="Times New Roman" w:hAnsi="Times New Roman" w:cs="Times New Roman"/>
                <w:sz w:val="28"/>
                <w:szCs w:val="28"/>
              </w:rPr>
              <w:t>:</w:t>
            </w:r>
          </w:p>
        </w:tc>
      </w:tr>
      <w:tr w:rsidR="002B5F50" w:rsidTr="002B5F50">
        <w:tc>
          <w:tcPr>
            <w:tcW w:w="484"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t>1</w:t>
            </w:r>
          </w:p>
        </w:tc>
        <w:tc>
          <w:tcPr>
            <w:tcW w:w="2063" w:type="dxa"/>
          </w:tcPr>
          <w:p w:rsidR="002B5F50" w:rsidRDefault="002B5F50" w:rsidP="002B5F50">
            <w:pPr>
              <w:rPr>
                <w:rFonts w:ascii="Times New Roman" w:hAnsi="Times New Roman" w:cs="Times New Roman"/>
                <w:sz w:val="28"/>
                <w:szCs w:val="28"/>
              </w:rPr>
            </w:pPr>
            <w:r>
              <w:rPr>
                <w:rFonts w:ascii="Times New Roman" w:hAnsi="Times New Roman" w:cs="Times New Roman"/>
                <w:sz w:val="28"/>
                <w:szCs w:val="28"/>
              </w:rPr>
              <w:t xml:space="preserve">Пешеходный переход </w:t>
            </w:r>
          </w:p>
        </w:tc>
        <w:tc>
          <w:tcPr>
            <w:tcW w:w="6798" w:type="dxa"/>
          </w:tcPr>
          <w:p w:rsidR="002B5F50" w:rsidRDefault="00877F41" w:rsidP="000656F2">
            <w:pPr>
              <w:jc w:val="both"/>
              <w:rPr>
                <w:rFonts w:ascii="Times New Roman" w:hAnsi="Times New Roman" w:cs="Times New Roman"/>
                <w:sz w:val="28"/>
                <w:szCs w:val="28"/>
              </w:rPr>
            </w:pPr>
            <w:r w:rsidRPr="000656F2">
              <w:rPr>
                <w:rFonts w:ascii="Times New Roman" w:hAnsi="Times New Roman" w:cs="Times New Roman"/>
                <w:sz w:val="28"/>
                <w:szCs w:val="28"/>
                <w:u w:val="single"/>
              </w:rPr>
              <w:t>Пешеход</w:t>
            </w:r>
            <w:r>
              <w:rPr>
                <w:rFonts w:ascii="Times New Roman" w:hAnsi="Times New Roman" w:cs="Times New Roman"/>
                <w:sz w:val="28"/>
                <w:szCs w:val="28"/>
              </w:rPr>
              <w:t xml:space="preserve"> - человек</w:t>
            </w:r>
            <w:r w:rsidRPr="00877F41">
              <w:rPr>
                <w:rFonts w:ascii="Times New Roman" w:hAnsi="Times New Roman" w:cs="Times New Roman"/>
                <w:sz w:val="28"/>
                <w:szCs w:val="28"/>
              </w:rPr>
              <w:t>, находящ</w:t>
            </w:r>
            <w:r>
              <w:rPr>
                <w:rFonts w:ascii="Times New Roman" w:hAnsi="Times New Roman" w:cs="Times New Roman"/>
                <w:sz w:val="28"/>
                <w:szCs w:val="28"/>
              </w:rPr>
              <w:t>ийся</w:t>
            </w:r>
            <w:r w:rsidRPr="00877F41">
              <w:rPr>
                <w:rFonts w:ascii="Times New Roman" w:hAnsi="Times New Roman" w:cs="Times New Roman"/>
                <w:sz w:val="28"/>
                <w:szCs w:val="28"/>
              </w:rPr>
              <w:t xml:space="preserve"> вне транспортного средства на дороге либо на пешеходной или велопешеходной дорожке и не производящее на них работу. </w:t>
            </w:r>
          </w:p>
          <w:p w:rsidR="00877F41" w:rsidRDefault="00877F41" w:rsidP="000656F2">
            <w:pPr>
              <w:jc w:val="both"/>
              <w:rPr>
                <w:rFonts w:ascii="Times New Roman" w:hAnsi="Times New Roman" w:cs="Times New Roman"/>
                <w:sz w:val="28"/>
                <w:szCs w:val="28"/>
              </w:rPr>
            </w:pPr>
            <w:r w:rsidRPr="000656F2">
              <w:rPr>
                <w:rFonts w:ascii="Times New Roman" w:hAnsi="Times New Roman" w:cs="Times New Roman"/>
                <w:sz w:val="28"/>
                <w:szCs w:val="28"/>
                <w:u w:val="single"/>
              </w:rPr>
              <w:t>Пешеходный переход</w:t>
            </w:r>
            <w:r>
              <w:rPr>
                <w:rFonts w:ascii="Times New Roman" w:hAnsi="Times New Roman" w:cs="Times New Roman"/>
                <w:sz w:val="28"/>
                <w:szCs w:val="28"/>
              </w:rPr>
              <w:t xml:space="preserve"> - участок проезжей части, </w:t>
            </w:r>
            <w:r w:rsidRPr="00877F41">
              <w:rPr>
                <w:rFonts w:ascii="Times New Roman" w:hAnsi="Times New Roman" w:cs="Times New Roman"/>
                <w:sz w:val="28"/>
                <w:szCs w:val="28"/>
              </w:rPr>
              <w:t xml:space="preserve">обозначенный знаками </w:t>
            </w:r>
            <w:r>
              <w:rPr>
                <w:rFonts w:ascii="Times New Roman" w:hAnsi="Times New Roman" w:cs="Times New Roman"/>
                <w:sz w:val="28"/>
                <w:szCs w:val="28"/>
              </w:rPr>
              <w:t xml:space="preserve">«Пешеходный переход» </w:t>
            </w:r>
            <w:r w:rsidRPr="005E49E3">
              <w:rPr>
                <w:rFonts w:ascii="Times New Roman" w:hAnsi="Times New Roman" w:cs="Times New Roman"/>
                <w:color w:val="FF0000"/>
                <w:sz w:val="28"/>
                <w:szCs w:val="28"/>
              </w:rPr>
              <w:t xml:space="preserve">и </w:t>
            </w:r>
            <w:r>
              <w:rPr>
                <w:rFonts w:ascii="Times New Roman" w:hAnsi="Times New Roman" w:cs="Times New Roman"/>
                <w:sz w:val="28"/>
                <w:szCs w:val="28"/>
              </w:rPr>
              <w:t xml:space="preserve">разметкой, </w:t>
            </w:r>
            <w:r w:rsidRPr="00877F41">
              <w:rPr>
                <w:rFonts w:ascii="Times New Roman" w:hAnsi="Times New Roman" w:cs="Times New Roman"/>
                <w:sz w:val="28"/>
                <w:szCs w:val="28"/>
              </w:rPr>
              <w:t>выделенный для движения пешеходов через дорогу.</w:t>
            </w:r>
          </w:p>
          <w:p w:rsidR="00877F41" w:rsidRPr="000656F2" w:rsidRDefault="00877F41" w:rsidP="000656F2">
            <w:pPr>
              <w:jc w:val="both"/>
              <w:rPr>
                <w:rFonts w:ascii="Times New Roman" w:hAnsi="Times New Roman" w:cs="Times New Roman"/>
                <w:sz w:val="28"/>
                <w:szCs w:val="28"/>
                <w:u w:val="single"/>
              </w:rPr>
            </w:pPr>
            <w:r w:rsidRPr="000656F2">
              <w:rPr>
                <w:rFonts w:ascii="Times New Roman" w:hAnsi="Times New Roman" w:cs="Times New Roman"/>
                <w:sz w:val="28"/>
                <w:szCs w:val="28"/>
                <w:u w:val="single"/>
              </w:rPr>
              <w:t>Виды пешеходных переходов:</w:t>
            </w:r>
          </w:p>
          <w:p w:rsidR="00877F41" w:rsidRDefault="00877F41" w:rsidP="000656F2">
            <w:pPr>
              <w:pStyle w:val="a4"/>
              <w:numPr>
                <w:ilvl w:val="0"/>
                <w:numId w:val="6"/>
              </w:numPr>
              <w:ind w:left="0" w:firstLine="0"/>
              <w:contextualSpacing w:val="0"/>
              <w:jc w:val="both"/>
              <w:rPr>
                <w:rFonts w:ascii="Times New Roman" w:hAnsi="Times New Roman" w:cs="Times New Roman"/>
                <w:sz w:val="28"/>
                <w:szCs w:val="28"/>
              </w:rPr>
            </w:pPr>
            <w:r w:rsidRPr="00877F41">
              <w:rPr>
                <w:rFonts w:ascii="Times New Roman" w:hAnsi="Times New Roman" w:cs="Times New Roman"/>
                <w:sz w:val="28"/>
                <w:szCs w:val="28"/>
              </w:rPr>
              <w:t xml:space="preserve">Подземный </w:t>
            </w:r>
            <w:r w:rsidRPr="00600D69">
              <w:rPr>
                <w:rFonts w:ascii="Times New Roman" w:hAnsi="Times New Roman" w:cs="Times New Roman"/>
                <w:sz w:val="28"/>
                <w:szCs w:val="28"/>
              </w:rPr>
              <w:t>пе</w:t>
            </w:r>
            <w:r w:rsidR="004F523A" w:rsidRPr="00600D69">
              <w:rPr>
                <w:rFonts w:ascii="Times New Roman" w:hAnsi="Times New Roman" w:cs="Times New Roman"/>
                <w:sz w:val="28"/>
                <w:szCs w:val="28"/>
              </w:rPr>
              <w:t>шеходный</w:t>
            </w:r>
            <w:r w:rsidR="004F523A" w:rsidRPr="004F523A">
              <w:rPr>
                <w:rFonts w:ascii="Times New Roman" w:hAnsi="Times New Roman" w:cs="Times New Roman"/>
                <w:color w:val="C00000"/>
                <w:sz w:val="28"/>
                <w:szCs w:val="28"/>
              </w:rPr>
              <w:t xml:space="preserve"> </w:t>
            </w:r>
            <w:r w:rsidR="004F523A">
              <w:rPr>
                <w:rFonts w:ascii="Times New Roman" w:hAnsi="Times New Roman" w:cs="Times New Roman"/>
                <w:sz w:val="28"/>
                <w:szCs w:val="28"/>
              </w:rPr>
              <w:t>п</w:t>
            </w:r>
            <w:r w:rsidRPr="00877F41">
              <w:rPr>
                <w:rFonts w:ascii="Times New Roman" w:hAnsi="Times New Roman" w:cs="Times New Roman"/>
                <w:sz w:val="28"/>
                <w:szCs w:val="28"/>
              </w:rPr>
              <w:t>ереход</w:t>
            </w:r>
          </w:p>
          <w:p w:rsidR="00877F41" w:rsidRDefault="00877F41" w:rsidP="000656F2">
            <w:pPr>
              <w:pStyle w:val="a4"/>
              <w:numPr>
                <w:ilvl w:val="0"/>
                <w:numId w:val="6"/>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Надземный пешеходный переход</w:t>
            </w:r>
          </w:p>
          <w:p w:rsidR="00877F41" w:rsidRDefault="00877F41" w:rsidP="000656F2">
            <w:pPr>
              <w:pStyle w:val="a4"/>
              <w:numPr>
                <w:ilvl w:val="0"/>
                <w:numId w:val="6"/>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Наземный пешеходный переход.</w:t>
            </w:r>
          </w:p>
          <w:p w:rsidR="00877F41" w:rsidRDefault="00877F41" w:rsidP="000656F2">
            <w:pPr>
              <w:pStyle w:val="a4"/>
              <w:numPr>
                <w:ilvl w:val="1"/>
                <w:numId w:val="6"/>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Регулируемый пешеходный переход – оборудован светофорами.</w:t>
            </w:r>
          </w:p>
          <w:p w:rsidR="00877F41" w:rsidRDefault="00877F41" w:rsidP="000656F2">
            <w:pPr>
              <w:pStyle w:val="a4"/>
              <w:numPr>
                <w:ilvl w:val="1"/>
                <w:numId w:val="6"/>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Нерегулируемый пешеходный переход – светофоры отсутствуют.</w:t>
            </w:r>
          </w:p>
          <w:p w:rsidR="00877F41" w:rsidRDefault="00877F41" w:rsidP="000656F2">
            <w:pPr>
              <w:jc w:val="both"/>
              <w:rPr>
                <w:rFonts w:ascii="Times New Roman" w:hAnsi="Times New Roman" w:cs="Times New Roman"/>
                <w:sz w:val="28"/>
                <w:szCs w:val="28"/>
              </w:rPr>
            </w:pPr>
            <w:r w:rsidRPr="000656F2">
              <w:rPr>
                <w:rFonts w:ascii="Times New Roman" w:hAnsi="Times New Roman" w:cs="Times New Roman"/>
                <w:sz w:val="28"/>
                <w:szCs w:val="28"/>
                <w:u w:val="single"/>
              </w:rPr>
              <w:t>Светофор</w:t>
            </w:r>
            <w:r>
              <w:rPr>
                <w:rFonts w:ascii="Times New Roman" w:hAnsi="Times New Roman" w:cs="Times New Roman"/>
                <w:sz w:val="28"/>
                <w:szCs w:val="28"/>
              </w:rPr>
              <w:t xml:space="preserve"> - </w:t>
            </w:r>
            <w:r w:rsidR="000656F2" w:rsidRPr="000656F2">
              <w:rPr>
                <w:rFonts w:ascii="Times New Roman" w:hAnsi="Times New Roman" w:cs="Times New Roman"/>
                <w:sz w:val="28"/>
                <w:szCs w:val="28"/>
              </w:rPr>
              <w:t xml:space="preserve">устройство для регулирования </w:t>
            </w:r>
            <w:r w:rsidR="000656F2">
              <w:rPr>
                <w:rFonts w:ascii="Times New Roman" w:hAnsi="Times New Roman" w:cs="Times New Roman"/>
                <w:sz w:val="28"/>
                <w:szCs w:val="28"/>
              </w:rPr>
              <w:t xml:space="preserve">передвижения пешеходов и транспортных средств </w:t>
            </w:r>
            <w:r w:rsidR="000656F2" w:rsidRPr="000656F2">
              <w:rPr>
                <w:rFonts w:ascii="Times New Roman" w:hAnsi="Times New Roman" w:cs="Times New Roman"/>
                <w:sz w:val="28"/>
                <w:szCs w:val="28"/>
              </w:rPr>
              <w:t>путем подачи разных сигналов</w:t>
            </w:r>
            <w:r w:rsidR="000656F2">
              <w:rPr>
                <w:rFonts w:ascii="Times New Roman" w:hAnsi="Times New Roman" w:cs="Times New Roman"/>
                <w:sz w:val="28"/>
                <w:szCs w:val="28"/>
              </w:rPr>
              <w:t>.</w:t>
            </w:r>
          </w:p>
          <w:p w:rsidR="008B4C05" w:rsidRPr="008B4C05" w:rsidRDefault="008B4C05" w:rsidP="008B4C05">
            <w:pPr>
              <w:jc w:val="both"/>
              <w:rPr>
                <w:rFonts w:ascii="Times New Roman" w:hAnsi="Times New Roman" w:cs="Times New Roman"/>
                <w:sz w:val="28"/>
                <w:szCs w:val="28"/>
                <w:u w:val="single"/>
              </w:rPr>
            </w:pPr>
            <w:r w:rsidRPr="008B4C05">
              <w:rPr>
                <w:rFonts w:ascii="Times New Roman" w:hAnsi="Times New Roman" w:cs="Times New Roman"/>
                <w:sz w:val="28"/>
                <w:szCs w:val="28"/>
                <w:u w:val="single"/>
              </w:rPr>
              <w:t>Сигналы светофора имеют следующие значения:</w:t>
            </w:r>
          </w:p>
          <w:p w:rsidR="008B4C05" w:rsidRPr="008B4C05" w:rsidRDefault="008B4C05" w:rsidP="008B4C05">
            <w:pPr>
              <w:jc w:val="both"/>
              <w:rPr>
                <w:rFonts w:ascii="Times New Roman" w:hAnsi="Times New Roman" w:cs="Times New Roman"/>
                <w:sz w:val="28"/>
                <w:szCs w:val="28"/>
              </w:rPr>
            </w:pPr>
            <w:r>
              <w:rPr>
                <w:rFonts w:ascii="Times New Roman" w:hAnsi="Times New Roman" w:cs="Times New Roman"/>
                <w:sz w:val="28"/>
                <w:szCs w:val="28"/>
              </w:rPr>
              <w:t>Зеленый сигнал</w:t>
            </w:r>
            <w:r w:rsidRPr="008B4C05">
              <w:rPr>
                <w:rFonts w:ascii="Times New Roman" w:hAnsi="Times New Roman" w:cs="Times New Roman"/>
                <w:sz w:val="28"/>
                <w:szCs w:val="28"/>
              </w:rPr>
              <w:t xml:space="preserve"> разрешает движение;</w:t>
            </w:r>
          </w:p>
          <w:p w:rsidR="008B4C05" w:rsidRPr="008B4C05" w:rsidRDefault="008B4C05" w:rsidP="008B4C05">
            <w:pPr>
              <w:jc w:val="both"/>
              <w:rPr>
                <w:rFonts w:ascii="Times New Roman" w:hAnsi="Times New Roman" w:cs="Times New Roman"/>
                <w:sz w:val="28"/>
                <w:szCs w:val="28"/>
              </w:rPr>
            </w:pPr>
            <w:r>
              <w:rPr>
                <w:rFonts w:ascii="Times New Roman" w:hAnsi="Times New Roman" w:cs="Times New Roman"/>
                <w:sz w:val="28"/>
                <w:szCs w:val="28"/>
              </w:rPr>
              <w:t>Зеленый мигающий сигнал</w:t>
            </w:r>
            <w:r w:rsidRPr="008B4C05">
              <w:rPr>
                <w:rFonts w:ascii="Times New Roman" w:hAnsi="Times New Roman" w:cs="Times New Roman"/>
                <w:sz w:val="28"/>
                <w:szCs w:val="28"/>
              </w:rPr>
              <w:t xml:space="preserve"> информирует, что время его действия истекает и вскоре бу</w:t>
            </w:r>
            <w:r>
              <w:rPr>
                <w:rFonts w:ascii="Times New Roman" w:hAnsi="Times New Roman" w:cs="Times New Roman"/>
                <w:sz w:val="28"/>
                <w:szCs w:val="28"/>
              </w:rPr>
              <w:t>дет включен запрещающий сигнал;</w:t>
            </w:r>
          </w:p>
          <w:p w:rsidR="008B4C05" w:rsidRPr="008B4C05" w:rsidRDefault="008B4C05" w:rsidP="008B4C05">
            <w:pPr>
              <w:jc w:val="both"/>
              <w:rPr>
                <w:rFonts w:ascii="Times New Roman" w:hAnsi="Times New Roman" w:cs="Times New Roman"/>
                <w:sz w:val="28"/>
                <w:szCs w:val="28"/>
              </w:rPr>
            </w:pPr>
            <w:r>
              <w:rPr>
                <w:rFonts w:ascii="Times New Roman" w:hAnsi="Times New Roman" w:cs="Times New Roman"/>
                <w:sz w:val="28"/>
                <w:szCs w:val="28"/>
              </w:rPr>
              <w:t>Желтый сигнал запрещает движение;</w:t>
            </w:r>
          </w:p>
          <w:p w:rsidR="008B4C05" w:rsidRPr="008B4C05" w:rsidRDefault="008B4C05" w:rsidP="008B4C05">
            <w:pPr>
              <w:jc w:val="both"/>
              <w:rPr>
                <w:rFonts w:ascii="Times New Roman" w:hAnsi="Times New Roman" w:cs="Times New Roman"/>
                <w:sz w:val="28"/>
                <w:szCs w:val="28"/>
              </w:rPr>
            </w:pPr>
            <w:r>
              <w:rPr>
                <w:rFonts w:ascii="Times New Roman" w:hAnsi="Times New Roman" w:cs="Times New Roman"/>
                <w:sz w:val="28"/>
                <w:szCs w:val="28"/>
              </w:rPr>
              <w:t>Красный сигнал</w:t>
            </w:r>
            <w:r w:rsidRPr="008B4C05">
              <w:rPr>
                <w:rFonts w:ascii="Times New Roman" w:hAnsi="Times New Roman" w:cs="Times New Roman"/>
                <w:sz w:val="28"/>
                <w:szCs w:val="28"/>
              </w:rPr>
              <w:t>, в том числе мигающий, запрещает движение.</w:t>
            </w:r>
          </w:p>
          <w:p w:rsidR="008B4C05" w:rsidRDefault="008B4C05" w:rsidP="008B4C05">
            <w:pPr>
              <w:jc w:val="both"/>
              <w:rPr>
                <w:rFonts w:ascii="Times New Roman" w:hAnsi="Times New Roman" w:cs="Times New Roman"/>
                <w:sz w:val="28"/>
                <w:szCs w:val="28"/>
              </w:rPr>
            </w:pPr>
            <w:r w:rsidRPr="008B4C05">
              <w:rPr>
                <w:rFonts w:ascii="Times New Roman" w:hAnsi="Times New Roman" w:cs="Times New Roman"/>
                <w:sz w:val="28"/>
                <w:szCs w:val="28"/>
              </w:rPr>
              <w:lastRenderedPageBreak/>
              <w:t>Сочетание красного и желтого сигналов запрещает движение и информирует о предстоящем включении зеленого сигнала.</w:t>
            </w:r>
          </w:p>
          <w:p w:rsidR="000656F2" w:rsidRPr="000656F2" w:rsidRDefault="000656F2" w:rsidP="000656F2">
            <w:pPr>
              <w:jc w:val="both"/>
              <w:rPr>
                <w:rFonts w:ascii="Times New Roman" w:hAnsi="Times New Roman" w:cs="Times New Roman"/>
                <w:sz w:val="28"/>
                <w:szCs w:val="28"/>
                <w:u w:val="single"/>
              </w:rPr>
            </w:pPr>
            <w:r w:rsidRPr="000656F2">
              <w:rPr>
                <w:rFonts w:ascii="Times New Roman" w:hAnsi="Times New Roman" w:cs="Times New Roman"/>
                <w:sz w:val="28"/>
                <w:szCs w:val="28"/>
                <w:u w:val="single"/>
              </w:rPr>
              <w:t>Алгоритм пересечения проезжей части:</w:t>
            </w:r>
          </w:p>
          <w:p w:rsidR="000656F2" w:rsidRPr="000656F2" w:rsidRDefault="000656F2" w:rsidP="000656F2">
            <w:pPr>
              <w:pStyle w:val="a4"/>
              <w:numPr>
                <w:ilvl w:val="0"/>
                <w:numId w:val="7"/>
              </w:numPr>
              <w:ind w:left="0" w:firstLine="0"/>
              <w:contextualSpacing w:val="0"/>
              <w:jc w:val="both"/>
              <w:rPr>
                <w:rFonts w:ascii="Times New Roman" w:hAnsi="Times New Roman" w:cs="Times New Roman"/>
                <w:sz w:val="28"/>
                <w:szCs w:val="28"/>
              </w:rPr>
            </w:pPr>
            <w:r w:rsidRPr="000656F2">
              <w:rPr>
                <w:rFonts w:ascii="Times New Roman" w:hAnsi="Times New Roman" w:cs="Times New Roman"/>
                <w:sz w:val="28"/>
                <w:szCs w:val="28"/>
              </w:rPr>
              <w:t>Подойдя к переходу, остановись. Лучше останавливаться не у самого</w:t>
            </w:r>
            <w:r>
              <w:rPr>
                <w:rFonts w:ascii="Times New Roman" w:hAnsi="Times New Roman" w:cs="Times New Roman"/>
                <w:sz w:val="28"/>
                <w:szCs w:val="28"/>
              </w:rPr>
              <w:t xml:space="preserve"> </w:t>
            </w:r>
            <w:r w:rsidRPr="000656F2">
              <w:rPr>
                <w:rFonts w:ascii="Times New Roman" w:hAnsi="Times New Roman" w:cs="Times New Roman"/>
                <w:sz w:val="28"/>
                <w:szCs w:val="28"/>
              </w:rPr>
              <w:t>края проезжей части, на бордюрном камне, а на полшага-шаг от него.</w:t>
            </w:r>
          </w:p>
          <w:p w:rsidR="000656F2" w:rsidRPr="000656F2" w:rsidRDefault="000656F2" w:rsidP="000656F2">
            <w:pPr>
              <w:pStyle w:val="a4"/>
              <w:numPr>
                <w:ilvl w:val="0"/>
                <w:numId w:val="7"/>
              </w:numPr>
              <w:ind w:left="0" w:firstLine="0"/>
              <w:contextualSpacing w:val="0"/>
              <w:jc w:val="both"/>
              <w:rPr>
                <w:rFonts w:ascii="Times New Roman" w:hAnsi="Times New Roman" w:cs="Times New Roman"/>
                <w:sz w:val="28"/>
                <w:szCs w:val="28"/>
              </w:rPr>
            </w:pPr>
            <w:r w:rsidRPr="000656F2">
              <w:rPr>
                <w:rFonts w:ascii="Times New Roman" w:hAnsi="Times New Roman" w:cs="Times New Roman"/>
                <w:sz w:val="28"/>
                <w:szCs w:val="28"/>
              </w:rPr>
              <w:t>Сними наушники, убери телефон в карман, чтобы ничего не</w:t>
            </w:r>
            <w:r>
              <w:rPr>
                <w:rFonts w:ascii="Times New Roman" w:hAnsi="Times New Roman" w:cs="Times New Roman"/>
                <w:sz w:val="28"/>
                <w:szCs w:val="28"/>
              </w:rPr>
              <w:t xml:space="preserve"> </w:t>
            </w:r>
            <w:r w:rsidRPr="000656F2">
              <w:rPr>
                <w:rFonts w:ascii="Times New Roman" w:hAnsi="Times New Roman" w:cs="Times New Roman"/>
                <w:sz w:val="28"/>
                <w:szCs w:val="28"/>
              </w:rPr>
              <w:t>отвлекало тебя от дороги. Сними или откинь назад капюшон, выгляни из-под зонта, чтобы ничто не ограничивало тебя обзор.</w:t>
            </w:r>
          </w:p>
          <w:p w:rsidR="000656F2" w:rsidRDefault="000656F2" w:rsidP="000656F2">
            <w:pPr>
              <w:pStyle w:val="a4"/>
              <w:numPr>
                <w:ilvl w:val="0"/>
                <w:numId w:val="7"/>
              </w:numPr>
              <w:ind w:left="0" w:firstLine="0"/>
              <w:contextualSpacing w:val="0"/>
              <w:jc w:val="both"/>
              <w:rPr>
                <w:rFonts w:ascii="Times New Roman" w:hAnsi="Times New Roman" w:cs="Times New Roman"/>
                <w:sz w:val="28"/>
                <w:szCs w:val="28"/>
              </w:rPr>
            </w:pPr>
            <w:r w:rsidRPr="000656F2">
              <w:rPr>
                <w:rFonts w:ascii="Times New Roman" w:hAnsi="Times New Roman" w:cs="Times New Roman"/>
                <w:sz w:val="28"/>
                <w:szCs w:val="28"/>
              </w:rPr>
              <w:t>Дождись зеленого сигнала пешеходного светофора.</w:t>
            </w:r>
          </w:p>
          <w:p w:rsidR="000656F2" w:rsidRDefault="000656F2" w:rsidP="000656F2">
            <w:pPr>
              <w:pStyle w:val="a4"/>
              <w:numPr>
                <w:ilvl w:val="0"/>
                <w:numId w:val="7"/>
              </w:numPr>
              <w:ind w:left="0" w:firstLine="0"/>
              <w:contextualSpacing w:val="0"/>
              <w:jc w:val="both"/>
              <w:rPr>
                <w:rFonts w:ascii="Times New Roman" w:hAnsi="Times New Roman" w:cs="Times New Roman"/>
                <w:sz w:val="28"/>
                <w:szCs w:val="28"/>
              </w:rPr>
            </w:pPr>
            <w:r w:rsidRPr="000656F2">
              <w:rPr>
                <w:rFonts w:ascii="Times New Roman" w:hAnsi="Times New Roman" w:cs="Times New Roman"/>
                <w:sz w:val="28"/>
                <w:szCs w:val="28"/>
              </w:rPr>
              <w:t>Посмотри налево, направо и еще раз налево, чтобы убедиться, что все автомобили остановились и уступают дорогу пешеходам, что нет «запаздывающего» транспорта, водители которого стремятся «проскочить»</w:t>
            </w:r>
            <w:r>
              <w:rPr>
                <w:rFonts w:ascii="Times New Roman" w:hAnsi="Times New Roman" w:cs="Times New Roman"/>
                <w:sz w:val="28"/>
                <w:szCs w:val="28"/>
              </w:rPr>
              <w:t xml:space="preserve"> </w:t>
            </w:r>
            <w:r w:rsidRPr="000656F2">
              <w:rPr>
                <w:rFonts w:ascii="Times New Roman" w:hAnsi="Times New Roman" w:cs="Times New Roman"/>
                <w:sz w:val="28"/>
                <w:szCs w:val="28"/>
              </w:rPr>
              <w:t>на светофоре в последний момент</w:t>
            </w:r>
            <w:r w:rsidR="00E77899">
              <w:rPr>
                <w:rFonts w:ascii="Times New Roman" w:hAnsi="Times New Roman" w:cs="Times New Roman"/>
                <w:sz w:val="28"/>
                <w:szCs w:val="28"/>
              </w:rPr>
              <w:t xml:space="preserve">, а также </w:t>
            </w:r>
            <w:r w:rsidR="00E77899" w:rsidRPr="00600D69">
              <w:rPr>
                <w:rFonts w:ascii="Times New Roman" w:hAnsi="Times New Roman" w:cs="Times New Roman"/>
                <w:sz w:val="28"/>
                <w:szCs w:val="28"/>
              </w:rPr>
              <w:t>отсутствие автомобилей второго ряда</w:t>
            </w:r>
            <w:r w:rsidRPr="00600D69">
              <w:rPr>
                <w:rFonts w:ascii="Times New Roman" w:hAnsi="Times New Roman" w:cs="Times New Roman"/>
                <w:sz w:val="28"/>
                <w:szCs w:val="28"/>
              </w:rPr>
              <w:t>.</w:t>
            </w:r>
          </w:p>
          <w:p w:rsidR="000656F2" w:rsidRDefault="000656F2" w:rsidP="000656F2">
            <w:pPr>
              <w:pStyle w:val="a4"/>
              <w:numPr>
                <w:ilvl w:val="0"/>
                <w:numId w:val="7"/>
              </w:numPr>
              <w:ind w:left="0" w:firstLine="0"/>
              <w:contextualSpacing w:val="0"/>
              <w:jc w:val="both"/>
              <w:rPr>
                <w:rFonts w:ascii="Times New Roman" w:hAnsi="Times New Roman" w:cs="Times New Roman"/>
                <w:sz w:val="28"/>
                <w:szCs w:val="28"/>
              </w:rPr>
            </w:pPr>
            <w:r w:rsidRPr="000656F2">
              <w:rPr>
                <w:rFonts w:ascii="Times New Roman" w:hAnsi="Times New Roman" w:cs="Times New Roman"/>
                <w:sz w:val="28"/>
                <w:szCs w:val="28"/>
              </w:rPr>
              <w:t>Убедившись в</w:t>
            </w:r>
            <w:r>
              <w:rPr>
                <w:rFonts w:ascii="Times New Roman" w:hAnsi="Times New Roman" w:cs="Times New Roman"/>
                <w:sz w:val="28"/>
                <w:szCs w:val="28"/>
              </w:rPr>
              <w:t xml:space="preserve"> безопасности, начинай переход. </w:t>
            </w:r>
            <w:r w:rsidRPr="000656F2">
              <w:rPr>
                <w:rFonts w:ascii="Times New Roman" w:hAnsi="Times New Roman" w:cs="Times New Roman"/>
                <w:sz w:val="28"/>
                <w:szCs w:val="28"/>
              </w:rPr>
              <w:t>Переходи шагом,</w:t>
            </w:r>
            <w:r>
              <w:rPr>
                <w:rFonts w:ascii="Times New Roman" w:hAnsi="Times New Roman" w:cs="Times New Roman"/>
                <w:sz w:val="28"/>
                <w:szCs w:val="28"/>
              </w:rPr>
              <w:t xml:space="preserve"> </w:t>
            </w:r>
            <w:r w:rsidRPr="000656F2">
              <w:rPr>
                <w:rFonts w:ascii="Times New Roman" w:hAnsi="Times New Roman" w:cs="Times New Roman"/>
                <w:sz w:val="28"/>
                <w:szCs w:val="28"/>
              </w:rPr>
              <w:t>продолжая наблюдать за дорожной обстановкой.</w:t>
            </w:r>
          </w:p>
          <w:p w:rsidR="000656F2" w:rsidRDefault="000656F2" w:rsidP="000656F2">
            <w:pPr>
              <w:pStyle w:val="a4"/>
              <w:numPr>
                <w:ilvl w:val="0"/>
                <w:numId w:val="7"/>
              </w:numPr>
              <w:ind w:left="0" w:firstLine="0"/>
              <w:contextualSpacing w:val="0"/>
              <w:jc w:val="both"/>
              <w:rPr>
                <w:rFonts w:ascii="Times New Roman" w:hAnsi="Times New Roman" w:cs="Times New Roman"/>
                <w:sz w:val="28"/>
                <w:szCs w:val="28"/>
              </w:rPr>
            </w:pPr>
            <w:r w:rsidRPr="000656F2">
              <w:rPr>
                <w:rFonts w:ascii="Times New Roman" w:hAnsi="Times New Roman" w:cs="Times New Roman"/>
                <w:sz w:val="28"/>
                <w:szCs w:val="28"/>
              </w:rPr>
              <w:t>Помните, что нельзя появляться на проезжей части, выходя из-за</w:t>
            </w:r>
            <w:r>
              <w:rPr>
                <w:rFonts w:ascii="Times New Roman" w:hAnsi="Times New Roman" w:cs="Times New Roman"/>
                <w:sz w:val="28"/>
                <w:szCs w:val="28"/>
              </w:rPr>
              <w:t xml:space="preserve"> </w:t>
            </w:r>
            <w:r w:rsidRPr="000656F2">
              <w:rPr>
                <w:rFonts w:ascii="Times New Roman" w:hAnsi="Times New Roman" w:cs="Times New Roman"/>
                <w:sz w:val="28"/>
                <w:szCs w:val="28"/>
              </w:rPr>
              <w:t>кустов, припаркованных автомобилей или других предметов, это может стать</w:t>
            </w:r>
            <w:r>
              <w:rPr>
                <w:rFonts w:ascii="Times New Roman" w:hAnsi="Times New Roman" w:cs="Times New Roman"/>
                <w:sz w:val="28"/>
                <w:szCs w:val="28"/>
              </w:rPr>
              <w:t xml:space="preserve"> </w:t>
            </w:r>
            <w:r w:rsidRPr="000656F2">
              <w:rPr>
                <w:rFonts w:ascii="Times New Roman" w:hAnsi="Times New Roman" w:cs="Times New Roman"/>
                <w:sz w:val="28"/>
                <w:szCs w:val="28"/>
              </w:rPr>
              <w:t>неожиданностью для водителя, и он не сможет вовремя остановиться.</w:t>
            </w:r>
          </w:p>
          <w:p w:rsid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u w:val="single"/>
              </w:rPr>
              <w:t>Световозвращающие элементы</w:t>
            </w:r>
            <w:r>
              <w:rPr>
                <w:rFonts w:ascii="Times New Roman" w:hAnsi="Times New Roman" w:cs="Times New Roman"/>
                <w:sz w:val="28"/>
                <w:szCs w:val="28"/>
              </w:rPr>
              <w:t xml:space="preserve"> - </w:t>
            </w:r>
            <w:r w:rsidRPr="000656F2">
              <w:rPr>
                <w:rFonts w:ascii="Times New Roman" w:hAnsi="Times New Roman" w:cs="Times New Roman"/>
                <w:sz w:val="28"/>
                <w:szCs w:val="28"/>
              </w:rPr>
              <w:t>это элементы, изготовленные из специальных материалов, обладающих способностью возвращать луч света обратно к источнику.</w:t>
            </w:r>
          </w:p>
          <w:p w:rsid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u w:val="single"/>
              </w:rPr>
              <w:t>Виды световозвращающих элементов</w:t>
            </w:r>
            <w:r>
              <w:rPr>
                <w:rFonts w:ascii="Times New Roman" w:hAnsi="Times New Roman" w:cs="Times New Roman"/>
                <w:sz w:val="28"/>
                <w:szCs w:val="28"/>
              </w:rPr>
              <w:t>:</w:t>
            </w:r>
          </w:p>
          <w:p w:rsidR="000656F2" w:rsidRP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rPr>
              <w:t>- брелоки и значки, которые можно прикрепить к школьному</w:t>
            </w:r>
            <w:r>
              <w:rPr>
                <w:rFonts w:ascii="Times New Roman" w:hAnsi="Times New Roman" w:cs="Times New Roman"/>
                <w:sz w:val="28"/>
                <w:szCs w:val="28"/>
              </w:rPr>
              <w:t xml:space="preserve"> </w:t>
            </w:r>
            <w:r w:rsidRPr="000656F2">
              <w:rPr>
                <w:rFonts w:ascii="Times New Roman" w:hAnsi="Times New Roman" w:cs="Times New Roman"/>
                <w:sz w:val="28"/>
                <w:szCs w:val="28"/>
              </w:rPr>
              <w:t>портфелю, к молнии на крутке или прикрепить на головной убор;</w:t>
            </w:r>
          </w:p>
          <w:p w:rsidR="000656F2" w:rsidRP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rPr>
              <w:t>- тесьма – пришивается к одежде;</w:t>
            </w:r>
          </w:p>
          <w:p w:rsidR="000656F2" w:rsidRP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rPr>
              <w:t>- браслеты – крепятся на руки или ноги;</w:t>
            </w:r>
          </w:p>
          <w:p w:rsidR="000656F2" w:rsidRP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rPr>
              <w:t>- стикеры и наклейки – можно приклеить к одежде или школьному</w:t>
            </w:r>
            <w:r>
              <w:rPr>
                <w:rFonts w:ascii="Times New Roman" w:hAnsi="Times New Roman" w:cs="Times New Roman"/>
                <w:sz w:val="28"/>
                <w:szCs w:val="28"/>
              </w:rPr>
              <w:t xml:space="preserve"> </w:t>
            </w:r>
            <w:r w:rsidRPr="000656F2">
              <w:rPr>
                <w:rFonts w:ascii="Times New Roman" w:hAnsi="Times New Roman" w:cs="Times New Roman"/>
                <w:sz w:val="28"/>
                <w:szCs w:val="28"/>
              </w:rPr>
              <w:t>портфелю;</w:t>
            </w:r>
          </w:p>
          <w:p w:rsidR="000656F2" w:rsidRDefault="000656F2" w:rsidP="000656F2">
            <w:pPr>
              <w:pStyle w:val="a4"/>
              <w:ind w:left="0"/>
              <w:contextualSpacing w:val="0"/>
              <w:jc w:val="both"/>
              <w:rPr>
                <w:rFonts w:ascii="Times New Roman" w:hAnsi="Times New Roman" w:cs="Times New Roman"/>
                <w:sz w:val="28"/>
                <w:szCs w:val="28"/>
              </w:rPr>
            </w:pPr>
            <w:r w:rsidRPr="000656F2">
              <w:rPr>
                <w:rFonts w:ascii="Times New Roman" w:hAnsi="Times New Roman" w:cs="Times New Roman"/>
                <w:sz w:val="28"/>
                <w:szCs w:val="28"/>
              </w:rPr>
              <w:t>- защитные жилетки, которые можно часто увидеть у сотрудников</w:t>
            </w:r>
            <w:r>
              <w:rPr>
                <w:rFonts w:ascii="Times New Roman" w:hAnsi="Times New Roman" w:cs="Times New Roman"/>
                <w:sz w:val="28"/>
                <w:szCs w:val="28"/>
              </w:rPr>
              <w:t xml:space="preserve"> </w:t>
            </w:r>
            <w:r w:rsidRPr="000656F2">
              <w:rPr>
                <w:rFonts w:ascii="Times New Roman" w:hAnsi="Times New Roman" w:cs="Times New Roman"/>
                <w:sz w:val="28"/>
                <w:szCs w:val="28"/>
              </w:rPr>
              <w:t xml:space="preserve">ГИБДД, дорожных рабочих. </w:t>
            </w:r>
          </w:p>
          <w:p w:rsidR="000656F2" w:rsidRDefault="000656F2" w:rsidP="000656F2">
            <w:pPr>
              <w:jc w:val="both"/>
              <w:rPr>
                <w:rFonts w:ascii="Times New Roman" w:hAnsi="Times New Roman" w:cs="Times New Roman"/>
                <w:sz w:val="28"/>
                <w:szCs w:val="28"/>
              </w:rPr>
            </w:pPr>
            <w:r w:rsidRPr="000656F2">
              <w:rPr>
                <w:rFonts w:ascii="Times New Roman" w:hAnsi="Times New Roman" w:cs="Times New Roman"/>
                <w:sz w:val="28"/>
                <w:szCs w:val="28"/>
                <w:u w:val="single"/>
              </w:rPr>
              <w:t>Самый яркий (эффективный) цвет световозвращателя</w:t>
            </w:r>
            <w:r w:rsidRPr="000656F2">
              <w:rPr>
                <w:rFonts w:ascii="Times New Roman" w:hAnsi="Times New Roman" w:cs="Times New Roman"/>
                <w:sz w:val="28"/>
                <w:szCs w:val="28"/>
              </w:rPr>
              <w:t xml:space="preserve"> – желтый, лимонный, серебристый.</w:t>
            </w:r>
          </w:p>
          <w:p w:rsidR="00E1012A" w:rsidRPr="000656F2" w:rsidRDefault="00E1012A" w:rsidP="000656F2">
            <w:pPr>
              <w:jc w:val="both"/>
              <w:rPr>
                <w:rFonts w:ascii="Times New Roman" w:hAnsi="Times New Roman" w:cs="Times New Roman"/>
                <w:sz w:val="28"/>
                <w:szCs w:val="28"/>
              </w:rPr>
            </w:pPr>
            <w:r w:rsidRPr="00E1012A">
              <w:rPr>
                <w:rFonts w:ascii="Times New Roman" w:hAnsi="Times New Roman" w:cs="Times New Roman"/>
                <w:sz w:val="28"/>
                <w:szCs w:val="28"/>
                <w:u w:val="single"/>
              </w:rPr>
              <w:lastRenderedPageBreak/>
              <w:t>Световозвращающие элементы на одежде пешехода</w:t>
            </w:r>
            <w:r>
              <w:rPr>
                <w:rFonts w:ascii="Times New Roman" w:hAnsi="Times New Roman" w:cs="Times New Roman"/>
                <w:sz w:val="28"/>
                <w:szCs w:val="28"/>
              </w:rPr>
              <w:t xml:space="preserve"> должны быть размещены с 4-х сторон: спереди, сзади и по бокам. </w:t>
            </w:r>
          </w:p>
        </w:tc>
      </w:tr>
      <w:tr w:rsidR="002B5F50" w:rsidTr="002B5F50">
        <w:tc>
          <w:tcPr>
            <w:tcW w:w="484"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063" w:type="dxa"/>
          </w:tcPr>
          <w:p w:rsidR="002B5F50" w:rsidRDefault="000656F2" w:rsidP="00DB09BC">
            <w:pPr>
              <w:jc w:val="both"/>
              <w:rPr>
                <w:rFonts w:ascii="Times New Roman" w:hAnsi="Times New Roman" w:cs="Times New Roman"/>
                <w:sz w:val="28"/>
                <w:szCs w:val="28"/>
              </w:rPr>
            </w:pPr>
            <w:r>
              <w:rPr>
                <w:rFonts w:ascii="Times New Roman" w:hAnsi="Times New Roman" w:cs="Times New Roman"/>
                <w:sz w:val="28"/>
                <w:szCs w:val="28"/>
              </w:rPr>
              <w:t>Элементы дороги</w:t>
            </w:r>
          </w:p>
        </w:tc>
        <w:tc>
          <w:tcPr>
            <w:tcW w:w="6798" w:type="dxa"/>
          </w:tcPr>
          <w:p w:rsidR="00255B84" w:rsidRPr="006B5492" w:rsidRDefault="00255B84" w:rsidP="000465DD">
            <w:pPr>
              <w:jc w:val="both"/>
              <w:rPr>
                <w:rFonts w:ascii="Times New Roman" w:hAnsi="Times New Roman" w:cs="Times New Roman"/>
                <w:sz w:val="28"/>
                <w:szCs w:val="28"/>
                <w:u w:val="single"/>
              </w:rPr>
            </w:pPr>
            <w:r w:rsidRPr="006B5492">
              <w:rPr>
                <w:rFonts w:ascii="Times New Roman" w:hAnsi="Times New Roman" w:cs="Times New Roman"/>
                <w:sz w:val="28"/>
                <w:szCs w:val="28"/>
                <w:u w:val="single"/>
              </w:rPr>
              <w:t>Дорога состоит из основных элементов:</w:t>
            </w:r>
          </w:p>
          <w:p w:rsidR="00255B84" w:rsidRDefault="00255B84" w:rsidP="000465DD">
            <w:pPr>
              <w:pStyle w:val="a4"/>
              <w:numPr>
                <w:ilvl w:val="0"/>
                <w:numId w:val="8"/>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Проезжая часть - </w:t>
            </w:r>
            <w:r w:rsidRPr="00255B84">
              <w:rPr>
                <w:rFonts w:ascii="Times New Roman" w:hAnsi="Times New Roman" w:cs="Times New Roman"/>
                <w:sz w:val="28"/>
                <w:szCs w:val="28"/>
              </w:rPr>
              <w:t>элемент дороги</w:t>
            </w:r>
            <w:r>
              <w:rPr>
                <w:rFonts w:ascii="Times New Roman" w:hAnsi="Times New Roman" w:cs="Times New Roman"/>
                <w:sz w:val="28"/>
                <w:szCs w:val="28"/>
              </w:rPr>
              <w:t>, предназначенный для движения</w:t>
            </w:r>
            <w:r w:rsidRPr="00255B84">
              <w:rPr>
                <w:rFonts w:ascii="Times New Roman" w:hAnsi="Times New Roman" w:cs="Times New Roman"/>
                <w:sz w:val="28"/>
                <w:szCs w:val="28"/>
              </w:rPr>
              <w:t xml:space="preserve"> транспортных средств.</w:t>
            </w:r>
          </w:p>
          <w:p w:rsidR="00255B84" w:rsidRDefault="00255B84" w:rsidP="000465DD">
            <w:pPr>
              <w:pStyle w:val="a4"/>
              <w:numPr>
                <w:ilvl w:val="0"/>
                <w:numId w:val="8"/>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Обочина - </w:t>
            </w:r>
            <w:r w:rsidRPr="00255B84">
              <w:rPr>
                <w:rFonts w:ascii="Times New Roman" w:hAnsi="Times New Roman" w:cs="Times New Roman"/>
                <w:sz w:val="28"/>
                <w:szCs w:val="28"/>
              </w:rPr>
              <w:t>элемент дороги, примыкающий непосредственно к проезжей части на одном уровне с ней, отличающийся типом покрытия или выд</w:t>
            </w:r>
            <w:r>
              <w:rPr>
                <w:rFonts w:ascii="Times New Roman" w:hAnsi="Times New Roman" w:cs="Times New Roman"/>
                <w:sz w:val="28"/>
                <w:szCs w:val="28"/>
              </w:rPr>
              <w:t xml:space="preserve">еленный с помощью разметки, </w:t>
            </w:r>
            <w:r w:rsidRPr="00255B84">
              <w:rPr>
                <w:rFonts w:ascii="Times New Roman" w:hAnsi="Times New Roman" w:cs="Times New Roman"/>
                <w:sz w:val="28"/>
                <w:szCs w:val="28"/>
              </w:rPr>
              <w:t>используемый для движения, остановки и стоянки</w:t>
            </w:r>
            <w:r w:rsidR="00CB194F">
              <w:rPr>
                <w:rFonts w:ascii="Times New Roman" w:hAnsi="Times New Roman" w:cs="Times New Roman"/>
                <w:sz w:val="28"/>
                <w:szCs w:val="28"/>
              </w:rPr>
              <w:t>.</w:t>
            </w:r>
          </w:p>
          <w:p w:rsidR="00255B84" w:rsidRDefault="00255B84" w:rsidP="000465DD">
            <w:pPr>
              <w:pStyle w:val="a4"/>
              <w:numPr>
                <w:ilvl w:val="0"/>
                <w:numId w:val="8"/>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Тротуар </w:t>
            </w:r>
            <w:r w:rsidR="006B5492">
              <w:rPr>
                <w:rFonts w:ascii="Times New Roman" w:hAnsi="Times New Roman" w:cs="Times New Roman"/>
                <w:sz w:val="28"/>
                <w:szCs w:val="28"/>
              </w:rPr>
              <w:t>-</w:t>
            </w:r>
            <w:r>
              <w:rPr>
                <w:rFonts w:ascii="Times New Roman" w:hAnsi="Times New Roman" w:cs="Times New Roman"/>
                <w:sz w:val="28"/>
                <w:szCs w:val="28"/>
              </w:rPr>
              <w:t xml:space="preserve"> </w:t>
            </w:r>
            <w:r w:rsidRPr="00255B84">
              <w:rPr>
                <w:rFonts w:ascii="Times New Roman" w:hAnsi="Times New Roman" w:cs="Times New Roman"/>
                <w:sz w:val="28"/>
                <w:szCs w:val="28"/>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BD1CA8" w:rsidRDefault="00255B84" w:rsidP="00BD1CA8">
            <w:pPr>
              <w:pStyle w:val="a4"/>
              <w:numPr>
                <w:ilvl w:val="0"/>
                <w:numId w:val="8"/>
              </w:numPr>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Бордюр – узкие каменные полосы, отделяющие проезжую часть от тротуара.</w:t>
            </w:r>
          </w:p>
          <w:p w:rsidR="00BD1CA8" w:rsidRDefault="00BD1CA8" w:rsidP="00BD1CA8">
            <w:pPr>
              <w:pStyle w:val="a4"/>
              <w:ind w:left="0"/>
              <w:contextualSpacing w:val="0"/>
              <w:jc w:val="both"/>
              <w:rPr>
                <w:rFonts w:ascii="Times New Roman" w:hAnsi="Times New Roman" w:cs="Times New Roman"/>
                <w:sz w:val="28"/>
                <w:szCs w:val="28"/>
              </w:rPr>
            </w:pPr>
            <w:r w:rsidRPr="00BD1CA8">
              <w:rPr>
                <w:rFonts w:ascii="Times New Roman" w:hAnsi="Times New Roman" w:cs="Times New Roman"/>
                <w:sz w:val="28"/>
                <w:szCs w:val="28"/>
              </w:rPr>
              <w:t>Пешеходы</w:t>
            </w:r>
            <w:r>
              <w:rPr>
                <w:rFonts w:ascii="Times New Roman" w:hAnsi="Times New Roman" w:cs="Times New Roman"/>
                <w:sz w:val="28"/>
                <w:szCs w:val="28"/>
              </w:rPr>
              <w:t xml:space="preserve"> должны двигаться по тротуарам</w:t>
            </w:r>
            <w:r w:rsidRPr="00BD1CA8">
              <w:rPr>
                <w:rFonts w:ascii="Times New Roman" w:hAnsi="Times New Roman" w:cs="Times New Roman"/>
                <w:sz w:val="28"/>
                <w:szCs w:val="28"/>
              </w:rPr>
              <w:t>, а при их отсутствии - по обочинам.</w:t>
            </w:r>
          </w:p>
          <w:p w:rsidR="00BD1CA8" w:rsidRPr="00BD1CA8" w:rsidRDefault="00BD1CA8" w:rsidP="00BD1CA8">
            <w:pPr>
              <w:pStyle w:val="a4"/>
              <w:ind w:left="0"/>
              <w:contextualSpacing w:val="0"/>
              <w:jc w:val="both"/>
              <w:rPr>
                <w:rFonts w:ascii="Times New Roman" w:hAnsi="Times New Roman" w:cs="Times New Roman"/>
                <w:sz w:val="28"/>
                <w:szCs w:val="28"/>
              </w:rPr>
            </w:pPr>
            <w:r w:rsidRPr="00BD1CA8">
              <w:rPr>
                <w:rFonts w:ascii="Times New Roman" w:hAnsi="Times New Roman" w:cs="Times New Roman"/>
                <w:sz w:val="28"/>
                <w:szCs w:val="28"/>
              </w:rPr>
              <w:t>При движении по краю проезжей части пешеходы должны идти навстречу движению транспортных средств.</w:t>
            </w:r>
          </w:p>
        </w:tc>
      </w:tr>
      <w:tr w:rsidR="002B5F50" w:rsidTr="002B5F50">
        <w:tc>
          <w:tcPr>
            <w:tcW w:w="484"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t>3</w:t>
            </w:r>
          </w:p>
        </w:tc>
        <w:tc>
          <w:tcPr>
            <w:tcW w:w="2063" w:type="dxa"/>
          </w:tcPr>
          <w:p w:rsidR="002B5F50" w:rsidRDefault="000465DD" w:rsidP="00DB09BC">
            <w:pPr>
              <w:jc w:val="both"/>
              <w:rPr>
                <w:rFonts w:ascii="Times New Roman" w:hAnsi="Times New Roman" w:cs="Times New Roman"/>
                <w:sz w:val="28"/>
                <w:szCs w:val="28"/>
              </w:rPr>
            </w:pPr>
            <w:r>
              <w:rPr>
                <w:rFonts w:ascii="Times New Roman" w:hAnsi="Times New Roman" w:cs="Times New Roman"/>
                <w:sz w:val="28"/>
                <w:szCs w:val="28"/>
              </w:rPr>
              <w:t>Знаки дорожного движения</w:t>
            </w:r>
            <w:r w:rsidR="007F3BE9">
              <w:rPr>
                <w:rFonts w:ascii="Times New Roman" w:hAnsi="Times New Roman" w:cs="Times New Roman"/>
                <w:sz w:val="28"/>
                <w:szCs w:val="28"/>
              </w:rPr>
              <w:t xml:space="preserve"> и разметка</w:t>
            </w:r>
          </w:p>
        </w:tc>
        <w:tc>
          <w:tcPr>
            <w:tcW w:w="6798" w:type="dxa"/>
          </w:tcPr>
          <w:p w:rsidR="003F266E" w:rsidRDefault="003F266E" w:rsidP="005A19D6">
            <w:pPr>
              <w:jc w:val="both"/>
              <w:rPr>
                <w:rFonts w:ascii="Times New Roman" w:hAnsi="Times New Roman" w:cs="Times New Roman"/>
                <w:sz w:val="28"/>
                <w:szCs w:val="28"/>
              </w:rPr>
            </w:pPr>
            <w:r w:rsidRPr="003F266E">
              <w:rPr>
                <w:rFonts w:ascii="Times New Roman" w:hAnsi="Times New Roman" w:cs="Times New Roman"/>
                <w:sz w:val="28"/>
                <w:szCs w:val="28"/>
                <w:u w:val="single"/>
              </w:rPr>
              <w:t>Дорожный знак</w:t>
            </w:r>
            <w:r w:rsidRPr="003F266E">
              <w:rPr>
                <w:rFonts w:ascii="Times New Roman" w:hAnsi="Times New Roman" w:cs="Times New Roman"/>
                <w:sz w:val="28"/>
                <w:szCs w:val="28"/>
              </w:rPr>
              <w:t xml:space="preserve"> – это стандартизированное изображение или надпись, нанесенное на техническое средство безопасности дорожного движения, расположенное возле дороги. Они устанавливаются для информирования водителей и других участников дорожного движения о приближении или местонахождении объекта дорожной инфраструктуры, изменении режима вождения или передачи других важных сведений.</w:t>
            </w:r>
          </w:p>
          <w:p w:rsidR="003F266E" w:rsidRDefault="003F266E" w:rsidP="005A19D6">
            <w:pPr>
              <w:jc w:val="both"/>
              <w:rPr>
                <w:rFonts w:ascii="Times New Roman" w:hAnsi="Times New Roman" w:cs="Times New Roman"/>
                <w:sz w:val="28"/>
                <w:szCs w:val="28"/>
              </w:rPr>
            </w:pPr>
            <w:r w:rsidRPr="00BE6B66">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5B5BC80E" wp14:editId="6B16A26A">
                  <wp:simplePos x="0" y="0"/>
                  <wp:positionH relativeFrom="column">
                    <wp:posOffset>37465</wp:posOffset>
                  </wp:positionH>
                  <wp:positionV relativeFrom="paragraph">
                    <wp:posOffset>144337</wp:posOffset>
                  </wp:positionV>
                  <wp:extent cx="941070" cy="941070"/>
                  <wp:effectExtent l="0" t="0" r="0" b="0"/>
                  <wp:wrapSquare wrapText="bothSides"/>
                  <wp:docPr id="4" name="Рисунок 4" descr="https://kuruh.ru/znaki/5.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uruh.ru/znaki/5.19.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070" cy="941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B66" w:rsidRDefault="00BE6B66" w:rsidP="005A19D6">
            <w:pPr>
              <w:jc w:val="both"/>
              <w:rPr>
                <w:rFonts w:ascii="Times New Roman" w:hAnsi="Times New Roman" w:cs="Times New Roman"/>
                <w:sz w:val="28"/>
                <w:szCs w:val="28"/>
              </w:rPr>
            </w:pPr>
            <w:r>
              <w:rPr>
                <w:rFonts w:ascii="Times New Roman" w:hAnsi="Times New Roman" w:cs="Times New Roman"/>
                <w:sz w:val="28"/>
                <w:szCs w:val="28"/>
              </w:rPr>
              <w:t>Знак «Пешеходный переход» - обозначает место, где пешеходам разрешено пересекать проезжую часть</w:t>
            </w:r>
            <w:r w:rsidR="00FF3E05">
              <w:rPr>
                <w:rFonts w:ascii="Times New Roman" w:hAnsi="Times New Roman" w:cs="Times New Roman"/>
                <w:sz w:val="28"/>
                <w:szCs w:val="28"/>
              </w:rPr>
              <w:t>.</w:t>
            </w:r>
          </w:p>
          <w:p w:rsidR="00FF3E05" w:rsidRDefault="00FF3E05" w:rsidP="005A19D6">
            <w:pPr>
              <w:jc w:val="both"/>
              <w:rPr>
                <w:rFonts w:ascii="Times New Roman" w:hAnsi="Times New Roman" w:cs="Times New Roman"/>
                <w:sz w:val="28"/>
                <w:szCs w:val="28"/>
              </w:rPr>
            </w:pPr>
          </w:p>
          <w:p w:rsidR="00DE74DA" w:rsidRDefault="003F266E" w:rsidP="005A19D6">
            <w:pPr>
              <w:jc w:val="both"/>
              <w:rPr>
                <w:rFonts w:ascii="Times New Roman" w:hAnsi="Times New Roman" w:cs="Times New Roman"/>
                <w:sz w:val="28"/>
                <w:szCs w:val="28"/>
              </w:rPr>
            </w:pPr>
            <w:r w:rsidRPr="00DE74DA">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1B3AC361" wp14:editId="38660E9F">
                  <wp:simplePos x="0" y="0"/>
                  <wp:positionH relativeFrom="column">
                    <wp:posOffset>47625</wp:posOffset>
                  </wp:positionH>
                  <wp:positionV relativeFrom="paragraph">
                    <wp:posOffset>139095</wp:posOffset>
                  </wp:positionV>
                  <wp:extent cx="914400" cy="1255395"/>
                  <wp:effectExtent l="0" t="0" r="0" b="1905"/>
                  <wp:wrapSquare wrapText="bothSides"/>
                  <wp:docPr id="6" name="Рисунок 6" descr="Место остановки автобуса и (или) троллейбуса - дорожный зна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сто остановки автобуса и (или) троллейбуса - дорожный знак 5.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74DA" w:rsidRDefault="00DE74DA" w:rsidP="005A19D6">
            <w:pPr>
              <w:jc w:val="both"/>
              <w:rPr>
                <w:rFonts w:ascii="Times New Roman" w:hAnsi="Times New Roman" w:cs="Times New Roman"/>
                <w:sz w:val="28"/>
                <w:szCs w:val="28"/>
              </w:rPr>
            </w:pPr>
            <w:r>
              <w:rPr>
                <w:rFonts w:ascii="Times New Roman" w:hAnsi="Times New Roman" w:cs="Times New Roman"/>
                <w:sz w:val="28"/>
                <w:szCs w:val="28"/>
              </w:rPr>
              <w:t>Знак «Место остановки автобуса и (или) троллейбуса»</w:t>
            </w:r>
            <w:r w:rsidR="00D23941">
              <w:rPr>
                <w:rFonts w:ascii="Times New Roman" w:hAnsi="Times New Roman" w:cs="Times New Roman"/>
                <w:sz w:val="28"/>
                <w:szCs w:val="28"/>
              </w:rPr>
              <w:t xml:space="preserve"> применяется для того, чтобы обозначить участок дороги, на котором организована остановка общественного транспорта. </w:t>
            </w:r>
          </w:p>
          <w:p w:rsidR="00DE74DA" w:rsidRDefault="00DE74DA" w:rsidP="005A19D6">
            <w:pPr>
              <w:jc w:val="both"/>
              <w:rPr>
                <w:rFonts w:ascii="Times New Roman" w:hAnsi="Times New Roman" w:cs="Times New Roman"/>
                <w:sz w:val="28"/>
                <w:szCs w:val="28"/>
              </w:rPr>
            </w:pPr>
          </w:p>
          <w:p w:rsidR="00FF3E05" w:rsidRDefault="00AE455C" w:rsidP="005A19D6">
            <w:pPr>
              <w:jc w:val="both"/>
              <w:rPr>
                <w:rFonts w:ascii="Times New Roman" w:hAnsi="Times New Roman" w:cs="Times New Roman"/>
                <w:sz w:val="28"/>
                <w:szCs w:val="28"/>
              </w:rPr>
            </w:pPr>
            <w:r w:rsidRPr="001548EB">
              <w:rPr>
                <w:rFonts w:ascii="Times New Roman" w:hAnsi="Times New Roman" w:cs="Times New Roman"/>
                <w:noProof/>
                <w:sz w:val="28"/>
                <w:szCs w:val="28"/>
                <w:lang w:eastAsia="ru-RU"/>
              </w:rPr>
              <w:lastRenderedPageBreak/>
              <w:drawing>
                <wp:anchor distT="0" distB="0" distL="114300" distR="114300" simplePos="0" relativeHeight="251663360" behindDoc="0" locked="0" layoutInCell="1" allowOverlap="1" wp14:anchorId="5514E12F" wp14:editId="1D0FB240">
                  <wp:simplePos x="0" y="0"/>
                  <wp:positionH relativeFrom="column">
                    <wp:posOffset>-8890</wp:posOffset>
                  </wp:positionH>
                  <wp:positionV relativeFrom="paragraph">
                    <wp:posOffset>17499</wp:posOffset>
                  </wp:positionV>
                  <wp:extent cx="1064260" cy="941070"/>
                  <wp:effectExtent l="0" t="0" r="2540" b="0"/>
                  <wp:wrapSquare wrapText="bothSides"/>
                  <wp:docPr id="5" name="Рисунок 5" descr="Дети - Дорожный зна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 Дорожный знак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426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8EB">
              <w:rPr>
                <w:rFonts w:ascii="Times New Roman" w:hAnsi="Times New Roman" w:cs="Times New Roman"/>
                <w:sz w:val="28"/>
                <w:szCs w:val="28"/>
              </w:rPr>
              <w:t xml:space="preserve">Знак «Дети» устанавливается </w:t>
            </w:r>
            <w:r w:rsidR="00DE74DA">
              <w:rPr>
                <w:rFonts w:ascii="Times New Roman" w:hAnsi="Times New Roman" w:cs="Times New Roman"/>
                <w:sz w:val="28"/>
                <w:szCs w:val="28"/>
              </w:rPr>
              <w:t>на</w:t>
            </w:r>
            <w:r w:rsidR="001548EB">
              <w:rPr>
                <w:rFonts w:ascii="Times New Roman" w:hAnsi="Times New Roman" w:cs="Times New Roman"/>
                <w:sz w:val="28"/>
                <w:szCs w:val="28"/>
              </w:rPr>
              <w:t xml:space="preserve"> </w:t>
            </w:r>
            <w:r w:rsidR="00DE74DA">
              <w:rPr>
                <w:rFonts w:ascii="Times New Roman" w:hAnsi="Times New Roman" w:cs="Times New Roman"/>
                <w:sz w:val="28"/>
                <w:szCs w:val="28"/>
              </w:rPr>
              <w:t>у</w:t>
            </w:r>
            <w:r w:rsidR="001548EB" w:rsidRPr="001548EB">
              <w:rPr>
                <w:rFonts w:ascii="Times New Roman" w:hAnsi="Times New Roman" w:cs="Times New Roman"/>
                <w:sz w:val="28"/>
                <w:szCs w:val="28"/>
              </w:rPr>
              <w:t>част</w:t>
            </w:r>
            <w:r w:rsidR="00DE74DA">
              <w:rPr>
                <w:rFonts w:ascii="Times New Roman" w:hAnsi="Times New Roman" w:cs="Times New Roman"/>
                <w:sz w:val="28"/>
                <w:szCs w:val="28"/>
              </w:rPr>
              <w:t>ке</w:t>
            </w:r>
            <w:r w:rsidR="001548EB" w:rsidRPr="001548EB">
              <w:rPr>
                <w:rFonts w:ascii="Times New Roman" w:hAnsi="Times New Roman" w:cs="Times New Roman"/>
                <w:sz w:val="28"/>
                <w:szCs w:val="28"/>
              </w:rPr>
              <w:t xml:space="preserve"> дороги вблизи детского учреждения (школы, </w:t>
            </w:r>
            <w:r w:rsidR="00DE74DA">
              <w:rPr>
                <w:rFonts w:ascii="Times New Roman" w:hAnsi="Times New Roman" w:cs="Times New Roman"/>
                <w:sz w:val="28"/>
                <w:szCs w:val="28"/>
              </w:rPr>
              <w:t>детского сада, учреждения дополнительного образования</w:t>
            </w:r>
            <w:r w:rsidR="001548EB" w:rsidRPr="001548EB">
              <w:rPr>
                <w:rFonts w:ascii="Times New Roman" w:hAnsi="Times New Roman" w:cs="Times New Roman"/>
                <w:sz w:val="28"/>
                <w:szCs w:val="28"/>
              </w:rPr>
              <w:t xml:space="preserve"> и </w:t>
            </w:r>
            <w:r w:rsidR="00DE74DA">
              <w:rPr>
                <w:rFonts w:ascii="Times New Roman" w:hAnsi="Times New Roman" w:cs="Times New Roman"/>
                <w:sz w:val="28"/>
                <w:szCs w:val="28"/>
              </w:rPr>
              <w:t>т.п.</w:t>
            </w:r>
            <w:r w:rsidR="001548EB" w:rsidRPr="001548EB">
              <w:rPr>
                <w:rFonts w:ascii="Times New Roman" w:hAnsi="Times New Roman" w:cs="Times New Roman"/>
                <w:sz w:val="28"/>
                <w:szCs w:val="28"/>
              </w:rPr>
              <w:t>), на проезжей части которого возможно появление детей.</w:t>
            </w:r>
            <w:r w:rsidR="00DE74DA">
              <w:rPr>
                <w:rFonts w:ascii="Times New Roman" w:hAnsi="Times New Roman" w:cs="Times New Roman"/>
                <w:sz w:val="28"/>
                <w:szCs w:val="28"/>
              </w:rPr>
              <w:t xml:space="preserve"> </w:t>
            </w:r>
            <w:r w:rsidR="00DE74DA" w:rsidRPr="00DE74DA">
              <w:rPr>
                <w:rFonts w:ascii="Times New Roman" w:hAnsi="Times New Roman" w:cs="Times New Roman"/>
                <w:sz w:val="28"/>
                <w:szCs w:val="28"/>
              </w:rPr>
              <w:t xml:space="preserve">Осуществлять переход дороги в месте установки данного дорожного знака нельзя.   </w:t>
            </w:r>
          </w:p>
          <w:p w:rsidR="00D13B26" w:rsidRDefault="00AE455C" w:rsidP="005A19D6">
            <w:pPr>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599A4390" wp14:editId="0E1EBEA3">
                  <wp:simplePos x="0" y="0"/>
                  <wp:positionH relativeFrom="column">
                    <wp:posOffset>-2540</wp:posOffset>
                  </wp:positionH>
                  <wp:positionV relativeFrom="paragraph">
                    <wp:posOffset>55614</wp:posOffset>
                  </wp:positionV>
                  <wp:extent cx="1090930" cy="982345"/>
                  <wp:effectExtent l="0" t="0" r="0" b="825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6427" r="7948"/>
                          <a:stretch/>
                        </pic:blipFill>
                        <pic:spPr bwMode="auto">
                          <a:xfrm>
                            <a:off x="0" y="0"/>
                            <a:ext cx="1090930" cy="982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3B26" w:rsidRPr="00D13B26">
              <w:rPr>
                <w:rFonts w:ascii="Times New Roman" w:hAnsi="Times New Roman" w:cs="Times New Roman"/>
                <w:sz w:val="28"/>
                <w:szCs w:val="28"/>
              </w:rPr>
              <w:t>Знак «Пешеходный переход», который относится к группе предупреждающих дорожных знаков.</w:t>
            </w:r>
            <w:r w:rsidR="00D13B26">
              <w:rPr>
                <w:rFonts w:ascii="Times New Roman" w:hAnsi="Times New Roman" w:cs="Times New Roman"/>
                <w:sz w:val="28"/>
                <w:szCs w:val="28"/>
              </w:rPr>
              <w:t xml:space="preserve"> Данный знак предупреждает водителя, что впереди находится обозначенный пешеходный переход. </w:t>
            </w:r>
            <w:r w:rsidR="00FF3E05" w:rsidRPr="00FF3E05">
              <w:rPr>
                <w:rFonts w:ascii="Times New Roman" w:hAnsi="Times New Roman" w:cs="Times New Roman"/>
                <w:sz w:val="28"/>
                <w:szCs w:val="28"/>
              </w:rPr>
              <w:t xml:space="preserve">Осуществлять переход дороги в месте установки данного дорожного знака нельзя.   </w:t>
            </w:r>
          </w:p>
          <w:p w:rsidR="00AE455C" w:rsidRDefault="00E1012A" w:rsidP="005A19D6">
            <w:pPr>
              <w:jc w:val="both"/>
              <w:rPr>
                <w:rFonts w:ascii="Times New Roman" w:hAnsi="Times New Roman" w:cs="Times New Roman"/>
                <w:sz w:val="28"/>
                <w:szCs w:val="28"/>
              </w:rPr>
            </w:pPr>
            <w:r w:rsidRPr="00DE74DA">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5275FC18" wp14:editId="1354F904">
                  <wp:simplePos x="0" y="0"/>
                  <wp:positionH relativeFrom="column">
                    <wp:posOffset>82388</wp:posOffset>
                  </wp:positionH>
                  <wp:positionV relativeFrom="paragraph">
                    <wp:posOffset>218588</wp:posOffset>
                  </wp:positionV>
                  <wp:extent cx="932180" cy="1323340"/>
                  <wp:effectExtent l="0" t="0" r="1270" b="0"/>
                  <wp:wrapSquare wrapText="bothSides"/>
                  <wp:docPr id="7" name="Рисунок 7" descr="Жилая зона - дорожный зна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Жилая зона - дорожный знак 5.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180" cy="1323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4DA" w:rsidRDefault="00DE74DA" w:rsidP="00A30FD2">
            <w:pPr>
              <w:jc w:val="both"/>
              <w:rPr>
                <w:rFonts w:ascii="Times New Roman" w:hAnsi="Times New Roman" w:cs="Times New Roman"/>
                <w:sz w:val="28"/>
                <w:szCs w:val="28"/>
              </w:rPr>
            </w:pPr>
            <w:r>
              <w:rPr>
                <w:rFonts w:ascii="Times New Roman" w:hAnsi="Times New Roman" w:cs="Times New Roman"/>
                <w:sz w:val="28"/>
                <w:szCs w:val="28"/>
              </w:rPr>
              <w:t xml:space="preserve">Знак «Жилая зона». </w:t>
            </w:r>
            <w:r w:rsidR="00A30FD2" w:rsidRPr="00A30FD2">
              <w:rPr>
                <w:rFonts w:ascii="Times New Roman" w:hAnsi="Times New Roman" w:cs="Times New Roman"/>
                <w:sz w:val="28"/>
                <w:szCs w:val="28"/>
              </w:rPr>
              <w:t>Он устанавливается на дворовых территориях, вблизи детских площадок и скверов</w:t>
            </w:r>
            <w:r w:rsidR="00A30FD2">
              <w:rPr>
                <w:rFonts w:ascii="Times New Roman" w:hAnsi="Times New Roman" w:cs="Times New Roman"/>
                <w:sz w:val="28"/>
                <w:szCs w:val="28"/>
              </w:rPr>
              <w:t xml:space="preserve">. Максимально допустимая скорость транспортных средств в жилой зоне – 20 км/ч. </w:t>
            </w:r>
            <w:r w:rsidR="006B5492">
              <w:rPr>
                <w:rFonts w:ascii="Times New Roman" w:hAnsi="Times New Roman" w:cs="Times New Roman"/>
                <w:sz w:val="28"/>
                <w:szCs w:val="28"/>
              </w:rPr>
              <w:t>Пешеходы в</w:t>
            </w:r>
            <w:r w:rsidR="00A30FD2">
              <w:rPr>
                <w:rFonts w:ascii="Times New Roman" w:hAnsi="Times New Roman" w:cs="Times New Roman"/>
                <w:sz w:val="28"/>
                <w:szCs w:val="28"/>
              </w:rPr>
              <w:t xml:space="preserve"> жилой зоне имеют преимущество для передвижения, но не имеют право создавать транспортным средствам необоснованные помехи.  </w:t>
            </w:r>
          </w:p>
          <w:p w:rsidR="00502B7B" w:rsidRDefault="00AA73F0" w:rsidP="005A19D6">
            <w:pPr>
              <w:jc w:val="both"/>
              <w:rPr>
                <w:rFonts w:ascii="Times New Roman" w:hAnsi="Times New Roman" w:cs="Times New Roman"/>
                <w:sz w:val="28"/>
                <w:szCs w:val="28"/>
              </w:rPr>
            </w:pPr>
            <w:r w:rsidRPr="00D91A99">
              <w:rPr>
                <w:rFonts w:ascii="Times New Roman" w:hAnsi="Times New Roman" w:cs="Times New Roman"/>
                <w:noProof/>
                <w:sz w:val="28"/>
                <w:szCs w:val="28"/>
                <w:lang w:eastAsia="ru-RU"/>
              </w:rPr>
              <w:drawing>
                <wp:anchor distT="0" distB="0" distL="114300" distR="114300" simplePos="0" relativeHeight="251671552" behindDoc="0" locked="0" layoutInCell="1" allowOverlap="1" wp14:anchorId="4FA6EAAD" wp14:editId="5185D5CC">
                  <wp:simplePos x="0" y="0"/>
                  <wp:positionH relativeFrom="column">
                    <wp:posOffset>80645</wp:posOffset>
                  </wp:positionH>
                  <wp:positionV relativeFrom="paragraph">
                    <wp:posOffset>217170</wp:posOffset>
                  </wp:positionV>
                  <wp:extent cx="908050" cy="926465"/>
                  <wp:effectExtent l="0" t="0" r="6350" b="6985"/>
                  <wp:wrapSquare wrapText="bothSides"/>
                  <wp:docPr id="14" name="Рисунок 14" descr="Искусственная неровность - дорожный зна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скусственная неровность - дорожный знак 5.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05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3F0" w:rsidRDefault="00AA73F0" w:rsidP="005A19D6">
            <w:pPr>
              <w:jc w:val="both"/>
              <w:rPr>
                <w:rFonts w:ascii="Times New Roman" w:hAnsi="Times New Roman" w:cs="Times New Roman"/>
                <w:sz w:val="28"/>
                <w:szCs w:val="28"/>
              </w:rPr>
            </w:pPr>
            <w:r>
              <w:rPr>
                <w:rFonts w:ascii="Times New Roman" w:hAnsi="Times New Roman" w:cs="Times New Roman"/>
                <w:sz w:val="28"/>
                <w:szCs w:val="28"/>
              </w:rPr>
              <w:t>Знак «Искусственная неровность». Этот знак размещается перед пешеходным переходом в местах расположения социально значимых объектов – школ, детских садов, больниц. Искусственная неровность призвана заставить водителей транспортных средств снизить скорость перед пешеходным переходом.</w:t>
            </w:r>
          </w:p>
          <w:p w:rsidR="00AA73F0" w:rsidRDefault="00AA73F0" w:rsidP="005A19D6">
            <w:pPr>
              <w:jc w:val="both"/>
              <w:rPr>
                <w:rFonts w:ascii="Times New Roman" w:hAnsi="Times New Roman" w:cs="Times New Roman"/>
                <w:sz w:val="28"/>
                <w:szCs w:val="28"/>
              </w:rPr>
            </w:pPr>
          </w:p>
          <w:p w:rsidR="007F3BE9" w:rsidRDefault="007F3BE9" w:rsidP="005A19D6">
            <w:pPr>
              <w:jc w:val="both"/>
              <w:rPr>
                <w:rFonts w:ascii="Times New Roman" w:hAnsi="Times New Roman" w:cs="Times New Roman"/>
                <w:sz w:val="28"/>
                <w:szCs w:val="28"/>
              </w:rPr>
            </w:pPr>
            <w:r w:rsidRPr="007F3BE9">
              <w:rPr>
                <w:rFonts w:ascii="Times New Roman" w:hAnsi="Times New Roman" w:cs="Times New Roman"/>
                <w:sz w:val="28"/>
                <w:szCs w:val="28"/>
                <w:u w:val="single"/>
              </w:rPr>
              <w:t>Дорожной разметкой</w:t>
            </w:r>
            <w:r w:rsidRPr="007F3BE9">
              <w:rPr>
                <w:rFonts w:ascii="Times New Roman" w:hAnsi="Times New Roman" w:cs="Times New Roman"/>
                <w:sz w:val="28"/>
                <w:szCs w:val="28"/>
              </w:rPr>
              <w:t xml:space="preserve"> называется средство организации дорожного движения в виде специальной маркировки, располагающейся непосредственно на самом дорожном полотне либо на отдельных элементах дорожной инфраструктуры. Ее назначением является дополнительное информирование о порядке и режиме движения водителей ТС и пешеходов</w:t>
            </w:r>
            <w:r>
              <w:rPr>
                <w:rFonts w:ascii="Times New Roman" w:hAnsi="Times New Roman" w:cs="Times New Roman"/>
                <w:sz w:val="28"/>
                <w:szCs w:val="28"/>
              </w:rPr>
              <w:t>.</w:t>
            </w:r>
          </w:p>
          <w:p w:rsidR="00502B7B" w:rsidRDefault="00502B7B" w:rsidP="005A19D6">
            <w:pPr>
              <w:jc w:val="both"/>
              <w:rPr>
                <w:rFonts w:ascii="Times New Roman" w:hAnsi="Times New Roman" w:cs="Times New Roman"/>
                <w:sz w:val="28"/>
                <w:szCs w:val="28"/>
              </w:rPr>
            </w:pPr>
          </w:p>
          <w:p w:rsidR="00502B7B" w:rsidRDefault="00502B7B" w:rsidP="005A19D6">
            <w:pPr>
              <w:jc w:val="both"/>
              <w:rPr>
                <w:rFonts w:ascii="Times New Roman" w:hAnsi="Times New Roman" w:cs="Times New Roman"/>
                <w:sz w:val="28"/>
                <w:szCs w:val="28"/>
              </w:rPr>
            </w:pPr>
            <w:r w:rsidRPr="007F3BE9">
              <w:rPr>
                <w:rFonts w:ascii="Times New Roman" w:hAnsi="Times New Roman" w:cs="Times New Roman"/>
                <w:noProof/>
                <w:sz w:val="28"/>
                <w:szCs w:val="28"/>
                <w:lang w:eastAsia="ru-RU"/>
              </w:rPr>
              <w:lastRenderedPageBreak/>
              <w:drawing>
                <wp:anchor distT="0" distB="0" distL="114300" distR="114300" simplePos="0" relativeHeight="251666432" behindDoc="0" locked="0" layoutInCell="1" allowOverlap="1" wp14:anchorId="2D2FCF8A" wp14:editId="1E39AB50">
                  <wp:simplePos x="0" y="0"/>
                  <wp:positionH relativeFrom="column">
                    <wp:posOffset>-17268</wp:posOffset>
                  </wp:positionH>
                  <wp:positionV relativeFrom="paragraph">
                    <wp:posOffset>95002</wp:posOffset>
                  </wp:positionV>
                  <wp:extent cx="1382471" cy="878774"/>
                  <wp:effectExtent l="0" t="0" r="8255" b="0"/>
                  <wp:wrapSquare wrapText="bothSides"/>
                  <wp:docPr id="8" name="Рисунок 8" descr="Разметк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метка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2471" cy="878774"/>
                          </a:xfrm>
                          <a:prstGeom prst="rect">
                            <a:avLst/>
                          </a:prstGeom>
                          <a:noFill/>
                          <a:ln>
                            <a:noFill/>
                          </a:ln>
                        </pic:spPr>
                      </pic:pic>
                    </a:graphicData>
                  </a:graphic>
                </wp:anchor>
              </w:drawing>
            </w:r>
            <w:r>
              <w:rPr>
                <w:rFonts w:ascii="Times New Roman" w:hAnsi="Times New Roman" w:cs="Times New Roman"/>
                <w:sz w:val="28"/>
                <w:szCs w:val="28"/>
              </w:rPr>
              <w:t xml:space="preserve">Сплошная линия - </w:t>
            </w:r>
            <w:r w:rsidRPr="00502B7B">
              <w:rPr>
                <w:rFonts w:ascii="Times New Roman" w:hAnsi="Times New Roman" w:cs="Times New Roman"/>
                <w:sz w:val="28"/>
                <w:szCs w:val="28"/>
              </w:rPr>
              <w:t>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rFonts w:ascii="Times New Roman" w:hAnsi="Times New Roman" w:cs="Times New Roman"/>
                <w:sz w:val="28"/>
                <w:szCs w:val="28"/>
              </w:rPr>
              <w:t>.</w:t>
            </w:r>
          </w:p>
          <w:p w:rsidR="00B67B99" w:rsidRDefault="00502B7B" w:rsidP="005A19D6">
            <w:pPr>
              <w:jc w:val="both"/>
              <w:rPr>
                <w:rFonts w:ascii="Times New Roman" w:hAnsi="Times New Roman" w:cs="Times New Roman"/>
                <w:sz w:val="28"/>
                <w:szCs w:val="28"/>
              </w:rPr>
            </w:pPr>
            <w:r w:rsidRPr="00600D69">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414A720E" wp14:editId="6006646B">
                  <wp:simplePos x="0" y="0"/>
                  <wp:positionH relativeFrom="column">
                    <wp:posOffset>-12537</wp:posOffset>
                  </wp:positionH>
                  <wp:positionV relativeFrom="paragraph">
                    <wp:posOffset>21900</wp:posOffset>
                  </wp:positionV>
                  <wp:extent cx="1419528" cy="724394"/>
                  <wp:effectExtent l="0" t="0" r="0" b="0"/>
                  <wp:wrapSquare wrapText="bothSides"/>
                  <wp:docPr id="10" name="Рисунок 10" descr="Разметк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метка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528" cy="724394"/>
                          </a:xfrm>
                          <a:prstGeom prst="rect">
                            <a:avLst/>
                          </a:prstGeom>
                          <a:noFill/>
                          <a:ln>
                            <a:noFill/>
                          </a:ln>
                        </pic:spPr>
                      </pic:pic>
                    </a:graphicData>
                  </a:graphic>
                </wp:anchor>
              </w:drawing>
            </w:r>
            <w:r w:rsidRPr="00600D69">
              <w:rPr>
                <w:rFonts w:ascii="Times New Roman" w:hAnsi="Times New Roman" w:cs="Times New Roman"/>
                <w:sz w:val="28"/>
                <w:szCs w:val="28"/>
              </w:rPr>
              <w:t xml:space="preserve">Прерывистая линия </w:t>
            </w:r>
            <w:r w:rsidR="00C3526E" w:rsidRPr="00600D69">
              <w:rPr>
                <w:rFonts w:ascii="Times New Roman" w:hAnsi="Times New Roman" w:cs="Times New Roman"/>
                <w:sz w:val="28"/>
                <w:szCs w:val="28"/>
              </w:rPr>
              <w:t>–</w:t>
            </w:r>
            <w:r w:rsidR="00600D69">
              <w:rPr>
                <w:rFonts w:ascii="Times New Roman" w:hAnsi="Times New Roman" w:cs="Times New Roman"/>
                <w:sz w:val="28"/>
                <w:szCs w:val="28"/>
              </w:rPr>
              <w:t xml:space="preserve"> </w:t>
            </w:r>
          </w:p>
          <w:p w:rsidR="00502B7B" w:rsidRPr="00600D69" w:rsidRDefault="004550F7" w:rsidP="005A19D6">
            <w:pPr>
              <w:jc w:val="both"/>
              <w:rPr>
                <w:rFonts w:ascii="Times New Roman" w:hAnsi="Times New Roman" w:cs="Times New Roman"/>
                <w:sz w:val="28"/>
                <w:szCs w:val="28"/>
              </w:rPr>
            </w:pPr>
            <w:r>
              <w:rPr>
                <w:rFonts w:ascii="Times New Roman" w:hAnsi="Times New Roman" w:cs="Times New Roman"/>
                <w:sz w:val="28"/>
                <w:szCs w:val="28"/>
              </w:rPr>
              <w:t>п</w:t>
            </w:r>
            <w:r w:rsidR="00B67B99">
              <w:rPr>
                <w:rFonts w:ascii="Times New Roman" w:hAnsi="Times New Roman" w:cs="Times New Roman"/>
                <w:sz w:val="28"/>
                <w:szCs w:val="28"/>
              </w:rPr>
              <w:t>редупреждает о приближении</w:t>
            </w:r>
            <w:r>
              <w:rPr>
                <w:rFonts w:ascii="Times New Roman" w:hAnsi="Times New Roman" w:cs="Times New Roman"/>
                <w:sz w:val="28"/>
                <w:szCs w:val="28"/>
              </w:rPr>
              <w:t xml:space="preserve"> </w:t>
            </w:r>
            <w:r w:rsidR="00221E50">
              <w:rPr>
                <w:rFonts w:ascii="Times New Roman" w:hAnsi="Times New Roman" w:cs="Times New Roman"/>
                <w:sz w:val="28"/>
                <w:szCs w:val="28"/>
              </w:rPr>
              <w:t xml:space="preserve">к </w:t>
            </w:r>
            <w:r>
              <w:rPr>
                <w:rFonts w:ascii="Times New Roman" w:hAnsi="Times New Roman" w:cs="Times New Roman"/>
                <w:sz w:val="28"/>
                <w:szCs w:val="28"/>
              </w:rPr>
              <w:t>линии разметки, которая разделяет транспортные потоки противоположных или попутных направлений.  П</w:t>
            </w:r>
            <w:r w:rsidR="00336A28" w:rsidRPr="00600D69">
              <w:rPr>
                <w:rFonts w:ascii="Times New Roman" w:hAnsi="Times New Roman" w:cs="Times New Roman"/>
                <w:sz w:val="28"/>
                <w:szCs w:val="28"/>
              </w:rPr>
              <w:t xml:space="preserve">ересекать </w:t>
            </w:r>
            <w:r>
              <w:rPr>
                <w:rFonts w:ascii="Times New Roman" w:hAnsi="Times New Roman" w:cs="Times New Roman"/>
                <w:sz w:val="28"/>
                <w:szCs w:val="28"/>
              </w:rPr>
              <w:t>транспортным средствам</w:t>
            </w:r>
            <w:r w:rsidR="00532C79" w:rsidRPr="00600D69">
              <w:rPr>
                <w:rFonts w:ascii="Times New Roman" w:hAnsi="Times New Roman" w:cs="Times New Roman"/>
                <w:sz w:val="28"/>
                <w:szCs w:val="28"/>
              </w:rPr>
              <w:t xml:space="preserve"> разрешается с любой стороны</w:t>
            </w:r>
            <w:r w:rsidR="00600D69">
              <w:rPr>
                <w:rFonts w:ascii="Times New Roman" w:hAnsi="Times New Roman" w:cs="Times New Roman"/>
                <w:sz w:val="28"/>
                <w:szCs w:val="28"/>
              </w:rPr>
              <w:t>.</w:t>
            </w:r>
          </w:p>
          <w:p w:rsidR="00502B7B" w:rsidRDefault="00502B7B" w:rsidP="005A19D6">
            <w:pPr>
              <w:jc w:val="both"/>
              <w:rPr>
                <w:rFonts w:ascii="Times New Roman" w:hAnsi="Times New Roman" w:cs="Times New Roman"/>
                <w:sz w:val="28"/>
                <w:szCs w:val="28"/>
              </w:rPr>
            </w:pPr>
          </w:p>
          <w:p w:rsidR="00502B7B" w:rsidRPr="00600D69" w:rsidRDefault="003F266E" w:rsidP="005A19D6">
            <w:pPr>
              <w:jc w:val="both"/>
              <w:rPr>
                <w:rFonts w:ascii="Times New Roman" w:hAnsi="Times New Roman" w:cs="Times New Roman"/>
                <w:sz w:val="28"/>
                <w:szCs w:val="28"/>
              </w:rPr>
            </w:pPr>
            <w:r w:rsidRPr="00502B7B">
              <w:rPr>
                <w:rFonts w:ascii="Times New Roman" w:hAnsi="Times New Roman" w:cs="Times New Roman"/>
                <w:noProof/>
                <w:color w:val="000000" w:themeColor="text1"/>
                <w:sz w:val="28"/>
                <w:szCs w:val="28"/>
                <w:lang w:eastAsia="ru-RU"/>
              </w:rPr>
              <w:drawing>
                <wp:anchor distT="0" distB="0" distL="114300" distR="114300" simplePos="0" relativeHeight="251668480" behindDoc="0" locked="0" layoutInCell="1" allowOverlap="1" wp14:anchorId="594A1294" wp14:editId="09B7926F">
                  <wp:simplePos x="0" y="0"/>
                  <wp:positionH relativeFrom="column">
                    <wp:posOffset>-13970</wp:posOffset>
                  </wp:positionH>
                  <wp:positionV relativeFrom="paragraph">
                    <wp:posOffset>38100</wp:posOffset>
                  </wp:positionV>
                  <wp:extent cx="1436370" cy="553720"/>
                  <wp:effectExtent l="0" t="0" r="0" b="0"/>
                  <wp:wrapSquare wrapText="bothSides"/>
                  <wp:docPr id="11" name="Рисунок 11" descr="Разметк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метка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637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B7B" w:rsidRPr="00502B7B">
              <w:rPr>
                <w:rFonts w:ascii="Times New Roman" w:hAnsi="Times New Roman" w:cs="Times New Roman"/>
                <w:color w:val="000000" w:themeColor="text1"/>
                <w:sz w:val="28"/>
                <w:szCs w:val="28"/>
              </w:rPr>
              <w:t>Двойная сплошная полоса</w:t>
            </w:r>
            <w:r w:rsidR="00502B7B">
              <w:rPr>
                <w:rFonts w:ascii="Times New Roman" w:hAnsi="Times New Roman" w:cs="Times New Roman"/>
                <w:color w:val="000000" w:themeColor="text1"/>
                <w:sz w:val="28"/>
                <w:szCs w:val="28"/>
              </w:rPr>
              <w:t xml:space="preserve"> - </w:t>
            </w:r>
            <w:r w:rsidR="00502B7B" w:rsidRPr="00502B7B">
              <w:rPr>
                <w:rFonts w:ascii="Times New Roman" w:hAnsi="Times New Roman" w:cs="Times New Roman"/>
                <w:color w:val="000000" w:themeColor="text1"/>
                <w:sz w:val="28"/>
                <w:szCs w:val="28"/>
              </w:rPr>
              <w:t>разделяет транспортные потоки противоположных направлений на дорогах с четырьмя и более полосами для движения в обоих направлениях</w:t>
            </w:r>
            <w:r w:rsidR="00502B7B">
              <w:rPr>
                <w:rFonts w:ascii="Times New Roman" w:hAnsi="Times New Roman" w:cs="Times New Roman"/>
                <w:color w:val="000000" w:themeColor="text1"/>
                <w:sz w:val="28"/>
                <w:szCs w:val="28"/>
              </w:rPr>
              <w:t>.</w:t>
            </w:r>
            <w:r w:rsidR="00532C79">
              <w:rPr>
                <w:rFonts w:ascii="Times New Roman" w:hAnsi="Times New Roman" w:cs="Times New Roman"/>
                <w:color w:val="000000" w:themeColor="text1"/>
                <w:sz w:val="28"/>
                <w:szCs w:val="28"/>
              </w:rPr>
              <w:t xml:space="preserve"> </w:t>
            </w:r>
            <w:r w:rsidR="00532C79" w:rsidRPr="00600D69">
              <w:rPr>
                <w:rFonts w:ascii="Times New Roman" w:hAnsi="Times New Roman" w:cs="Times New Roman"/>
                <w:sz w:val="28"/>
                <w:szCs w:val="28"/>
              </w:rPr>
              <w:t>Пересекать ее запрещается во всех случаях.</w:t>
            </w:r>
          </w:p>
          <w:p w:rsidR="00502B7B" w:rsidRDefault="00502B7B" w:rsidP="005A19D6">
            <w:pPr>
              <w:jc w:val="both"/>
              <w:rPr>
                <w:rFonts w:ascii="Times New Roman" w:hAnsi="Times New Roman" w:cs="Times New Roman"/>
                <w:color w:val="000000" w:themeColor="text1"/>
                <w:sz w:val="28"/>
                <w:szCs w:val="28"/>
              </w:rPr>
            </w:pPr>
            <w:r w:rsidRPr="00502B7B">
              <w:rPr>
                <w:rFonts w:ascii="Times New Roman" w:hAnsi="Times New Roman" w:cs="Times New Roman"/>
                <w:noProof/>
                <w:color w:val="000000" w:themeColor="text1"/>
                <w:sz w:val="28"/>
                <w:szCs w:val="28"/>
                <w:lang w:eastAsia="ru-RU"/>
              </w:rPr>
              <w:drawing>
                <wp:anchor distT="0" distB="0" distL="114300" distR="114300" simplePos="0" relativeHeight="251669504" behindDoc="0" locked="0" layoutInCell="1" allowOverlap="1" wp14:anchorId="4D299B53" wp14:editId="50389CD0">
                  <wp:simplePos x="0" y="0"/>
                  <wp:positionH relativeFrom="column">
                    <wp:posOffset>-13970</wp:posOffset>
                  </wp:positionH>
                  <wp:positionV relativeFrom="paragraph">
                    <wp:posOffset>149048</wp:posOffset>
                  </wp:positionV>
                  <wp:extent cx="1404620" cy="629285"/>
                  <wp:effectExtent l="0" t="0" r="5080" b="0"/>
                  <wp:wrapSquare wrapText="bothSides"/>
                  <wp:docPr id="12" name="Рисунок 12" descr="Разметка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метка 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462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B7B">
              <w:rPr>
                <w:rFonts w:ascii="Times New Roman" w:hAnsi="Times New Roman" w:cs="Times New Roman"/>
                <w:color w:val="000000" w:themeColor="text1"/>
                <w:sz w:val="28"/>
                <w:szCs w:val="28"/>
              </w:rPr>
              <w:t xml:space="preserve">Прямоугольные полосы, расположенные </w:t>
            </w:r>
            <w:r>
              <w:rPr>
                <w:rFonts w:ascii="Times New Roman" w:hAnsi="Times New Roman" w:cs="Times New Roman"/>
                <w:color w:val="000000" w:themeColor="text1"/>
                <w:sz w:val="28"/>
                <w:szCs w:val="28"/>
              </w:rPr>
              <w:t xml:space="preserve">по всей ширине дороги («зебра») - </w:t>
            </w:r>
            <w:r w:rsidRPr="00502B7B">
              <w:rPr>
                <w:rFonts w:ascii="Times New Roman" w:hAnsi="Times New Roman" w:cs="Times New Roman"/>
                <w:color w:val="000000" w:themeColor="text1"/>
                <w:sz w:val="28"/>
                <w:szCs w:val="28"/>
              </w:rPr>
              <w:t>обозначает пешеходный переход</w:t>
            </w:r>
            <w:r>
              <w:rPr>
                <w:rFonts w:ascii="Times New Roman" w:hAnsi="Times New Roman" w:cs="Times New Roman"/>
                <w:color w:val="000000" w:themeColor="text1"/>
                <w:sz w:val="28"/>
                <w:szCs w:val="28"/>
              </w:rPr>
              <w:t>.</w:t>
            </w:r>
          </w:p>
          <w:p w:rsidR="00502B7B" w:rsidRDefault="00502B7B" w:rsidP="005A19D6">
            <w:pPr>
              <w:jc w:val="both"/>
              <w:rPr>
                <w:rFonts w:ascii="Times New Roman" w:hAnsi="Times New Roman" w:cs="Times New Roman"/>
                <w:color w:val="000000" w:themeColor="text1"/>
                <w:sz w:val="28"/>
                <w:szCs w:val="28"/>
              </w:rPr>
            </w:pPr>
          </w:p>
          <w:p w:rsidR="00502B7B" w:rsidRPr="00502B7B" w:rsidRDefault="00502B7B" w:rsidP="005A19D6">
            <w:pPr>
              <w:jc w:val="both"/>
              <w:rPr>
                <w:rFonts w:ascii="Times New Roman" w:hAnsi="Times New Roman" w:cs="Times New Roman"/>
                <w:color w:val="000000" w:themeColor="text1"/>
                <w:sz w:val="28"/>
                <w:szCs w:val="28"/>
              </w:rPr>
            </w:pPr>
            <w:r w:rsidRPr="00502B7B">
              <w:rPr>
                <w:rFonts w:ascii="Times New Roman" w:hAnsi="Times New Roman" w:cs="Times New Roman"/>
                <w:noProof/>
                <w:color w:val="000000" w:themeColor="text1"/>
                <w:sz w:val="28"/>
                <w:szCs w:val="28"/>
                <w:lang w:eastAsia="ru-RU"/>
              </w:rPr>
              <w:drawing>
                <wp:anchor distT="0" distB="0" distL="114300" distR="114300" simplePos="0" relativeHeight="251670528" behindDoc="0" locked="0" layoutInCell="1" allowOverlap="1" wp14:anchorId="39107AD1" wp14:editId="484471B3">
                  <wp:simplePos x="0" y="0"/>
                  <wp:positionH relativeFrom="column">
                    <wp:posOffset>-16510</wp:posOffset>
                  </wp:positionH>
                  <wp:positionV relativeFrom="paragraph">
                    <wp:posOffset>47625</wp:posOffset>
                  </wp:positionV>
                  <wp:extent cx="1385570" cy="534035"/>
                  <wp:effectExtent l="0" t="0" r="5080" b="0"/>
                  <wp:wrapSquare wrapText="bothSides"/>
                  <wp:docPr id="13" name="Рисунок 13" descr="Разметка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метка 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5570" cy="534035"/>
                          </a:xfrm>
                          <a:prstGeom prst="rect">
                            <a:avLst/>
                          </a:prstGeom>
                          <a:noFill/>
                          <a:ln>
                            <a:noFill/>
                          </a:ln>
                        </pic:spPr>
                      </pic:pic>
                    </a:graphicData>
                  </a:graphic>
                </wp:anchor>
              </w:drawing>
            </w:r>
            <w:r w:rsidRPr="00502B7B">
              <w:rPr>
                <w:rFonts w:ascii="Times New Roman" w:hAnsi="Times New Roman" w:cs="Times New Roman"/>
                <w:color w:val="000000" w:themeColor="text1"/>
                <w:sz w:val="28"/>
                <w:szCs w:val="28"/>
              </w:rPr>
              <w:t>Жёлтая линия неправильной</w:t>
            </w:r>
            <w:r>
              <w:rPr>
                <w:rFonts w:ascii="Times New Roman" w:hAnsi="Times New Roman" w:cs="Times New Roman"/>
                <w:color w:val="000000" w:themeColor="text1"/>
                <w:sz w:val="28"/>
                <w:szCs w:val="28"/>
              </w:rPr>
              <w:t xml:space="preserve"> (ломаной)</w:t>
            </w:r>
            <w:r w:rsidRPr="00502B7B">
              <w:rPr>
                <w:rFonts w:ascii="Times New Roman" w:hAnsi="Times New Roman" w:cs="Times New Roman"/>
                <w:color w:val="000000" w:themeColor="text1"/>
                <w:sz w:val="28"/>
                <w:szCs w:val="28"/>
              </w:rPr>
              <w:t xml:space="preserve"> формы</w:t>
            </w:r>
            <w:r>
              <w:rPr>
                <w:rFonts w:ascii="Times New Roman" w:hAnsi="Times New Roman" w:cs="Times New Roman"/>
                <w:color w:val="000000" w:themeColor="text1"/>
                <w:sz w:val="28"/>
                <w:szCs w:val="28"/>
              </w:rPr>
              <w:t xml:space="preserve"> </w:t>
            </w:r>
            <w:r w:rsidRPr="00502B7B">
              <w:rPr>
                <w:rFonts w:ascii="Times New Roman" w:hAnsi="Times New Roman" w:cs="Times New Roman"/>
                <w:color w:val="000000" w:themeColor="text1"/>
                <w:sz w:val="28"/>
                <w:szCs w:val="28"/>
              </w:rPr>
              <w:t>- обозначает места остановок маршрутных транспортных средств и стоянки такси</w:t>
            </w:r>
            <w:r>
              <w:rPr>
                <w:rFonts w:ascii="Times New Roman" w:hAnsi="Times New Roman" w:cs="Times New Roman"/>
                <w:color w:val="000000" w:themeColor="text1"/>
                <w:sz w:val="28"/>
                <w:szCs w:val="28"/>
              </w:rPr>
              <w:t xml:space="preserve">. </w:t>
            </w:r>
          </w:p>
        </w:tc>
      </w:tr>
      <w:tr w:rsidR="002B5F50" w:rsidTr="002B5F50">
        <w:tc>
          <w:tcPr>
            <w:tcW w:w="484"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2063" w:type="dxa"/>
          </w:tcPr>
          <w:p w:rsidR="002B5F50" w:rsidRDefault="00A402F9" w:rsidP="00DB09BC">
            <w:pPr>
              <w:jc w:val="both"/>
              <w:rPr>
                <w:rFonts w:ascii="Times New Roman" w:hAnsi="Times New Roman" w:cs="Times New Roman"/>
                <w:sz w:val="28"/>
                <w:szCs w:val="28"/>
              </w:rPr>
            </w:pPr>
            <w:r>
              <w:rPr>
                <w:rFonts w:ascii="Times New Roman" w:hAnsi="Times New Roman" w:cs="Times New Roman"/>
                <w:sz w:val="28"/>
                <w:szCs w:val="28"/>
              </w:rPr>
              <w:t>Перекрестки</w:t>
            </w:r>
          </w:p>
        </w:tc>
        <w:tc>
          <w:tcPr>
            <w:tcW w:w="6798" w:type="dxa"/>
          </w:tcPr>
          <w:p w:rsidR="002B5F50" w:rsidRDefault="006B5492" w:rsidP="00DB09BC">
            <w:pPr>
              <w:jc w:val="both"/>
              <w:rPr>
                <w:rFonts w:ascii="Times New Roman" w:hAnsi="Times New Roman" w:cs="Times New Roman"/>
                <w:sz w:val="28"/>
                <w:szCs w:val="28"/>
              </w:rPr>
            </w:pPr>
            <w:r w:rsidRPr="006B5492">
              <w:rPr>
                <w:rFonts w:ascii="Times New Roman" w:hAnsi="Times New Roman" w:cs="Times New Roman"/>
                <w:sz w:val="28"/>
                <w:szCs w:val="28"/>
                <w:u w:val="single"/>
              </w:rPr>
              <w:t xml:space="preserve">Перекресток </w:t>
            </w:r>
            <w:r w:rsidRPr="006B5492">
              <w:rPr>
                <w:rFonts w:ascii="Times New Roman" w:hAnsi="Times New Roman" w:cs="Times New Roman"/>
                <w:sz w:val="28"/>
                <w:szCs w:val="28"/>
              </w:rPr>
              <w:t>-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BF7ED3" w:rsidRPr="00BF7ED3" w:rsidRDefault="00BF7ED3" w:rsidP="00DB09BC">
            <w:pPr>
              <w:jc w:val="both"/>
              <w:rPr>
                <w:rFonts w:ascii="Times New Roman" w:hAnsi="Times New Roman" w:cs="Times New Roman"/>
                <w:sz w:val="28"/>
                <w:szCs w:val="28"/>
                <w:u w:val="single"/>
              </w:rPr>
            </w:pPr>
            <w:r w:rsidRPr="00BF7ED3">
              <w:rPr>
                <w:rFonts w:ascii="Times New Roman" w:hAnsi="Times New Roman" w:cs="Times New Roman"/>
                <w:sz w:val="28"/>
                <w:szCs w:val="28"/>
                <w:u w:val="single"/>
              </w:rPr>
              <w:t>Виды перекрестков:</w:t>
            </w:r>
          </w:p>
          <w:p w:rsidR="00BF7ED3" w:rsidRDefault="00BF7ED3" w:rsidP="00DB09BC">
            <w:pPr>
              <w:jc w:val="both"/>
              <w:rPr>
                <w:rFonts w:ascii="Times New Roman" w:hAnsi="Times New Roman" w:cs="Times New Roman"/>
                <w:sz w:val="28"/>
                <w:szCs w:val="28"/>
              </w:rPr>
            </w:pPr>
            <w:r>
              <w:rPr>
                <w:rFonts w:ascii="Times New Roman" w:hAnsi="Times New Roman" w:cs="Times New Roman"/>
                <w:sz w:val="28"/>
                <w:szCs w:val="28"/>
              </w:rPr>
              <w:t xml:space="preserve">- </w:t>
            </w:r>
            <w:r w:rsidR="001C3964" w:rsidRPr="001C3964">
              <w:rPr>
                <w:rFonts w:ascii="Times New Roman" w:hAnsi="Times New Roman" w:cs="Times New Roman"/>
                <w:sz w:val="28"/>
                <w:szCs w:val="28"/>
              </w:rPr>
              <w:t xml:space="preserve">Т-образный перекресток – одна дорога примыкает слева или справа к другой. К таким перекресткам не относятся выезд с прилегающей территории жилого дома, промышленного предприятия или иного объекта. </w:t>
            </w:r>
          </w:p>
          <w:p w:rsidR="006B5492" w:rsidRDefault="001C3964" w:rsidP="001C396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C3964">
              <w:rPr>
                <w:rFonts w:ascii="Times New Roman" w:hAnsi="Times New Roman" w:cs="Times New Roman"/>
                <w:sz w:val="28"/>
                <w:szCs w:val="28"/>
              </w:rPr>
              <w:t>Крестообразный перекресток – самый распространенный тип, когда одна дорога пересекается другой</w:t>
            </w:r>
            <w:r>
              <w:rPr>
                <w:rFonts w:ascii="Times New Roman" w:hAnsi="Times New Roman" w:cs="Times New Roman"/>
                <w:sz w:val="28"/>
                <w:szCs w:val="28"/>
              </w:rPr>
              <w:t xml:space="preserve"> на</w:t>
            </w:r>
            <w:r w:rsidRPr="001C3964">
              <w:rPr>
                <w:rFonts w:ascii="Times New Roman" w:hAnsi="Times New Roman" w:cs="Times New Roman"/>
                <w:sz w:val="28"/>
                <w:szCs w:val="28"/>
              </w:rPr>
              <w:t xml:space="preserve"> одном уровне.</w:t>
            </w:r>
          </w:p>
          <w:p w:rsidR="001C3964" w:rsidRDefault="001C3964" w:rsidP="001C3964">
            <w:pPr>
              <w:jc w:val="both"/>
              <w:rPr>
                <w:rFonts w:ascii="Times New Roman" w:hAnsi="Times New Roman" w:cs="Times New Roman"/>
                <w:sz w:val="28"/>
                <w:szCs w:val="28"/>
              </w:rPr>
            </w:pPr>
            <w:r>
              <w:rPr>
                <w:rFonts w:ascii="Times New Roman" w:hAnsi="Times New Roman" w:cs="Times New Roman"/>
                <w:sz w:val="28"/>
                <w:szCs w:val="28"/>
              </w:rPr>
              <w:t xml:space="preserve">- </w:t>
            </w:r>
            <w:r w:rsidRPr="001C3964">
              <w:rPr>
                <w:rFonts w:ascii="Times New Roman" w:hAnsi="Times New Roman" w:cs="Times New Roman"/>
                <w:sz w:val="28"/>
                <w:szCs w:val="28"/>
              </w:rPr>
              <w:t xml:space="preserve">Круговой перекресток, где несколько дорог соединяются с общим «кольцом». </w:t>
            </w:r>
          </w:p>
          <w:p w:rsidR="001C3964" w:rsidRDefault="001C3964" w:rsidP="001C3964">
            <w:pPr>
              <w:jc w:val="both"/>
              <w:rPr>
                <w:rFonts w:ascii="Times New Roman" w:hAnsi="Times New Roman" w:cs="Times New Roman"/>
                <w:sz w:val="28"/>
                <w:szCs w:val="28"/>
              </w:rPr>
            </w:pPr>
            <w:r>
              <w:rPr>
                <w:rFonts w:ascii="Times New Roman" w:hAnsi="Times New Roman" w:cs="Times New Roman"/>
                <w:sz w:val="28"/>
                <w:szCs w:val="28"/>
              </w:rPr>
              <w:t xml:space="preserve">- </w:t>
            </w:r>
            <w:r w:rsidRPr="001C3964">
              <w:rPr>
                <w:rFonts w:ascii="Times New Roman" w:hAnsi="Times New Roman" w:cs="Times New Roman"/>
                <w:sz w:val="28"/>
                <w:szCs w:val="28"/>
              </w:rPr>
              <w:t>Многосторонние перекрестки – перекрестки, не относящиеся к предыдущим типам. Обычно соединяют большое количество дорог между собой и являются местами с интенсивным движением, где следует проявлять большую осторожность.</w:t>
            </w:r>
          </w:p>
          <w:p w:rsidR="00BD1CA8" w:rsidRDefault="00BD1CA8" w:rsidP="00BD1CA8">
            <w:pPr>
              <w:jc w:val="both"/>
              <w:rPr>
                <w:rFonts w:ascii="Times New Roman" w:hAnsi="Times New Roman" w:cs="Times New Roman"/>
                <w:sz w:val="28"/>
                <w:szCs w:val="28"/>
              </w:rPr>
            </w:pPr>
            <w:r>
              <w:rPr>
                <w:rFonts w:ascii="Times New Roman" w:hAnsi="Times New Roman" w:cs="Times New Roman"/>
                <w:sz w:val="28"/>
                <w:szCs w:val="28"/>
              </w:rPr>
              <w:t xml:space="preserve">Пешеходы могут переходить </w:t>
            </w:r>
            <w:r w:rsidRPr="00BD1CA8">
              <w:rPr>
                <w:rFonts w:ascii="Times New Roman" w:hAnsi="Times New Roman" w:cs="Times New Roman"/>
                <w:sz w:val="28"/>
                <w:szCs w:val="28"/>
              </w:rPr>
              <w:t>на перекрестках по линии тротуаров или обочин</w:t>
            </w:r>
            <w:r>
              <w:rPr>
                <w:rFonts w:ascii="Times New Roman" w:hAnsi="Times New Roman" w:cs="Times New Roman"/>
                <w:sz w:val="28"/>
                <w:szCs w:val="28"/>
              </w:rPr>
              <w:t>, если отсутствуют наземный, подземный или надземный пешеходный переход.</w:t>
            </w:r>
          </w:p>
          <w:p w:rsidR="00BD1CA8" w:rsidRDefault="00BD1CA8" w:rsidP="00BD1CA8">
            <w:pPr>
              <w:jc w:val="both"/>
              <w:rPr>
                <w:rFonts w:ascii="Times New Roman" w:hAnsi="Times New Roman" w:cs="Times New Roman"/>
                <w:sz w:val="28"/>
                <w:szCs w:val="28"/>
              </w:rPr>
            </w:pPr>
            <w:r w:rsidRPr="00BD1CA8">
              <w:rPr>
                <w:rFonts w:ascii="Times New Roman" w:hAnsi="Times New Roman" w:cs="Times New Roman"/>
                <w:sz w:val="28"/>
                <w:szCs w:val="28"/>
                <w:u w:val="single"/>
              </w:rPr>
              <w:t>На регулируемом перекрестке</w:t>
            </w:r>
            <w:r w:rsidRPr="00BD1CA8">
              <w:rPr>
                <w:rFonts w:ascii="Times New Roman" w:hAnsi="Times New Roman" w:cs="Times New Roman"/>
                <w:sz w:val="28"/>
                <w:szCs w:val="28"/>
              </w:rPr>
              <w:t xml:space="preserve"> </w:t>
            </w:r>
            <w:r>
              <w:rPr>
                <w:rFonts w:ascii="Times New Roman" w:hAnsi="Times New Roman" w:cs="Times New Roman"/>
                <w:sz w:val="28"/>
                <w:szCs w:val="28"/>
              </w:rPr>
              <w:t xml:space="preserve">(на перекрестке есть светофор) </w:t>
            </w:r>
            <w:r w:rsidRPr="00BD1CA8">
              <w:rPr>
                <w:rFonts w:ascii="Times New Roman" w:hAnsi="Times New Roman" w:cs="Times New Roman"/>
                <w:sz w:val="28"/>
                <w:szCs w:val="28"/>
              </w:rPr>
              <w:t xml:space="preserve">допускается переходить проезжую часть между противоположными углами перекрестка (по диагонали) только при наличии разметки </w:t>
            </w:r>
            <w:r>
              <w:rPr>
                <w:rFonts w:ascii="Times New Roman" w:hAnsi="Times New Roman" w:cs="Times New Roman"/>
                <w:sz w:val="28"/>
                <w:szCs w:val="28"/>
              </w:rPr>
              <w:t>«Пешеходный переход».</w:t>
            </w:r>
          </w:p>
          <w:p w:rsidR="001973A6" w:rsidRDefault="001973A6" w:rsidP="00BD1CA8">
            <w:pPr>
              <w:jc w:val="both"/>
              <w:rPr>
                <w:rFonts w:ascii="Times New Roman" w:hAnsi="Times New Roman" w:cs="Times New Roman"/>
                <w:sz w:val="28"/>
                <w:szCs w:val="28"/>
              </w:rPr>
            </w:pPr>
            <w:r w:rsidRPr="00171E2A">
              <w:rPr>
                <w:rFonts w:ascii="Times New Roman" w:hAnsi="Times New Roman" w:cs="Times New Roman"/>
                <w:sz w:val="28"/>
                <w:szCs w:val="28"/>
                <w:u w:val="single"/>
              </w:rPr>
              <w:t>При отсутствии в зоне видимости перехода или перекрестка</w:t>
            </w:r>
            <w:r w:rsidRPr="001973A6">
              <w:rPr>
                <w:rFonts w:ascii="Times New Roman" w:hAnsi="Times New Roman" w:cs="Times New Roman"/>
                <w:sz w:val="28"/>
                <w:szCs w:val="28"/>
              </w:rPr>
              <w:t xml:space="preserve">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tc>
      </w:tr>
      <w:tr w:rsidR="002B5F50" w:rsidTr="002B5F50">
        <w:tc>
          <w:tcPr>
            <w:tcW w:w="484" w:type="dxa"/>
          </w:tcPr>
          <w:p w:rsidR="002B5F50" w:rsidRDefault="002B5F50" w:rsidP="00DB09BC">
            <w:pPr>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2063" w:type="dxa"/>
          </w:tcPr>
          <w:p w:rsidR="002B5F50" w:rsidRDefault="006B5492" w:rsidP="00DB09BC">
            <w:pPr>
              <w:jc w:val="both"/>
              <w:rPr>
                <w:rFonts w:ascii="Times New Roman" w:hAnsi="Times New Roman" w:cs="Times New Roman"/>
                <w:sz w:val="28"/>
                <w:szCs w:val="28"/>
              </w:rPr>
            </w:pPr>
            <w:r>
              <w:rPr>
                <w:rFonts w:ascii="Times New Roman" w:hAnsi="Times New Roman" w:cs="Times New Roman"/>
                <w:sz w:val="28"/>
                <w:szCs w:val="28"/>
              </w:rPr>
              <w:t>Место остановки о</w:t>
            </w:r>
            <w:r w:rsidR="00A402F9">
              <w:rPr>
                <w:rFonts w:ascii="Times New Roman" w:hAnsi="Times New Roman" w:cs="Times New Roman"/>
                <w:sz w:val="28"/>
                <w:szCs w:val="28"/>
              </w:rPr>
              <w:t xml:space="preserve">бщественного </w:t>
            </w:r>
          </w:p>
          <w:p w:rsidR="00A402F9" w:rsidRDefault="006B5492" w:rsidP="00DB09BC">
            <w:pPr>
              <w:jc w:val="both"/>
              <w:rPr>
                <w:rFonts w:ascii="Times New Roman" w:hAnsi="Times New Roman" w:cs="Times New Roman"/>
                <w:sz w:val="28"/>
                <w:szCs w:val="28"/>
              </w:rPr>
            </w:pPr>
            <w:r>
              <w:rPr>
                <w:rFonts w:ascii="Times New Roman" w:hAnsi="Times New Roman" w:cs="Times New Roman"/>
                <w:sz w:val="28"/>
                <w:szCs w:val="28"/>
              </w:rPr>
              <w:t>транспорта</w:t>
            </w:r>
          </w:p>
        </w:tc>
        <w:tc>
          <w:tcPr>
            <w:tcW w:w="6798" w:type="dxa"/>
          </w:tcPr>
          <w:p w:rsidR="002B5F50" w:rsidRDefault="006B5492" w:rsidP="008B4C05">
            <w:pPr>
              <w:jc w:val="both"/>
              <w:rPr>
                <w:rFonts w:ascii="Times New Roman" w:hAnsi="Times New Roman" w:cs="Times New Roman"/>
                <w:sz w:val="28"/>
                <w:szCs w:val="28"/>
              </w:rPr>
            </w:pPr>
            <w:r w:rsidRPr="008B4C05">
              <w:rPr>
                <w:rFonts w:ascii="Times New Roman" w:hAnsi="Times New Roman" w:cs="Times New Roman"/>
                <w:sz w:val="28"/>
                <w:szCs w:val="28"/>
                <w:u w:val="single"/>
              </w:rPr>
              <w:t>Автобусная остановка</w:t>
            </w:r>
            <w:r>
              <w:rPr>
                <w:rFonts w:ascii="Times New Roman" w:hAnsi="Times New Roman" w:cs="Times New Roman"/>
                <w:sz w:val="28"/>
                <w:szCs w:val="28"/>
              </w:rPr>
              <w:t xml:space="preserve"> - </w:t>
            </w:r>
            <w:r w:rsidRPr="006B5492">
              <w:rPr>
                <w:rFonts w:ascii="Times New Roman" w:hAnsi="Times New Roman" w:cs="Times New Roman"/>
                <w:sz w:val="28"/>
                <w:szCs w:val="28"/>
              </w:rPr>
              <w:t>специально оборудованный уч</w:t>
            </w:r>
            <w:r w:rsidR="008B4C05">
              <w:rPr>
                <w:rFonts w:ascii="Times New Roman" w:hAnsi="Times New Roman" w:cs="Times New Roman"/>
                <w:sz w:val="28"/>
                <w:szCs w:val="28"/>
              </w:rPr>
              <w:t xml:space="preserve">асток, используемый для посадки и </w:t>
            </w:r>
            <w:r w:rsidRPr="006B5492">
              <w:rPr>
                <w:rFonts w:ascii="Times New Roman" w:hAnsi="Times New Roman" w:cs="Times New Roman"/>
                <w:sz w:val="28"/>
                <w:szCs w:val="28"/>
              </w:rPr>
              <w:t xml:space="preserve">высадки пассажиров </w:t>
            </w:r>
            <w:r w:rsidR="008B4C05">
              <w:rPr>
                <w:rFonts w:ascii="Times New Roman" w:hAnsi="Times New Roman" w:cs="Times New Roman"/>
                <w:sz w:val="28"/>
                <w:szCs w:val="28"/>
              </w:rPr>
              <w:t xml:space="preserve">общественного транспорта. </w:t>
            </w:r>
          </w:p>
          <w:p w:rsidR="008B4C05" w:rsidRDefault="00074B3F" w:rsidP="007406D9">
            <w:pPr>
              <w:jc w:val="both"/>
              <w:rPr>
                <w:rFonts w:ascii="Times New Roman" w:hAnsi="Times New Roman" w:cs="Times New Roman"/>
                <w:sz w:val="28"/>
                <w:szCs w:val="28"/>
              </w:rPr>
            </w:pPr>
            <w:r w:rsidRPr="007406D9">
              <w:rPr>
                <w:rFonts w:ascii="Times New Roman" w:hAnsi="Times New Roman" w:cs="Times New Roman"/>
                <w:sz w:val="28"/>
                <w:szCs w:val="28"/>
                <w:u w:val="single"/>
              </w:rPr>
              <w:t>Нельзя обходить автобус, троллейбус, маршрутное такси ни спереди, ни сзади.</w:t>
            </w:r>
            <w:r w:rsidRPr="00074B3F">
              <w:rPr>
                <w:rFonts w:ascii="Times New Roman" w:hAnsi="Times New Roman" w:cs="Times New Roman"/>
                <w:sz w:val="28"/>
                <w:szCs w:val="28"/>
              </w:rPr>
              <w:t xml:space="preserve"> </w:t>
            </w:r>
            <w:r w:rsidR="00D91A99" w:rsidRPr="00D91A99">
              <w:rPr>
                <w:rFonts w:ascii="Times New Roman" w:hAnsi="Times New Roman" w:cs="Times New Roman"/>
                <w:sz w:val="28"/>
                <w:szCs w:val="28"/>
              </w:rPr>
              <w:t>Переходить дорогу можно только по пешеходному переходу, когда отъедет транспорт, и проезжая часть будет хорошо просматриваться в обе стороны. Если пешеходного перехода нет, необходимо подождать, пока автобус или другое транспортное средство отъедет на безопасное расстояние, или перейти в том месте, где проезжая часть хорошо просматривается в обе стороны.</w:t>
            </w:r>
          </w:p>
        </w:tc>
      </w:tr>
      <w:tr w:rsidR="00A402F9" w:rsidTr="002B5F50">
        <w:tc>
          <w:tcPr>
            <w:tcW w:w="484" w:type="dxa"/>
          </w:tcPr>
          <w:p w:rsidR="00A402F9" w:rsidRDefault="00A402F9" w:rsidP="00DB09BC">
            <w:pPr>
              <w:jc w:val="both"/>
              <w:rPr>
                <w:rFonts w:ascii="Times New Roman" w:hAnsi="Times New Roman" w:cs="Times New Roman"/>
                <w:sz w:val="28"/>
                <w:szCs w:val="28"/>
              </w:rPr>
            </w:pPr>
            <w:r>
              <w:rPr>
                <w:rFonts w:ascii="Times New Roman" w:hAnsi="Times New Roman" w:cs="Times New Roman"/>
                <w:sz w:val="28"/>
                <w:szCs w:val="28"/>
              </w:rPr>
              <w:t>6</w:t>
            </w:r>
          </w:p>
        </w:tc>
        <w:tc>
          <w:tcPr>
            <w:tcW w:w="2063" w:type="dxa"/>
          </w:tcPr>
          <w:p w:rsidR="00A402F9" w:rsidRDefault="00A402F9" w:rsidP="00DB09BC">
            <w:pPr>
              <w:jc w:val="both"/>
              <w:rPr>
                <w:rFonts w:ascii="Times New Roman" w:hAnsi="Times New Roman" w:cs="Times New Roman"/>
                <w:sz w:val="28"/>
                <w:szCs w:val="28"/>
              </w:rPr>
            </w:pPr>
            <w:r>
              <w:rPr>
                <w:rFonts w:ascii="Times New Roman" w:hAnsi="Times New Roman" w:cs="Times New Roman"/>
                <w:sz w:val="28"/>
                <w:szCs w:val="28"/>
              </w:rPr>
              <w:t>Тормозной и остановочный путь транспортного средства</w:t>
            </w:r>
          </w:p>
        </w:tc>
        <w:tc>
          <w:tcPr>
            <w:tcW w:w="6798" w:type="dxa"/>
          </w:tcPr>
          <w:p w:rsidR="00A402F9" w:rsidRDefault="00B767DD" w:rsidP="00DB09BC">
            <w:pPr>
              <w:jc w:val="both"/>
              <w:rPr>
                <w:rFonts w:ascii="Times New Roman" w:hAnsi="Times New Roman" w:cs="Times New Roman"/>
                <w:sz w:val="28"/>
                <w:szCs w:val="28"/>
              </w:rPr>
            </w:pPr>
            <w:r w:rsidRPr="0063454C">
              <w:rPr>
                <w:rFonts w:ascii="Times New Roman" w:hAnsi="Times New Roman" w:cs="Times New Roman"/>
                <w:sz w:val="28"/>
                <w:szCs w:val="28"/>
                <w:u w:val="single"/>
              </w:rPr>
              <w:t>Тормозной путь автомобиля</w:t>
            </w:r>
            <w:r>
              <w:rPr>
                <w:rFonts w:ascii="Times New Roman" w:hAnsi="Times New Roman" w:cs="Times New Roman"/>
                <w:sz w:val="28"/>
                <w:szCs w:val="28"/>
              </w:rPr>
              <w:t xml:space="preserve"> – это путь, пройденный автомобилем с момента нажатия на педаль тормоза до полной остановки.</w:t>
            </w:r>
          </w:p>
          <w:p w:rsidR="00B767DD" w:rsidRDefault="0063454C" w:rsidP="00DB09BC">
            <w:pPr>
              <w:jc w:val="both"/>
              <w:rPr>
                <w:rFonts w:ascii="Times New Roman" w:hAnsi="Times New Roman" w:cs="Times New Roman"/>
                <w:sz w:val="28"/>
                <w:szCs w:val="28"/>
              </w:rPr>
            </w:pPr>
            <w:r w:rsidRPr="0063454C">
              <w:rPr>
                <w:rFonts w:ascii="Times New Roman" w:hAnsi="Times New Roman" w:cs="Times New Roman"/>
                <w:sz w:val="28"/>
                <w:szCs w:val="28"/>
                <w:u w:val="single"/>
              </w:rPr>
              <w:t>Остановочный путь автомобиля</w:t>
            </w:r>
            <w:r>
              <w:rPr>
                <w:rFonts w:ascii="Times New Roman" w:hAnsi="Times New Roman" w:cs="Times New Roman"/>
                <w:sz w:val="28"/>
                <w:szCs w:val="28"/>
              </w:rPr>
              <w:t xml:space="preserve"> – это путь, пройденный автомобилем с момента обнаружения водителем опасности до полной остановки транспортного средства. </w:t>
            </w:r>
          </w:p>
          <w:p w:rsidR="00F64E2A" w:rsidRDefault="0063454C" w:rsidP="00E614B0">
            <w:pPr>
              <w:jc w:val="both"/>
              <w:rPr>
                <w:rFonts w:ascii="Times New Roman" w:hAnsi="Times New Roman" w:cs="Times New Roman"/>
                <w:sz w:val="28"/>
                <w:szCs w:val="28"/>
              </w:rPr>
            </w:pPr>
            <w:r w:rsidRPr="0063454C">
              <w:rPr>
                <w:rFonts w:ascii="Times New Roman" w:hAnsi="Times New Roman" w:cs="Times New Roman"/>
                <w:sz w:val="28"/>
                <w:szCs w:val="28"/>
                <w:u w:val="single"/>
              </w:rPr>
              <w:t>Автомобиль не может остановиться мгновенно!</w:t>
            </w:r>
            <w:r>
              <w:rPr>
                <w:rFonts w:ascii="Times New Roman" w:hAnsi="Times New Roman" w:cs="Times New Roman"/>
                <w:sz w:val="28"/>
                <w:szCs w:val="28"/>
              </w:rPr>
              <w:t xml:space="preserve"> </w:t>
            </w:r>
            <w:r w:rsidRPr="0063454C">
              <w:rPr>
                <w:rFonts w:ascii="Times New Roman" w:hAnsi="Times New Roman" w:cs="Times New Roman"/>
                <w:sz w:val="28"/>
                <w:szCs w:val="28"/>
              </w:rPr>
              <w:t xml:space="preserve">У остановочного пути есть факторы, которые могут его </w:t>
            </w:r>
            <w:r w:rsidRPr="0063454C">
              <w:rPr>
                <w:rFonts w:ascii="Times New Roman" w:hAnsi="Times New Roman" w:cs="Times New Roman"/>
                <w:sz w:val="28"/>
                <w:szCs w:val="28"/>
              </w:rPr>
              <w:lastRenderedPageBreak/>
              <w:t>увеличить или уменьшить.</w:t>
            </w:r>
            <w:r w:rsidR="00E614B0">
              <w:rPr>
                <w:rFonts w:ascii="Times New Roman" w:hAnsi="Times New Roman" w:cs="Times New Roman"/>
                <w:sz w:val="28"/>
                <w:szCs w:val="28"/>
              </w:rPr>
              <w:t xml:space="preserve"> На д</w:t>
            </w:r>
            <w:r w:rsidR="007F3BE9">
              <w:rPr>
                <w:rFonts w:ascii="Times New Roman" w:hAnsi="Times New Roman" w:cs="Times New Roman"/>
                <w:sz w:val="28"/>
                <w:szCs w:val="28"/>
              </w:rPr>
              <w:t>л</w:t>
            </w:r>
            <w:r w:rsidR="00E614B0">
              <w:rPr>
                <w:rFonts w:ascii="Times New Roman" w:hAnsi="Times New Roman" w:cs="Times New Roman"/>
                <w:sz w:val="28"/>
                <w:szCs w:val="28"/>
              </w:rPr>
              <w:t xml:space="preserve">ину </w:t>
            </w:r>
            <w:r w:rsidR="007F3BE9">
              <w:rPr>
                <w:rFonts w:ascii="Times New Roman" w:hAnsi="Times New Roman" w:cs="Times New Roman"/>
                <w:sz w:val="28"/>
                <w:szCs w:val="28"/>
              </w:rPr>
              <w:t>остановочного пути может повлиять:</w:t>
            </w:r>
          </w:p>
          <w:p w:rsidR="007F3BE9" w:rsidRDefault="007F3BE9" w:rsidP="00E614B0">
            <w:pPr>
              <w:jc w:val="both"/>
              <w:rPr>
                <w:rFonts w:ascii="Times New Roman" w:hAnsi="Times New Roman" w:cs="Times New Roman"/>
                <w:sz w:val="28"/>
                <w:szCs w:val="28"/>
              </w:rPr>
            </w:pPr>
            <w:r>
              <w:rPr>
                <w:rFonts w:ascii="Times New Roman" w:hAnsi="Times New Roman" w:cs="Times New Roman"/>
                <w:sz w:val="28"/>
                <w:szCs w:val="28"/>
              </w:rPr>
              <w:t>- состояние дороги;</w:t>
            </w:r>
          </w:p>
          <w:p w:rsidR="007F3BE9" w:rsidRDefault="007F3BE9" w:rsidP="00E614B0">
            <w:pPr>
              <w:jc w:val="both"/>
              <w:rPr>
                <w:rFonts w:ascii="Times New Roman" w:hAnsi="Times New Roman" w:cs="Times New Roman"/>
                <w:sz w:val="28"/>
                <w:szCs w:val="28"/>
              </w:rPr>
            </w:pPr>
            <w:r>
              <w:rPr>
                <w:rFonts w:ascii="Times New Roman" w:hAnsi="Times New Roman" w:cs="Times New Roman"/>
                <w:sz w:val="28"/>
                <w:szCs w:val="28"/>
              </w:rPr>
              <w:t>- погодные условия;</w:t>
            </w:r>
          </w:p>
          <w:p w:rsidR="007F3BE9" w:rsidRDefault="007F3BE9" w:rsidP="00E614B0">
            <w:pPr>
              <w:jc w:val="both"/>
              <w:rPr>
                <w:rFonts w:ascii="Times New Roman" w:hAnsi="Times New Roman" w:cs="Times New Roman"/>
                <w:sz w:val="28"/>
                <w:szCs w:val="28"/>
              </w:rPr>
            </w:pPr>
            <w:r>
              <w:rPr>
                <w:rFonts w:ascii="Times New Roman" w:hAnsi="Times New Roman" w:cs="Times New Roman"/>
                <w:sz w:val="28"/>
                <w:szCs w:val="28"/>
              </w:rPr>
              <w:t>- техническое состояние автомобиля (система торможения, шины и т.д.)</w:t>
            </w:r>
            <w:r w:rsidR="00BF7ED3">
              <w:rPr>
                <w:rFonts w:ascii="Times New Roman" w:hAnsi="Times New Roman" w:cs="Times New Roman"/>
                <w:sz w:val="28"/>
                <w:szCs w:val="28"/>
              </w:rPr>
              <w:t>;</w:t>
            </w:r>
          </w:p>
          <w:p w:rsidR="007F3BE9" w:rsidRDefault="007F3BE9" w:rsidP="00E614B0">
            <w:pPr>
              <w:jc w:val="both"/>
              <w:rPr>
                <w:rFonts w:ascii="Times New Roman" w:hAnsi="Times New Roman" w:cs="Times New Roman"/>
                <w:sz w:val="28"/>
                <w:szCs w:val="28"/>
              </w:rPr>
            </w:pPr>
            <w:r>
              <w:rPr>
                <w:rFonts w:ascii="Times New Roman" w:hAnsi="Times New Roman" w:cs="Times New Roman"/>
                <w:sz w:val="28"/>
                <w:szCs w:val="28"/>
              </w:rPr>
              <w:t>- скорость автомобиля;</w:t>
            </w:r>
          </w:p>
          <w:p w:rsidR="00096146" w:rsidRPr="00E614B0" w:rsidRDefault="007F3BE9" w:rsidP="007F3BE9">
            <w:pPr>
              <w:jc w:val="both"/>
              <w:rPr>
                <w:rFonts w:ascii="Times New Roman" w:hAnsi="Times New Roman" w:cs="Times New Roman"/>
                <w:sz w:val="28"/>
                <w:szCs w:val="28"/>
              </w:rPr>
            </w:pPr>
            <w:r>
              <w:rPr>
                <w:rFonts w:ascii="Times New Roman" w:hAnsi="Times New Roman" w:cs="Times New Roman"/>
                <w:sz w:val="28"/>
                <w:szCs w:val="28"/>
              </w:rPr>
              <w:t xml:space="preserve">- реакция и внимательность водителя, его состояние здоровья в конкретный момент. </w:t>
            </w:r>
          </w:p>
        </w:tc>
      </w:tr>
      <w:tr w:rsidR="00096146" w:rsidTr="002B5F50">
        <w:tc>
          <w:tcPr>
            <w:tcW w:w="484" w:type="dxa"/>
          </w:tcPr>
          <w:p w:rsidR="00096146" w:rsidRDefault="00096146" w:rsidP="00DB09BC">
            <w:pPr>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2063" w:type="dxa"/>
          </w:tcPr>
          <w:p w:rsidR="00096146" w:rsidRDefault="00096146" w:rsidP="00DB09BC">
            <w:pPr>
              <w:jc w:val="both"/>
              <w:rPr>
                <w:rFonts w:ascii="Times New Roman" w:hAnsi="Times New Roman" w:cs="Times New Roman"/>
                <w:sz w:val="28"/>
                <w:szCs w:val="28"/>
              </w:rPr>
            </w:pPr>
            <w:r>
              <w:rPr>
                <w:rFonts w:ascii="Times New Roman" w:hAnsi="Times New Roman" w:cs="Times New Roman"/>
                <w:sz w:val="28"/>
                <w:szCs w:val="28"/>
              </w:rPr>
              <w:t>Дорожная ловушка</w:t>
            </w:r>
          </w:p>
        </w:tc>
        <w:tc>
          <w:tcPr>
            <w:tcW w:w="6798" w:type="dxa"/>
          </w:tcPr>
          <w:p w:rsidR="00096146" w:rsidRDefault="00D91A99" w:rsidP="00D91A99">
            <w:pPr>
              <w:jc w:val="both"/>
              <w:rPr>
                <w:rFonts w:ascii="Times New Roman" w:hAnsi="Times New Roman" w:cs="Times New Roman"/>
                <w:sz w:val="28"/>
                <w:szCs w:val="28"/>
              </w:rPr>
            </w:pPr>
            <w:r>
              <w:rPr>
                <w:rFonts w:ascii="Times New Roman" w:hAnsi="Times New Roman" w:cs="Times New Roman"/>
                <w:sz w:val="28"/>
                <w:szCs w:val="28"/>
                <w:u w:val="single"/>
              </w:rPr>
              <w:t>Дорожная ловушка</w:t>
            </w:r>
            <w:r w:rsidRPr="00D91A99">
              <w:rPr>
                <w:rFonts w:ascii="Times New Roman" w:hAnsi="Times New Roman" w:cs="Times New Roman"/>
                <w:sz w:val="28"/>
                <w:szCs w:val="28"/>
              </w:rPr>
              <w:t xml:space="preserve"> – ситуация обманчивой безопасности.</w:t>
            </w:r>
            <w:r>
              <w:rPr>
                <w:rFonts w:ascii="Times New Roman" w:hAnsi="Times New Roman" w:cs="Times New Roman"/>
                <w:sz w:val="28"/>
                <w:szCs w:val="28"/>
              </w:rPr>
              <w:t xml:space="preserve"> Классификация дорожных ловушек:</w:t>
            </w:r>
          </w:p>
          <w:p w:rsidR="00D91A99" w:rsidRPr="00D91A99" w:rsidRDefault="00D91A99" w:rsidP="00D91A99">
            <w:pPr>
              <w:pStyle w:val="a4"/>
              <w:numPr>
                <w:ilvl w:val="0"/>
                <w:numId w:val="12"/>
              </w:numPr>
              <w:ind w:left="0" w:firstLine="0"/>
              <w:contextualSpacing w:val="0"/>
              <w:rPr>
                <w:rFonts w:ascii="Times New Roman" w:hAnsi="Times New Roman" w:cs="Times New Roman"/>
                <w:sz w:val="28"/>
                <w:szCs w:val="28"/>
              </w:rPr>
            </w:pPr>
            <w:r w:rsidRPr="00D91A99">
              <w:rPr>
                <w:rFonts w:ascii="Times New Roman" w:hAnsi="Times New Roman" w:cs="Times New Roman"/>
                <w:sz w:val="28"/>
                <w:szCs w:val="28"/>
                <w:u w:val="single"/>
              </w:rPr>
              <w:t>Ситуации - «ловушки», связанные с закрытым обзором.</w:t>
            </w:r>
            <w:r w:rsidRPr="00D91A99">
              <w:rPr>
                <w:rFonts w:ascii="Times New Roman" w:hAnsi="Times New Roman" w:cs="Times New Roman"/>
                <w:sz w:val="28"/>
                <w:szCs w:val="28"/>
              </w:rPr>
              <w:t xml:space="preserve"> Это дорожные ситуации, когда опасность скрыта от пешехода за кустами, деревьями, стоящими или движущимися автомобилями, другими пешеходами.</w:t>
            </w:r>
          </w:p>
          <w:p w:rsidR="00D91A99" w:rsidRPr="00D91A99" w:rsidRDefault="00D91A99" w:rsidP="00D91A99">
            <w:pPr>
              <w:pStyle w:val="a4"/>
              <w:numPr>
                <w:ilvl w:val="0"/>
                <w:numId w:val="12"/>
              </w:numPr>
              <w:ind w:left="0" w:firstLine="0"/>
              <w:contextualSpacing w:val="0"/>
              <w:rPr>
                <w:rFonts w:ascii="Times New Roman" w:hAnsi="Times New Roman" w:cs="Times New Roman"/>
                <w:sz w:val="28"/>
                <w:szCs w:val="28"/>
              </w:rPr>
            </w:pPr>
            <w:r w:rsidRPr="00D91A99">
              <w:rPr>
                <w:rFonts w:ascii="Times New Roman" w:hAnsi="Times New Roman" w:cs="Times New Roman"/>
                <w:sz w:val="28"/>
                <w:szCs w:val="28"/>
                <w:u w:val="single"/>
              </w:rPr>
              <w:t>Ситуации – «ловушки», связанные с отвлечением внимания.</w:t>
            </w:r>
            <w:r w:rsidRPr="00D91A99">
              <w:rPr>
                <w:rFonts w:ascii="Times New Roman" w:hAnsi="Times New Roman" w:cs="Times New Roman"/>
                <w:sz w:val="28"/>
                <w:szCs w:val="28"/>
              </w:rPr>
              <w:t xml:space="preserve"> Это моменты на дороге, когда пешеход не замечает опасность, потому что его взгляд прикован, направлен на интересующие его предметы: автобус на другой стороне дороги, приятелей, родных, мяч, собаку т.д.</w:t>
            </w:r>
          </w:p>
          <w:p w:rsidR="00D91A99" w:rsidRPr="00D91A99" w:rsidRDefault="00D91A99" w:rsidP="00D91A99">
            <w:pPr>
              <w:pStyle w:val="a4"/>
              <w:numPr>
                <w:ilvl w:val="0"/>
                <w:numId w:val="12"/>
              </w:numPr>
              <w:ind w:left="0" w:firstLine="0"/>
              <w:contextualSpacing w:val="0"/>
              <w:rPr>
                <w:rFonts w:ascii="Times New Roman" w:hAnsi="Times New Roman" w:cs="Times New Roman"/>
                <w:sz w:val="28"/>
                <w:szCs w:val="28"/>
              </w:rPr>
            </w:pPr>
            <w:r w:rsidRPr="00D91A99">
              <w:rPr>
                <w:rFonts w:ascii="Times New Roman" w:hAnsi="Times New Roman" w:cs="Times New Roman"/>
                <w:sz w:val="28"/>
                <w:szCs w:val="28"/>
                <w:u w:val="single"/>
              </w:rPr>
              <w:t>Ситуации – «ловушки», связанные с понижением внимания или с ситуацией «пустынная улица».</w:t>
            </w:r>
            <w:r w:rsidRPr="00D91A99">
              <w:rPr>
                <w:rFonts w:ascii="Times New Roman" w:hAnsi="Times New Roman" w:cs="Times New Roman"/>
                <w:sz w:val="28"/>
                <w:szCs w:val="28"/>
              </w:rPr>
              <w:t xml:space="preserve"> Это моменты, когда </w:t>
            </w:r>
            <w:r>
              <w:rPr>
                <w:rFonts w:ascii="Times New Roman" w:hAnsi="Times New Roman" w:cs="Times New Roman"/>
                <w:sz w:val="28"/>
                <w:szCs w:val="28"/>
              </w:rPr>
              <w:t>пешеходы</w:t>
            </w:r>
            <w:r w:rsidRPr="00D91A99">
              <w:rPr>
                <w:rFonts w:ascii="Times New Roman" w:hAnsi="Times New Roman" w:cs="Times New Roman"/>
                <w:sz w:val="28"/>
                <w:szCs w:val="28"/>
              </w:rPr>
              <w:t xml:space="preserve"> попадают на улицу, где низкая интенсивность движения; на улицу с большим количеством кустов и деревьев. На таких улицах </w:t>
            </w:r>
            <w:r>
              <w:rPr>
                <w:rFonts w:ascii="Times New Roman" w:hAnsi="Times New Roman" w:cs="Times New Roman"/>
                <w:sz w:val="28"/>
                <w:szCs w:val="28"/>
              </w:rPr>
              <w:t>пешеходы</w:t>
            </w:r>
            <w:r w:rsidRPr="00D91A99">
              <w:rPr>
                <w:rFonts w:ascii="Times New Roman" w:hAnsi="Times New Roman" w:cs="Times New Roman"/>
                <w:sz w:val="28"/>
                <w:szCs w:val="28"/>
              </w:rPr>
              <w:t xml:space="preserve">, считая, что автомобилей нет, могут выходить или выбегать на проезжую часть, не осмотрев ее, то есть выйти не глядя. </w:t>
            </w:r>
          </w:p>
          <w:p w:rsidR="00D91A99" w:rsidRPr="00D91A99" w:rsidRDefault="00D91A99" w:rsidP="00D91A99">
            <w:pPr>
              <w:pStyle w:val="a4"/>
              <w:numPr>
                <w:ilvl w:val="0"/>
                <w:numId w:val="12"/>
              </w:numPr>
              <w:ind w:left="0" w:firstLine="0"/>
              <w:contextualSpacing w:val="0"/>
              <w:rPr>
                <w:rFonts w:ascii="Times New Roman" w:hAnsi="Times New Roman" w:cs="Times New Roman"/>
                <w:sz w:val="28"/>
                <w:szCs w:val="28"/>
              </w:rPr>
            </w:pPr>
            <w:r w:rsidRPr="00D91A99">
              <w:rPr>
                <w:rFonts w:ascii="Times New Roman" w:hAnsi="Times New Roman" w:cs="Times New Roman"/>
                <w:sz w:val="28"/>
                <w:szCs w:val="28"/>
                <w:u w:val="single"/>
              </w:rPr>
              <w:t xml:space="preserve">Ситуации - «ловушки», возникающие на остановках общественного транспорта, </w:t>
            </w:r>
            <w:r>
              <w:rPr>
                <w:rFonts w:ascii="Times New Roman" w:hAnsi="Times New Roman" w:cs="Times New Roman"/>
                <w:sz w:val="28"/>
                <w:szCs w:val="28"/>
              </w:rPr>
              <w:t>когда пешеход, чтобы перейти проезжую часть обходит автобус спереди или сзади и може</w:t>
            </w:r>
            <w:r w:rsidR="002A1AB2">
              <w:rPr>
                <w:rFonts w:ascii="Times New Roman" w:hAnsi="Times New Roman" w:cs="Times New Roman"/>
                <w:sz w:val="28"/>
                <w:szCs w:val="28"/>
              </w:rPr>
              <w:t>т</w:t>
            </w:r>
            <w:r>
              <w:rPr>
                <w:rFonts w:ascii="Times New Roman" w:hAnsi="Times New Roman" w:cs="Times New Roman"/>
                <w:sz w:val="28"/>
                <w:szCs w:val="28"/>
              </w:rPr>
              <w:t xml:space="preserve"> попасть под проезжающий транспорт.</w:t>
            </w:r>
          </w:p>
          <w:p w:rsidR="00D91A99" w:rsidRPr="00D91A99" w:rsidRDefault="00D91A99" w:rsidP="00D91A99">
            <w:pPr>
              <w:pStyle w:val="a4"/>
              <w:numPr>
                <w:ilvl w:val="0"/>
                <w:numId w:val="12"/>
              </w:numPr>
              <w:ind w:left="0" w:firstLine="0"/>
              <w:contextualSpacing w:val="0"/>
              <w:rPr>
                <w:rFonts w:ascii="Times New Roman" w:hAnsi="Times New Roman" w:cs="Times New Roman"/>
                <w:sz w:val="28"/>
                <w:szCs w:val="28"/>
                <w:u w:val="single"/>
              </w:rPr>
            </w:pPr>
            <w:r w:rsidRPr="00D91A99">
              <w:rPr>
                <w:rFonts w:ascii="Times New Roman" w:hAnsi="Times New Roman" w:cs="Times New Roman"/>
                <w:sz w:val="28"/>
                <w:szCs w:val="28"/>
                <w:u w:val="single"/>
              </w:rPr>
              <w:t>Ситуации - «ловушки», возникающие на пешеходных переходах:</w:t>
            </w:r>
          </w:p>
          <w:p w:rsidR="00D91A99" w:rsidRDefault="00D91A99" w:rsidP="00D91A99">
            <w:pPr>
              <w:rPr>
                <w:rFonts w:ascii="Times New Roman" w:hAnsi="Times New Roman" w:cs="Times New Roman"/>
                <w:sz w:val="28"/>
                <w:szCs w:val="28"/>
              </w:rPr>
            </w:pPr>
            <w:r w:rsidRPr="00D91A99">
              <w:rPr>
                <w:rFonts w:ascii="Times New Roman" w:hAnsi="Times New Roman" w:cs="Times New Roman"/>
                <w:sz w:val="28"/>
                <w:szCs w:val="28"/>
              </w:rPr>
              <w:t xml:space="preserve"> - когда приближаются транспортные средства, пешеход, видя, что успевает перейти, может не заметить скрытое за ним</w:t>
            </w:r>
            <w:r>
              <w:rPr>
                <w:rFonts w:ascii="Times New Roman" w:hAnsi="Times New Roman" w:cs="Times New Roman"/>
                <w:sz w:val="28"/>
                <w:szCs w:val="28"/>
              </w:rPr>
              <w:t>и другое транспортное средство;</w:t>
            </w:r>
          </w:p>
          <w:p w:rsidR="00D91A99" w:rsidRDefault="00D91A99" w:rsidP="00D91A99">
            <w:pPr>
              <w:rPr>
                <w:rFonts w:ascii="Times New Roman" w:hAnsi="Times New Roman" w:cs="Times New Roman"/>
                <w:sz w:val="28"/>
                <w:szCs w:val="28"/>
              </w:rPr>
            </w:pPr>
            <w:r>
              <w:rPr>
                <w:rFonts w:ascii="Times New Roman" w:hAnsi="Times New Roman" w:cs="Times New Roman"/>
                <w:sz w:val="28"/>
                <w:szCs w:val="28"/>
              </w:rPr>
              <w:t xml:space="preserve">- </w:t>
            </w:r>
            <w:r w:rsidRPr="00D91A99">
              <w:rPr>
                <w:rFonts w:ascii="Times New Roman" w:hAnsi="Times New Roman" w:cs="Times New Roman"/>
                <w:sz w:val="28"/>
                <w:szCs w:val="28"/>
              </w:rPr>
              <w:t xml:space="preserve">когда автомобиль проехал через пешеходный переход, пешеход в спешке может сразу начать переходить дорогу и не заметить транспортное </w:t>
            </w:r>
            <w:r w:rsidRPr="00D91A99">
              <w:rPr>
                <w:rFonts w:ascii="Times New Roman" w:hAnsi="Times New Roman" w:cs="Times New Roman"/>
                <w:sz w:val="28"/>
                <w:szCs w:val="28"/>
              </w:rPr>
              <w:lastRenderedPageBreak/>
              <w:t>средство справа, которое в этот момент скрыто за проехавшим автомобилем</w:t>
            </w:r>
            <w:r>
              <w:rPr>
                <w:rFonts w:ascii="Times New Roman" w:hAnsi="Times New Roman" w:cs="Times New Roman"/>
                <w:sz w:val="28"/>
                <w:szCs w:val="28"/>
              </w:rPr>
              <w:t>;</w:t>
            </w:r>
          </w:p>
          <w:p w:rsidR="00D91A99" w:rsidRDefault="00D91A99" w:rsidP="00D91A99">
            <w:pPr>
              <w:rPr>
                <w:rFonts w:ascii="Times New Roman" w:hAnsi="Times New Roman" w:cs="Times New Roman"/>
                <w:sz w:val="28"/>
                <w:szCs w:val="28"/>
              </w:rPr>
            </w:pPr>
            <w:r>
              <w:rPr>
                <w:rFonts w:ascii="Times New Roman" w:hAnsi="Times New Roman" w:cs="Times New Roman"/>
                <w:sz w:val="28"/>
                <w:szCs w:val="28"/>
              </w:rPr>
              <w:t>-</w:t>
            </w:r>
            <w:r w:rsidRPr="00D91A99">
              <w:rPr>
                <w:rFonts w:ascii="Times New Roman" w:hAnsi="Times New Roman" w:cs="Times New Roman"/>
                <w:sz w:val="28"/>
                <w:szCs w:val="28"/>
              </w:rPr>
              <w:t xml:space="preserve"> когда у пешеходного перехода остановилось транспортное средство (например, для разворота или просто сломалось), мешающее обзору.</w:t>
            </w:r>
          </w:p>
          <w:p w:rsidR="00D91A99" w:rsidRPr="00D91A99" w:rsidRDefault="00D91A99" w:rsidP="00D91A99">
            <w:pPr>
              <w:pStyle w:val="a4"/>
              <w:numPr>
                <w:ilvl w:val="0"/>
                <w:numId w:val="12"/>
              </w:numPr>
              <w:ind w:left="0" w:firstLine="0"/>
              <w:contextualSpacing w:val="0"/>
              <w:rPr>
                <w:rFonts w:ascii="Times New Roman" w:hAnsi="Times New Roman" w:cs="Times New Roman"/>
                <w:sz w:val="28"/>
                <w:szCs w:val="28"/>
                <w:u w:val="single"/>
              </w:rPr>
            </w:pPr>
            <w:r w:rsidRPr="00D91A99">
              <w:rPr>
                <w:rFonts w:ascii="Times New Roman" w:hAnsi="Times New Roman" w:cs="Times New Roman"/>
                <w:sz w:val="28"/>
                <w:szCs w:val="28"/>
                <w:u w:val="single"/>
              </w:rPr>
              <w:t xml:space="preserve">Ситуации - «ловушки» на переходе, оборудованном светофором (регулируемый пешеходный переход): </w:t>
            </w:r>
          </w:p>
          <w:p w:rsidR="00D91A99" w:rsidRDefault="00D91A99" w:rsidP="00D91A99">
            <w:pPr>
              <w:pStyle w:val="a4"/>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D91A99">
              <w:rPr>
                <w:rFonts w:ascii="Times New Roman" w:hAnsi="Times New Roman" w:cs="Times New Roman"/>
                <w:sz w:val="28"/>
                <w:szCs w:val="28"/>
              </w:rPr>
              <w:t>когда пешеход заканчивает переход перед стоящими у светофора транспортными средствами уже при красном сигнале. Он уверен, что водители трогающихся автомобилей его пропустят и не понимает, что не все автомобили стоят, а из-за стоящих и трогающихся транспортных средств может выехать другой автомобиль</w:t>
            </w:r>
            <w:r>
              <w:rPr>
                <w:rFonts w:ascii="Times New Roman" w:hAnsi="Times New Roman" w:cs="Times New Roman"/>
                <w:sz w:val="28"/>
                <w:szCs w:val="28"/>
              </w:rPr>
              <w:t>;</w:t>
            </w:r>
          </w:p>
          <w:p w:rsidR="00D91A99" w:rsidRPr="00D91A99" w:rsidRDefault="00D91A99" w:rsidP="00D91A99">
            <w:pPr>
              <w:pStyle w:val="a4"/>
              <w:ind w:left="0"/>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D91A99">
              <w:rPr>
                <w:rFonts w:ascii="Times New Roman" w:hAnsi="Times New Roman" w:cs="Times New Roman"/>
                <w:sz w:val="28"/>
                <w:szCs w:val="28"/>
              </w:rPr>
              <w:t>когда пешеход переходит на «зеленый» сигнал, сразу же, как только он загорелся! Надо всегда немного подождать, посмотреть, все ли автомобили закончили движение;</w:t>
            </w:r>
          </w:p>
          <w:p w:rsidR="00D91A99" w:rsidRPr="00D91A99" w:rsidRDefault="00D91A99" w:rsidP="00D91A99">
            <w:pPr>
              <w:pStyle w:val="a4"/>
              <w:ind w:left="0"/>
              <w:contextualSpacing w:val="0"/>
              <w:rPr>
                <w:rFonts w:ascii="Times New Roman" w:hAnsi="Times New Roman" w:cs="Times New Roman"/>
                <w:sz w:val="28"/>
                <w:szCs w:val="28"/>
              </w:rPr>
            </w:pPr>
            <w:r w:rsidRPr="00D91A99">
              <w:rPr>
                <w:rFonts w:ascii="Times New Roman" w:hAnsi="Times New Roman" w:cs="Times New Roman"/>
                <w:sz w:val="28"/>
                <w:szCs w:val="28"/>
              </w:rPr>
              <w:t>- когда в одном ряду транспортные средства уже стоят, а в другом ещё едут. Пешеход, видя, что автомобили остановились, может начать переход, не видя за стоящими автомобилями другие, проезжающие;</w:t>
            </w:r>
          </w:p>
          <w:p w:rsidR="00D91A99" w:rsidRPr="00D91A99" w:rsidRDefault="00D91A99" w:rsidP="00D91A99">
            <w:pPr>
              <w:pStyle w:val="a4"/>
              <w:ind w:left="0"/>
              <w:contextualSpacing w:val="0"/>
              <w:rPr>
                <w:rFonts w:ascii="Times New Roman" w:hAnsi="Times New Roman" w:cs="Times New Roman"/>
                <w:sz w:val="28"/>
                <w:szCs w:val="28"/>
              </w:rPr>
            </w:pPr>
            <w:r w:rsidRPr="00D91A99">
              <w:rPr>
                <w:rFonts w:ascii="Times New Roman" w:hAnsi="Times New Roman" w:cs="Times New Roman"/>
                <w:sz w:val="28"/>
                <w:szCs w:val="28"/>
              </w:rPr>
              <w:t>- нельзя забывать, что на дороге могут возникнуть самые неожиданные обстоятельства, например, автомобиль может совершать поворот, или на красный сигнал могут проехать спецмашины (скорая помощь, полиция, пожарная, аварийная газовая служба), но они подают при этом звуковой или световой спецсигнал.</w:t>
            </w:r>
          </w:p>
        </w:tc>
      </w:tr>
      <w:tr w:rsidR="0080797A" w:rsidTr="002B5F50">
        <w:tc>
          <w:tcPr>
            <w:tcW w:w="484" w:type="dxa"/>
          </w:tcPr>
          <w:p w:rsidR="0080797A" w:rsidRDefault="0080797A" w:rsidP="00DB09BC">
            <w:pPr>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2063" w:type="dxa"/>
          </w:tcPr>
          <w:p w:rsidR="0080797A" w:rsidRPr="00E2743C" w:rsidRDefault="00E2743C" w:rsidP="00DB09BC">
            <w:pPr>
              <w:jc w:val="both"/>
              <w:rPr>
                <w:rFonts w:ascii="Times New Roman" w:hAnsi="Times New Roman" w:cs="Times New Roman"/>
                <w:sz w:val="28"/>
                <w:szCs w:val="28"/>
              </w:rPr>
            </w:pPr>
            <w:r>
              <w:rPr>
                <w:rFonts w:ascii="Times New Roman" w:hAnsi="Times New Roman" w:cs="Times New Roman"/>
                <w:sz w:val="28"/>
                <w:szCs w:val="28"/>
              </w:rPr>
              <w:t>История становления правил дорожного движения</w:t>
            </w:r>
          </w:p>
        </w:tc>
        <w:tc>
          <w:tcPr>
            <w:tcW w:w="6798" w:type="dxa"/>
          </w:tcPr>
          <w:p w:rsidR="000746E8" w:rsidRDefault="00894856" w:rsidP="00D91A99">
            <w:pPr>
              <w:jc w:val="both"/>
              <w:rPr>
                <w:rFonts w:ascii="Times New Roman" w:hAnsi="Times New Roman" w:cs="Times New Roman"/>
                <w:sz w:val="28"/>
                <w:szCs w:val="28"/>
                <w:u w:val="single"/>
              </w:rPr>
            </w:pPr>
            <w:r>
              <w:rPr>
                <w:rFonts w:ascii="Times New Roman" w:hAnsi="Times New Roman" w:cs="Times New Roman"/>
                <w:sz w:val="28"/>
                <w:szCs w:val="28"/>
                <w:u w:val="single"/>
              </w:rPr>
              <w:t>Строительство дорог:</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более пяти тысяч лет назад начинает складываться основанная дорожная сеть;</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в</w:t>
            </w:r>
            <w:r w:rsidRPr="00894856">
              <w:rPr>
                <w:rFonts w:ascii="Times New Roman" w:hAnsi="Times New Roman" w:cs="Times New Roman"/>
                <w:sz w:val="28"/>
                <w:szCs w:val="28"/>
              </w:rPr>
              <w:t xml:space="preserve"> первом тысячелетии до н.э. появляется Великий шелковый путь и дороги государства ацт</w:t>
            </w:r>
            <w:r>
              <w:rPr>
                <w:rFonts w:ascii="Times New Roman" w:hAnsi="Times New Roman" w:cs="Times New Roman"/>
                <w:sz w:val="28"/>
                <w:szCs w:val="28"/>
              </w:rPr>
              <w:t>еков на Американском континенте;</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п</w:t>
            </w:r>
            <w:r w:rsidRPr="00894856">
              <w:rPr>
                <w:rFonts w:ascii="Times New Roman" w:hAnsi="Times New Roman" w:cs="Times New Roman"/>
                <w:sz w:val="28"/>
                <w:szCs w:val="28"/>
              </w:rPr>
              <w:t>ервую мощеную дорогу начали строить римляне более 2 тысяч лет назад</w:t>
            </w:r>
            <w:r>
              <w:rPr>
                <w:rFonts w:ascii="Times New Roman" w:hAnsi="Times New Roman" w:cs="Times New Roman"/>
                <w:sz w:val="28"/>
                <w:szCs w:val="28"/>
              </w:rPr>
              <w:t xml:space="preserve">. </w:t>
            </w:r>
            <w:r w:rsidRPr="00894856">
              <w:rPr>
                <w:rFonts w:ascii="Times New Roman" w:hAnsi="Times New Roman" w:cs="Times New Roman"/>
                <w:sz w:val="28"/>
                <w:szCs w:val="28"/>
              </w:rPr>
              <w:t>Вдоль дороги через определенное расстояние устанавливали каменные столбы – указатели, протот</w:t>
            </w:r>
            <w:r>
              <w:rPr>
                <w:rFonts w:ascii="Times New Roman" w:hAnsi="Times New Roman" w:cs="Times New Roman"/>
                <w:sz w:val="28"/>
                <w:szCs w:val="28"/>
              </w:rPr>
              <w:t>ипы современных дорожных знаков;</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в</w:t>
            </w:r>
            <w:r w:rsidRPr="00894856">
              <w:rPr>
                <w:rFonts w:ascii="Times New Roman" w:hAnsi="Times New Roman" w:cs="Times New Roman"/>
                <w:sz w:val="28"/>
                <w:szCs w:val="28"/>
              </w:rPr>
              <w:t xml:space="preserve"> России почти тысячу лет назад через младую Москву уже пролегали тракты на Новгород, Рязань, </w:t>
            </w:r>
            <w:r w:rsidRPr="00894856">
              <w:rPr>
                <w:rFonts w:ascii="Times New Roman" w:hAnsi="Times New Roman" w:cs="Times New Roman"/>
                <w:sz w:val="28"/>
                <w:szCs w:val="28"/>
              </w:rPr>
              <w:lastRenderedPageBreak/>
              <w:t>Суздаль, Владимир.  От яма к яму неслись ямские упряжки (ям – почтовая станция). Расстояние меж</w:t>
            </w:r>
            <w:r>
              <w:rPr>
                <w:rFonts w:ascii="Times New Roman" w:hAnsi="Times New Roman" w:cs="Times New Roman"/>
                <w:sz w:val="28"/>
                <w:szCs w:val="28"/>
              </w:rPr>
              <w:t>ду ямами составляло 60-70 верст;</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в</w:t>
            </w:r>
            <w:r w:rsidRPr="00894856">
              <w:rPr>
                <w:rFonts w:ascii="Times New Roman" w:hAnsi="Times New Roman" w:cs="Times New Roman"/>
                <w:sz w:val="28"/>
                <w:szCs w:val="28"/>
              </w:rPr>
              <w:t xml:space="preserve"> 1667 году в России создается государственная почта, что подтолкнуло к строительству дорог. Их расширили и это позвол</w:t>
            </w:r>
            <w:r>
              <w:rPr>
                <w:rFonts w:ascii="Times New Roman" w:hAnsi="Times New Roman" w:cs="Times New Roman"/>
                <w:sz w:val="28"/>
                <w:szCs w:val="28"/>
              </w:rPr>
              <w:t>ило ставить по три лошади в ряд;</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xml:space="preserve">- </w:t>
            </w:r>
            <w:r w:rsidRPr="00894856">
              <w:rPr>
                <w:rFonts w:ascii="Times New Roman" w:hAnsi="Times New Roman" w:cs="Times New Roman"/>
                <w:sz w:val="28"/>
                <w:szCs w:val="28"/>
              </w:rPr>
              <w:t>в конце 17 века в Москве</w:t>
            </w:r>
            <w:r>
              <w:rPr>
                <w:rFonts w:ascii="Times New Roman" w:hAnsi="Times New Roman" w:cs="Times New Roman"/>
                <w:sz w:val="28"/>
                <w:szCs w:val="28"/>
              </w:rPr>
              <w:t xml:space="preserve"> появились п</w:t>
            </w:r>
            <w:r w:rsidRPr="00894856">
              <w:rPr>
                <w:rFonts w:ascii="Times New Roman" w:hAnsi="Times New Roman" w:cs="Times New Roman"/>
                <w:sz w:val="28"/>
                <w:szCs w:val="28"/>
              </w:rPr>
              <w:t>ервые мощеные дороги в России</w:t>
            </w:r>
            <w:r>
              <w:rPr>
                <w:rFonts w:ascii="Times New Roman" w:hAnsi="Times New Roman" w:cs="Times New Roman"/>
                <w:sz w:val="28"/>
                <w:szCs w:val="28"/>
              </w:rPr>
              <w:t>;</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xml:space="preserve">- </w:t>
            </w:r>
            <w:r w:rsidRPr="00894856">
              <w:rPr>
                <w:rFonts w:ascii="Times New Roman" w:hAnsi="Times New Roman" w:cs="Times New Roman"/>
                <w:sz w:val="28"/>
                <w:szCs w:val="28"/>
              </w:rPr>
              <w:t>перв</w:t>
            </w:r>
            <w:r>
              <w:rPr>
                <w:rFonts w:ascii="Times New Roman" w:hAnsi="Times New Roman" w:cs="Times New Roman"/>
                <w:sz w:val="28"/>
                <w:szCs w:val="28"/>
              </w:rPr>
              <w:t>ая</w:t>
            </w:r>
            <w:r w:rsidRPr="00894856">
              <w:rPr>
                <w:rFonts w:ascii="Times New Roman" w:hAnsi="Times New Roman" w:cs="Times New Roman"/>
                <w:sz w:val="28"/>
                <w:szCs w:val="28"/>
              </w:rPr>
              <w:t xml:space="preserve"> государственн</w:t>
            </w:r>
            <w:r>
              <w:rPr>
                <w:rFonts w:ascii="Times New Roman" w:hAnsi="Times New Roman" w:cs="Times New Roman"/>
                <w:sz w:val="28"/>
                <w:szCs w:val="28"/>
              </w:rPr>
              <w:t>ая</w:t>
            </w:r>
            <w:r w:rsidRPr="00894856">
              <w:rPr>
                <w:rFonts w:ascii="Times New Roman" w:hAnsi="Times New Roman" w:cs="Times New Roman"/>
                <w:sz w:val="28"/>
                <w:szCs w:val="28"/>
              </w:rPr>
              <w:t xml:space="preserve"> дорог</w:t>
            </w:r>
            <w:r>
              <w:rPr>
                <w:rFonts w:ascii="Times New Roman" w:hAnsi="Times New Roman" w:cs="Times New Roman"/>
                <w:sz w:val="28"/>
                <w:szCs w:val="28"/>
              </w:rPr>
              <w:t>а</w:t>
            </w:r>
            <w:r w:rsidRPr="00894856">
              <w:rPr>
                <w:rFonts w:ascii="Times New Roman" w:hAnsi="Times New Roman" w:cs="Times New Roman"/>
                <w:sz w:val="28"/>
                <w:szCs w:val="28"/>
              </w:rPr>
              <w:t xml:space="preserve"> в России появилась при Петре 1 и соединила Москву с Петербургом. Ее ст</w:t>
            </w:r>
            <w:r>
              <w:rPr>
                <w:rFonts w:ascii="Times New Roman" w:hAnsi="Times New Roman" w:cs="Times New Roman"/>
                <w:sz w:val="28"/>
                <w:szCs w:val="28"/>
              </w:rPr>
              <w:t>роительство продолжалось 17 лет;</w:t>
            </w:r>
          </w:p>
          <w:p w:rsidR="00894856" w:rsidRDefault="00894856" w:rsidP="00D91A99">
            <w:pPr>
              <w:jc w:val="both"/>
              <w:rPr>
                <w:rFonts w:ascii="Times New Roman" w:hAnsi="Times New Roman" w:cs="Times New Roman"/>
                <w:sz w:val="28"/>
                <w:szCs w:val="28"/>
              </w:rPr>
            </w:pPr>
            <w:r>
              <w:rPr>
                <w:rFonts w:ascii="Times New Roman" w:hAnsi="Times New Roman" w:cs="Times New Roman"/>
                <w:sz w:val="28"/>
                <w:szCs w:val="28"/>
              </w:rPr>
              <w:t xml:space="preserve">- </w:t>
            </w:r>
            <w:r w:rsidR="009D51F7">
              <w:rPr>
                <w:rFonts w:ascii="Times New Roman" w:hAnsi="Times New Roman" w:cs="Times New Roman"/>
                <w:sz w:val="28"/>
                <w:szCs w:val="28"/>
              </w:rPr>
              <w:t>с</w:t>
            </w:r>
            <w:r w:rsidR="009D51F7" w:rsidRPr="009D51F7">
              <w:rPr>
                <w:rFonts w:ascii="Times New Roman" w:hAnsi="Times New Roman" w:cs="Times New Roman"/>
                <w:sz w:val="28"/>
                <w:szCs w:val="28"/>
              </w:rPr>
              <w:t>ейчас общая протяженность автомобильных дорог на планете Земля составляет 15 млн. км, в том числе</w:t>
            </w:r>
            <w:r w:rsidR="009D51F7">
              <w:rPr>
                <w:rFonts w:ascii="Times New Roman" w:hAnsi="Times New Roman" w:cs="Times New Roman"/>
                <w:sz w:val="28"/>
                <w:szCs w:val="28"/>
              </w:rPr>
              <w:t xml:space="preserve"> 1 млн. км приходится на Россию;</w:t>
            </w:r>
          </w:p>
          <w:p w:rsidR="009D51F7" w:rsidRDefault="009D51F7" w:rsidP="00D91A99">
            <w:pPr>
              <w:jc w:val="both"/>
              <w:rPr>
                <w:rFonts w:ascii="Times New Roman" w:hAnsi="Times New Roman" w:cs="Times New Roman"/>
                <w:sz w:val="28"/>
                <w:szCs w:val="28"/>
              </w:rPr>
            </w:pPr>
            <w:r>
              <w:rPr>
                <w:rFonts w:ascii="Times New Roman" w:hAnsi="Times New Roman" w:cs="Times New Roman"/>
                <w:sz w:val="28"/>
                <w:szCs w:val="28"/>
              </w:rPr>
              <w:t>- в</w:t>
            </w:r>
            <w:r w:rsidRPr="009D51F7">
              <w:rPr>
                <w:rFonts w:ascii="Times New Roman" w:hAnsi="Times New Roman" w:cs="Times New Roman"/>
                <w:sz w:val="28"/>
                <w:szCs w:val="28"/>
              </w:rPr>
              <w:t xml:space="preserve"> нашей стране и в большинстве стран мира действует правосторонне движение</w:t>
            </w:r>
            <w:r>
              <w:rPr>
                <w:rFonts w:ascii="Times New Roman" w:hAnsi="Times New Roman" w:cs="Times New Roman"/>
                <w:sz w:val="28"/>
                <w:szCs w:val="28"/>
              </w:rPr>
              <w:t>, н</w:t>
            </w:r>
            <w:r w:rsidRPr="009D51F7">
              <w:rPr>
                <w:rFonts w:ascii="Times New Roman" w:hAnsi="Times New Roman" w:cs="Times New Roman"/>
                <w:sz w:val="28"/>
                <w:szCs w:val="28"/>
              </w:rPr>
              <w:t>о существует ряд стран с левосторонним движением: Великобритания, Кипр, Индия, Япони</w:t>
            </w:r>
            <w:r>
              <w:rPr>
                <w:rFonts w:ascii="Times New Roman" w:hAnsi="Times New Roman" w:cs="Times New Roman"/>
                <w:sz w:val="28"/>
                <w:szCs w:val="28"/>
              </w:rPr>
              <w:t>я, Индонезия, Австралия и т.д.</w:t>
            </w:r>
          </w:p>
          <w:p w:rsidR="00E2743C" w:rsidRDefault="00E2743C" w:rsidP="00D91A99">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Светофор: </w:t>
            </w:r>
          </w:p>
          <w:p w:rsidR="00E2743C" w:rsidRDefault="00E2743C" w:rsidP="00D91A99">
            <w:pPr>
              <w:jc w:val="both"/>
              <w:rPr>
                <w:rFonts w:ascii="Times New Roman" w:hAnsi="Times New Roman" w:cs="Times New Roman"/>
                <w:sz w:val="28"/>
                <w:szCs w:val="28"/>
              </w:rPr>
            </w:pPr>
            <w:r w:rsidRPr="00E2743C">
              <w:rPr>
                <w:rFonts w:ascii="Times New Roman" w:hAnsi="Times New Roman" w:cs="Times New Roman"/>
                <w:sz w:val="28"/>
                <w:szCs w:val="28"/>
              </w:rPr>
              <w:t>- первый светофор, управляемый вручную, был изобретен в Великобритании инженером</w:t>
            </w:r>
            <w:r>
              <w:rPr>
                <w:rFonts w:ascii="Times New Roman" w:hAnsi="Times New Roman" w:cs="Times New Roman"/>
                <w:sz w:val="28"/>
                <w:szCs w:val="28"/>
              </w:rPr>
              <w:t xml:space="preserve"> Джоном Пик Найтом в 1868 году и имел два сигнала: красный и зеленый;</w:t>
            </w:r>
          </w:p>
          <w:p w:rsidR="00E2743C" w:rsidRDefault="00E2743C" w:rsidP="00072591">
            <w:pPr>
              <w:jc w:val="both"/>
              <w:rPr>
                <w:rFonts w:ascii="Times New Roman" w:hAnsi="Times New Roman" w:cs="Times New Roman"/>
                <w:sz w:val="28"/>
                <w:szCs w:val="28"/>
              </w:rPr>
            </w:pPr>
            <w:r>
              <w:rPr>
                <w:rFonts w:ascii="Times New Roman" w:hAnsi="Times New Roman" w:cs="Times New Roman"/>
                <w:sz w:val="28"/>
                <w:szCs w:val="28"/>
              </w:rPr>
              <w:t xml:space="preserve">- </w:t>
            </w:r>
            <w:r w:rsidRPr="00E2743C">
              <w:rPr>
                <w:rFonts w:ascii="Times New Roman" w:hAnsi="Times New Roman" w:cs="Times New Roman"/>
                <w:sz w:val="28"/>
                <w:szCs w:val="28"/>
              </w:rPr>
              <w:t>автором первого трехпозиционного светофора является американец Гаррет Морган</w:t>
            </w:r>
            <w:r w:rsidR="00072591">
              <w:rPr>
                <w:rFonts w:ascii="Times New Roman" w:hAnsi="Times New Roman" w:cs="Times New Roman"/>
                <w:sz w:val="28"/>
                <w:szCs w:val="28"/>
              </w:rPr>
              <w:t>.</w:t>
            </w:r>
            <w:r w:rsidRPr="00E2743C">
              <w:rPr>
                <w:rFonts w:ascii="Times New Roman" w:hAnsi="Times New Roman" w:cs="Times New Roman"/>
                <w:sz w:val="28"/>
                <w:szCs w:val="28"/>
              </w:rPr>
              <w:t xml:space="preserve"> Светофоры Моргана появились очень вовремя. </w:t>
            </w:r>
            <w:r w:rsidR="00072591">
              <w:rPr>
                <w:rFonts w:ascii="Times New Roman" w:hAnsi="Times New Roman" w:cs="Times New Roman"/>
                <w:sz w:val="28"/>
                <w:szCs w:val="28"/>
              </w:rPr>
              <w:t>1920-годы</w:t>
            </w:r>
            <w:r w:rsidRPr="00E2743C">
              <w:rPr>
                <w:rFonts w:ascii="Times New Roman" w:hAnsi="Times New Roman" w:cs="Times New Roman"/>
                <w:sz w:val="28"/>
                <w:szCs w:val="28"/>
              </w:rPr>
              <w:t xml:space="preserve"> в США запомнились автомобильным бумом. С конвейера завода Ford миллионами сходили нов</w:t>
            </w:r>
            <w:r w:rsidR="00072591">
              <w:rPr>
                <w:rFonts w:ascii="Times New Roman" w:hAnsi="Times New Roman" w:cs="Times New Roman"/>
                <w:sz w:val="28"/>
                <w:szCs w:val="28"/>
              </w:rPr>
              <w:t>ые</w:t>
            </w:r>
            <w:r w:rsidRPr="00E2743C">
              <w:rPr>
                <w:rFonts w:ascii="Times New Roman" w:hAnsi="Times New Roman" w:cs="Times New Roman"/>
                <w:sz w:val="28"/>
                <w:szCs w:val="28"/>
              </w:rPr>
              <w:t xml:space="preserve"> автомобили, которые стали более доступными для простых американцев. Светофоры сделали равными автомобилистов на оживленных улицах Нью-Йорка и Детройта, а затем и других американских городов.</w:t>
            </w:r>
          </w:p>
          <w:p w:rsidR="00072591" w:rsidRDefault="00072591" w:rsidP="00072591">
            <w:pPr>
              <w:jc w:val="both"/>
              <w:rPr>
                <w:rFonts w:ascii="Times New Roman" w:hAnsi="Times New Roman" w:cs="Times New Roman"/>
                <w:sz w:val="28"/>
                <w:szCs w:val="28"/>
              </w:rPr>
            </w:pPr>
            <w:r>
              <w:rPr>
                <w:rFonts w:ascii="Times New Roman" w:hAnsi="Times New Roman" w:cs="Times New Roman"/>
                <w:sz w:val="28"/>
                <w:szCs w:val="28"/>
              </w:rPr>
              <w:t xml:space="preserve">- </w:t>
            </w:r>
            <w:r w:rsidRPr="00072591">
              <w:rPr>
                <w:rFonts w:ascii="Times New Roman" w:hAnsi="Times New Roman" w:cs="Times New Roman"/>
                <w:sz w:val="28"/>
                <w:szCs w:val="28"/>
              </w:rPr>
              <w:t>в России первый светофор появился в январе 1930 года на углу Невского и Литейного проспектов в Ленинграде, а 30 декабря того же года – на углу Петровки и Кузнецкого Моста в Москве. Третьим городом России, где начал работать светофор, стал Ростов-на-Дону.</w:t>
            </w:r>
          </w:p>
          <w:p w:rsidR="00072591" w:rsidRDefault="00072591" w:rsidP="00072591">
            <w:pPr>
              <w:jc w:val="both"/>
              <w:rPr>
                <w:rFonts w:ascii="Times New Roman" w:hAnsi="Times New Roman" w:cs="Times New Roman"/>
                <w:sz w:val="28"/>
                <w:szCs w:val="28"/>
              </w:rPr>
            </w:pPr>
            <w:r>
              <w:rPr>
                <w:rFonts w:ascii="Times New Roman" w:hAnsi="Times New Roman" w:cs="Times New Roman"/>
                <w:sz w:val="28"/>
                <w:szCs w:val="28"/>
              </w:rPr>
              <w:t xml:space="preserve">- </w:t>
            </w:r>
            <w:r w:rsidRPr="00072591">
              <w:rPr>
                <w:rFonts w:ascii="Times New Roman" w:hAnsi="Times New Roman" w:cs="Times New Roman"/>
                <w:sz w:val="28"/>
                <w:szCs w:val="28"/>
              </w:rPr>
              <w:t>в Новосибирске и Москве установлены памятники светофор</w:t>
            </w:r>
            <w:r>
              <w:rPr>
                <w:rFonts w:ascii="Times New Roman" w:hAnsi="Times New Roman" w:cs="Times New Roman"/>
                <w:sz w:val="28"/>
                <w:szCs w:val="28"/>
              </w:rPr>
              <w:t>у.</w:t>
            </w:r>
          </w:p>
          <w:p w:rsidR="00072591" w:rsidRDefault="00072591" w:rsidP="00072591">
            <w:pPr>
              <w:jc w:val="both"/>
              <w:rPr>
                <w:rFonts w:ascii="Times New Roman" w:hAnsi="Times New Roman" w:cs="Times New Roman"/>
                <w:sz w:val="28"/>
                <w:szCs w:val="28"/>
                <w:u w:val="single"/>
              </w:rPr>
            </w:pPr>
            <w:r w:rsidRPr="00072591">
              <w:rPr>
                <w:rFonts w:ascii="Times New Roman" w:hAnsi="Times New Roman" w:cs="Times New Roman"/>
                <w:sz w:val="28"/>
                <w:szCs w:val="28"/>
                <w:u w:val="single"/>
              </w:rPr>
              <w:t>Дорожные знаки:</w:t>
            </w:r>
          </w:p>
          <w:p w:rsidR="00072591" w:rsidRDefault="004F1FC2" w:rsidP="00072591">
            <w:pPr>
              <w:jc w:val="both"/>
              <w:rPr>
                <w:rFonts w:ascii="Times New Roman" w:hAnsi="Times New Roman" w:cs="Times New Roman"/>
                <w:sz w:val="28"/>
                <w:szCs w:val="28"/>
              </w:rPr>
            </w:pPr>
            <w:r>
              <w:rPr>
                <w:rFonts w:ascii="Times New Roman" w:hAnsi="Times New Roman" w:cs="Times New Roman"/>
                <w:sz w:val="28"/>
                <w:szCs w:val="28"/>
              </w:rPr>
              <w:t xml:space="preserve">- </w:t>
            </w:r>
            <w:r w:rsidR="00072591" w:rsidRPr="00072591">
              <w:rPr>
                <w:rFonts w:ascii="Times New Roman" w:hAnsi="Times New Roman" w:cs="Times New Roman"/>
                <w:sz w:val="28"/>
                <w:szCs w:val="28"/>
              </w:rPr>
              <w:t>в</w:t>
            </w:r>
            <w:r w:rsidR="00072591">
              <w:rPr>
                <w:rFonts w:ascii="Times New Roman" w:hAnsi="Times New Roman" w:cs="Times New Roman"/>
                <w:sz w:val="28"/>
                <w:szCs w:val="28"/>
              </w:rPr>
              <w:t xml:space="preserve"> 1909 году Парижской конвенцией</w:t>
            </w:r>
            <w:r w:rsidR="00072591" w:rsidRPr="00072591">
              <w:rPr>
                <w:rFonts w:ascii="Times New Roman" w:hAnsi="Times New Roman" w:cs="Times New Roman"/>
                <w:sz w:val="28"/>
                <w:szCs w:val="28"/>
              </w:rPr>
              <w:t xml:space="preserve"> были утверждены</w:t>
            </w:r>
            <w:r>
              <w:rPr>
                <w:rFonts w:ascii="Times New Roman" w:hAnsi="Times New Roman" w:cs="Times New Roman"/>
                <w:sz w:val="28"/>
                <w:szCs w:val="28"/>
              </w:rPr>
              <w:t xml:space="preserve"> первые</w:t>
            </w:r>
            <w:r w:rsidR="00072591" w:rsidRPr="00072591">
              <w:rPr>
                <w:rFonts w:ascii="Times New Roman" w:hAnsi="Times New Roman" w:cs="Times New Roman"/>
                <w:sz w:val="28"/>
                <w:szCs w:val="28"/>
              </w:rPr>
              <w:t xml:space="preserve"> четыре предупреждающих знака: «Извилистая </w:t>
            </w:r>
            <w:r w:rsidR="00072591" w:rsidRPr="00072591">
              <w:rPr>
                <w:rFonts w:ascii="Times New Roman" w:hAnsi="Times New Roman" w:cs="Times New Roman"/>
                <w:sz w:val="28"/>
                <w:szCs w:val="28"/>
              </w:rPr>
              <w:lastRenderedPageBreak/>
              <w:t xml:space="preserve">дорога», «Пересечение с железной дорогой», «Неровная дорога», «Пересечение дорог». Они были черного цвета с белыми символами, устанавливались </w:t>
            </w:r>
            <w:r>
              <w:rPr>
                <w:rFonts w:ascii="Times New Roman" w:hAnsi="Times New Roman" w:cs="Times New Roman"/>
                <w:sz w:val="28"/>
                <w:szCs w:val="28"/>
              </w:rPr>
              <w:t xml:space="preserve">за 250 метров до опасного места; </w:t>
            </w:r>
          </w:p>
          <w:p w:rsidR="004F1FC2" w:rsidRPr="004F1FC2" w:rsidRDefault="004F1FC2" w:rsidP="004F1FC2">
            <w:pPr>
              <w:jc w:val="both"/>
              <w:rPr>
                <w:rFonts w:ascii="Times New Roman" w:hAnsi="Times New Roman" w:cs="Times New Roman"/>
                <w:sz w:val="28"/>
                <w:szCs w:val="28"/>
              </w:rPr>
            </w:pPr>
            <w:r>
              <w:rPr>
                <w:rFonts w:ascii="Times New Roman" w:hAnsi="Times New Roman" w:cs="Times New Roman"/>
                <w:sz w:val="28"/>
                <w:szCs w:val="28"/>
              </w:rPr>
              <w:t xml:space="preserve">- </w:t>
            </w:r>
            <w:r w:rsidR="00EE5B23">
              <w:rPr>
                <w:rFonts w:ascii="Times New Roman" w:hAnsi="Times New Roman" w:cs="Times New Roman"/>
                <w:sz w:val="28"/>
                <w:szCs w:val="28"/>
              </w:rPr>
              <w:t>в</w:t>
            </w:r>
            <w:r w:rsidRPr="004F1FC2">
              <w:rPr>
                <w:rFonts w:ascii="Times New Roman" w:hAnsi="Times New Roman" w:cs="Times New Roman"/>
                <w:sz w:val="28"/>
                <w:szCs w:val="28"/>
              </w:rPr>
              <w:t xml:space="preserve"> 1931 году число дорожных знаков увеличилось до 26, и они впервые стали делиться на три группы: предупреждающие, предписывающие, указательные. </w:t>
            </w:r>
          </w:p>
          <w:p w:rsidR="004F1FC2" w:rsidRPr="004F1FC2" w:rsidRDefault="004F1FC2" w:rsidP="004F1FC2">
            <w:pPr>
              <w:jc w:val="both"/>
              <w:rPr>
                <w:rFonts w:ascii="Times New Roman" w:hAnsi="Times New Roman" w:cs="Times New Roman"/>
                <w:sz w:val="28"/>
                <w:szCs w:val="28"/>
              </w:rPr>
            </w:pPr>
            <w:r>
              <w:rPr>
                <w:rFonts w:ascii="Times New Roman" w:hAnsi="Times New Roman" w:cs="Times New Roman"/>
                <w:sz w:val="28"/>
                <w:szCs w:val="28"/>
              </w:rPr>
              <w:t xml:space="preserve">- </w:t>
            </w:r>
            <w:r w:rsidR="00EE5B23">
              <w:rPr>
                <w:rFonts w:ascii="Times New Roman" w:hAnsi="Times New Roman" w:cs="Times New Roman"/>
                <w:sz w:val="28"/>
                <w:szCs w:val="28"/>
              </w:rPr>
              <w:t>д</w:t>
            </w:r>
            <w:r w:rsidRPr="004F1FC2">
              <w:rPr>
                <w:rFonts w:ascii="Times New Roman" w:hAnsi="Times New Roman" w:cs="Times New Roman"/>
                <w:sz w:val="28"/>
                <w:szCs w:val="28"/>
              </w:rPr>
              <w:t>о</w:t>
            </w:r>
            <w:r>
              <w:rPr>
                <w:rFonts w:ascii="Times New Roman" w:hAnsi="Times New Roman" w:cs="Times New Roman"/>
                <w:sz w:val="28"/>
                <w:szCs w:val="28"/>
              </w:rPr>
              <w:t xml:space="preserve"> Второй мировой войны</w:t>
            </w:r>
            <w:r w:rsidRPr="004F1FC2">
              <w:rPr>
                <w:rFonts w:ascii="Times New Roman" w:hAnsi="Times New Roman" w:cs="Times New Roman"/>
                <w:sz w:val="28"/>
                <w:szCs w:val="28"/>
              </w:rPr>
              <w:t xml:space="preserve"> в разных странах действовали две основные системы дорожных знаков: европейская – применение символов на знаках, и американская – вместо </w:t>
            </w:r>
            <w:r>
              <w:rPr>
                <w:rFonts w:ascii="Times New Roman" w:hAnsi="Times New Roman" w:cs="Times New Roman"/>
                <w:sz w:val="28"/>
                <w:szCs w:val="28"/>
              </w:rPr>
              <w:t xml:space="preserve">символов использовались надписи; </w:t>
            </w:r>
          </w:p>
          <w:p w:rsidR="004F1FC2" w:rsidRDefault="00EE5B23" w:rsidP="004F1FC2">
            <w:pPr>
              <w:jc w:val="both"/>
              <w:rPr>
                <w:rFonts w:ascii="Times New Roman" w:hAnsi="Times New Roman" w:cs="Times New Roman"/>
                <w:sz w:val="28"/>
                <w:szCs w:val="28"/>
              </w:rPr>
            </w:pPr>
            <w:r>
              <w:rPr>
                <w:rFonts w:ascii="Times New Roman" w:hAnsi="Times New Roman" w:cs="Times New Roman"/>
                <w:sz w:val="28"/>
                <w:szCs w:val="28"/>
              </w:rPr>
              <w:t>- в</w:t>
            </w:r>
            <w:r w:rsidR="004F1FC2" w:rsidRPr="004F1FC2">
              <w:rPr>
                <w:rFonts w:ascii="Times New Roman" w:hAnsi="Times New Roman" w:cs="Times New Roman"/>
                <w:sz w:val="28"/>
                <w:szCs w:val="28"/>
              </w:rPr>
              <w:t xml:space="preserve"> 1968 году на Вен</w:t>
            </w:r>
            <w:r w:rsidR="004F1FC2">
              <w:rPr>
                <w:rFonts w:ascii="Times New Roman" w:hAnsi="Times New Roman" w:cs="Times New Roman"/>
                <w:sz w:val="28"/>
                <w:szCs w:val="28"/>
              </w:rPr>
              <w:t xml:space="preserve">ской конференции </w:t>
            </w:r>
            <w:r w:rsidR="004F1FC2" w:rsidRPr="004F1FC2">
              <w:rPr>
                <w:rFonts w:ascii="Times New Roman" w:hAnsi="Times New Roman" w:cs="Times New Roman"/>
                <w:sz w:val="28"/>
                <w:szCs w:val="28"/>
              </w:rPr>
              <w:t>удалось унифицировать (привести к единой форме) систему дорожной сигнализации.   Все страны, ее подписавшие, должны были перейти на систему знаков с символами.  Увеличено количество знаков до 98. Все эти знаки помогают организовывать безопасное движение транспорта и пешеходов</w:t>
            </w:r>
            <w:r w:rsidR="004F1FC2">
              <w:rPr>
                <w:rFonts w:ascii="Times New Roman" w:hAnsi="Times New Roman" w:cs="Times New Roman"/>
                <w:sz w:val="28"/>
                <w:szCs w:val="28"/>
              </w:rPr>
              <w:t xml:space="preserve">. </w:t>
            </w:r>
          </w:p>
          <w:p w:rsidR="00EE5B23" w:rsidRDefault="000746E8" w:rsidP="004F1FC2">
            <w:pPr>
              <w:jc w:val="both"/>
              <w:rPr>
                <w:rFonts w:ascii="Times New Roman" w:hAnsi="Times New Roman" w:cs="Times New Roman"/>
                <w:sz w:val="28"/>
                <w:szCs w:val="28"/>
                <w:u w:val="single"/>
              </w:rPr>
            </w:pPr>
            <w:r w:rsidRPr="000746E8">
              <w:rPr>
                <w:rFonts w:ascii="Times New Roman" w:hAnsi="Times New Roman" w:cs="Times New Roman"/>
                <w:sz w:val="28"/>
                <w:szCs w:val="28"/>
                <w:u w:val="single"/>
              </w:rPr>
              <w:t>История развития автотранспорта:</w:t>
            </w:r>
          </w:p>
          <w:p w:rsidR="000746E8" w:rsidRPr="000746E8" w:rsidRDefault="000746E8" w:rsidP="004F1FC2">
            <w:pPr>
              <w:jc w:val="both"/>
              <w:rPr>
                <w:rFonts w:ascii="Times New Roman" w:hAnsi="Times New Roman" w:cs="Times New Roman"/>
                <w:sz w:val="28"/>
                <w:szCs w:val="28"/>
              </w:rPr>
            </w:pPr>
            <w:r w:rsidRPr="000746E8">
              <w:rPr>
                <w:rFonts w:ascii="Times New Roman" w:hAnsi="Times New Roman" w:cs="Times New Roman"/>
                <w:sz w:val="28"/>
                <w:szCs w:val="28"/>
              </w:rPr>
              <w:t>- около пяти тысяч лет назад в Китайской империи было изобретено колесо;</w:t>
            </w:r>
          </w:p>
          <w:p w:rsidR="000746E8" w:rsidRDefault="000746E8" w:rsidP="004F1FC2">
            <w:pPr>
              <w:jc w:val="both"/>
              <w:rPr>
                <w:rFonts w:ascii="Times New Roman" w:hAnsi="Times New Roman" w:cs="Times New Roman"/>
                <w:sz w:val="28"/>
                <w:szCs w:val="28"/>
              </w:rPr>
            </w:pPr>
            <w:r w:rsidRPr="000746E8">
              <w:rPr>
                <w:rFonts w:ascii="Times New Roman" w:hAnsi="Times New Roman" w:cs="Times New Roman"/>
                <w:sz w:val="28"/>
                <w:szCs w:val="28"/>
              </w:rPr>
              <w:t>- во втором тысячелетии до н.э., появились повозки, которые решили многие транспортные проблемы. Стало возможным перевозить тяжелые и громоздкие грузы, быстрее и с большим комфортом передв</w:t>
            </w:r>
            <w:r>
              <w:rPr>
                <w:rFonts w:ascii="Times New Roman" w:hAnsi="Times New Roman" w:cs="Times New Roman"/>
                <w:sz w:val="28"/>
                <w:szCs w:val="28"/>
              </w:rPr>
              <w:t>игались люди;</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древние греки строили</w:t>
            </w:r>
            <w:r w:rsidRPr="000746E8">
              <w:rPr>
                <w:rFonts w:ascii="Times New Roman" w:hAnsi="Times New Roman" w:cs="Times New Roman"/>
                <w:sz w:val="28"/>
                <w:szCs w:val="28"/>
              </w:rPr>
              <w:t xml:space="preserve"> небольшие, имевшие мускульный привод коляски.  Одна из них состояла из тележки на четырех маленьких колесах и одного большого колеса на самой тележке.</w:t>
            </w:r>
            <w:r>
              <w:rPr>
                <w:rFonts w:ascii="Times New Roman" w:hAnsi="Times New Roman" w:cs="Times New Roman"/>
                <w:sz w:val="28"/>
                <w:szCs w:val="28"/>
              </w:rPr>
              <w:t xml:space="preserve"> </w:t>
            </w:r>
            <w:r w:rsidRPr="000746E8">
              <w:rPr>
                <w:rFonts w:ascii="Times New Roman" w:hAnsi="Times New Roman" w:cs="Times New Roman"/>
                <w:sz w:val="28"/>
                <w:szCs w:val="28"/>
              </w:rPr>
              <w:t>Внутрь большого колеса залезал человек, который бегал словно белка в колесе и вращал его</w:t>
            </w:r>
            <w:r>
              <w:rPr>
                <w:rFonts w:ascii="Times New Roman" w:hAnsi="Times New Roman" w:cs="Times New Roman"/>
                <w:sz w:val="28"/>
                <w:szCs w:val="28"/>
              </w:rPr>
              <w:t>;</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в</w:t>
            </w:r>
            <w:r w:rsidRPr="000746E8">
              <w:rPr>
                <w:rFonts w:ascii="Times New Roman" w:hAnsi="Times New Roman" w:cs="Times New Roman"/>
                <w:sz w:val="28"/>
                <w:szCs w:val="28"/>
              </w:rPr>
              <w:t xml:space="preserve"> эпоху Возрождения в Европе</w:t>
            </w:r>
            <w:r>
              <w:rPr>
                <w:rFonts w:ascii="Times New Roman" w:hAnsi="Times New Roman" w:cs="Times New Roman"/>
                <w:sz w:val="28"/>
                <w:szCs w:val="28"/>
              </w:rPr>
              <w:t xml:space="preserve"> был создан безлошадный экипаж </w:t>
            </w:r>
            <w:r w:rsidRPr="000746E8">
              <w:rPr>
                <w:rFonts w:ascii="Times New Roman" w:hAnsi="Times New Roman" w:cs="Times New Roman"/>
                <w:sz w:val="28"/>
                <w:szCs w:val="28"/>
              </w:rPr>
              <w:t xml:space="preserve">Джованни да Фонтана. Внешне он напоминал </w:t>
            </w:r>
            <w:r>
              <w:rPr>
                <w:rFonts w:ascii="Times New Roman" w:hAnsi="Times New Roman" w:cs="Times New Roman"/>
                <w:sz w:val="28"/>
                <w:szCs w:val="28"/>
              </w:rPr>
              <w:t>маленький</w:t>
            </w:r>
            <w:r w:rsidRPr="000746E8">
              <w:rPr>
                <w:rFonts w:ascii="Times New Roman" w:hAnsi="Times New Roman" w:cs="Times New Roman"/>
                <w:sz w:val="28"/>
                <w:szCs w:val="28"/>
              </w:rPr>
              <w:t xml:space="preserve"> автомобиль, снабженный кузовом с крышей, большими задними и маленькими передними колесами, которые приводились во вращение пассажиром с помощью ручного барабана и простейшей зубчатой передачи.</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xml:space="preserve">- </w:t>
            </w:r>
            <w:r w:rsidRPr="000746E8">
              <w:rPr>
                <w:rFonts w:ascii="Times New Roman" w:hAnsi="Times New Roman" w:cs="Times New Roman"/>
                <w:sz w:val="28"/>
                <w:szCs w:val="28"/>
              </w:rPr>
              <w:t>в 1469 году для короля Швеции</w:t>
            </w:r>
            <w:r>
              <w:rPr>
                <w:rFonts w:ascii="Times New Roman" w:hAnsi="Times New Roman" w:cs="Times New Roman"/>
                <w:sz w:val="28"/>
                <w:szCs w:val="28"/>
              </w:rPr>
              <w:t xml:space="preserve"> была создана </w:t>
            </w:r>
            <w:r w:rsidRPr="000746E8">
              <w:rPr>
                <w:rFonts w:ascii="Times New Roman" w:hAnsi="Times New Roman" w:cs="Times New Roman"/>
                <w:sz w:val="28"/>
                <w:szCs w:val="28"/>
              </w:rPr>
              <w:t xml:space="preserve">была машина, сконструированная часовщиком Иоганном Хаумшем. Передвигался экипаж благодаря </w:t>
            </w:r>
            <w:r w:rsidRPr="000746E8">
              <w:rPr>
                <w:rFonts w:ascii="Times New Roman" w:hAnsi="Times New Roman" w:cs="Times New Roman"/>
                <w:sz w:val="28"/>
                <w:szCs w:val="28"/>
              </w:rPr>
              <w:lastRenderedPageBreak/>
              <w:t>внушительной по размерам часовой пружине, завода которой хватало на 45 мин</w:t>
            </w:r>
            <w:r>
              <w:rPr>
                <w:rFonts w:ascii="Times New Roman" w:hAnsi="Times New Roman" w:cs="Times New Roman"/>
                <w:sz w:val="28"/>
                <w:szCs w:val="28"/>
              </w:rPr>
              <w:t>ут езды;</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xml:space="preserve">- </w:t>
            </w:r>
            <w:r w:rsidRPr="000746E8">
              <w:rPr>
                <w:rFonts w:ascii="Times New Roman" w:hAnsi="Times New Roman" w:cs="Times New Roman"/>
                <w:sz w:val="28"/>
                <w:szCs w:val="28"/>
              </w:rPr>
              <w:t>В 1752 году крестьянин Нижегородской губернии Шамшуренков изготовил экипаж, который приводился в движение двумя слугами. Он был защищен о</w:t>
            </w:r>
            <w:r>
              <w:rPr>
                <w:rFonts w:ascii="Times New Roman" w:hAnsi="Times New Roman" w:cs="Times New Roman"/>
                <w:sz w:val="28"/>
                <w:szCs w:val="28"/>
              </w:rPr>
              <w:t>т непогоды и легок в управлении;</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в</w:t>
            </w:r>
            <w:r w:rsidRPr="000746E8">
              <w:rPr>
                <w:rFonts w:ascii="Times New Roman" w:hAnsi="Times New Roman" w:cs="Times New Roman"/>
                <w:sz w:val="28"/>
                <w:szCs w:val="28"/>
              </w:rPr>
              <w:t xml:space="preserve"> 1791 г. самоучка Иван Петрович Кулибин  построил по заказу императорского двора  «экипаж для праздных людей» - трехколесную педальную повозку, имеющую маховик и трехступенчатую коробку передач, позволяющую  изменять скорость движения.  Вес экипажа с двумя пассажирами и слугой, который играл роль двигателя, был 500 кг</w:t>
            </w:r>
            <w:r>
              <w:rPr>
                <w:rFonts w:ascii="Times New Roman" w:hAnsi="Times New Roman" w:cs="Times New Roman"/>
                <w:sz w:val="28"/>
                <w:szCs w:val="28"/>
              </w:rPr>
              <w:t xml:space="preserve">,  скорость движения до 10 км/ч.; </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xml:space="preserve">- </w:t>
            </w:r>
            <w:r w:rsidRPr="000746E8">
              <w:rPr>
                <w:rFonts w:ascii="Times New Roman" w:hAnsi="Times New Roman" w:cs="Times New Roman"/>
                <w:sz w:val="28"/>
                <w:szCs w:val="28"/>
              </w:rPr>
              <w:t>первый пригодный для практического применения паромобиль был построен в 1769 году французским артиллерийским инженером Николя Жозефом Кюньо. По своему замыслу повозка напоминала коня, запряженного в двуколку. Роль коня выполнял медный котел, внутри которого находились топка и дымовая труба. Пара хватало всего лишь на 15-20 минут, после чего надо было остановиться и жд</w:t>
            </w:r>
            <w:r>
              <w:rPr>
                <w:rFonts w:ascii="Times New Roman" w:hAnsi="Times New Roman" w:cs="Times New Roman"/>
                <w:sz w:val="28"/>
                <w:szCs w:val="28"/>
              </w:rPr>
              <w:t>ать поднимется давление в котле;</w:t>
            </w:r>
          </w:p>
          <w:p w:rsidR="000746E8" w:rsidRP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с</w:t>
            </w:r>
            <w:r w:rsidRPr="000746E8">
              <w:rPr>
                <w:rFonts w:ascii="Times New Roman" w:hAnsi="Times New Roman" w:cs="Times New Roman"/>
                <w:sz w:val="28"/>
                <w:szCs w:val="28"/>
              </w:rPr>
              <w:t xml:space="preserve"> начала 30-х годов прошлого столетия в Великобритании паровые экипажи не только перевозили пассажиров, но и почту. Появились паромобили в Италии, Австрии, Германии, Бельгии. Возможности парового двигателя позволили использовать его для установки в 1835 году на железнодорожный локомотив, который тя</w:t>
            </w:r>
            <w:r>
              <w:rPr>
                <w:rFonts w:ascii="Times New Roman" w:hAnsi="Times New Roman" w:cs="Times New Roman"/>
                <w:sz w:val="28"/>
                <w:szCs w:val="28"/>
              </w:rPr>
              <w:t>нул поезд из нескольких вагонов;</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п</w:t>
            </w:r>
            <w:r w:rsidRPr="000746E8">
              <w:rPr>
                <w:rFonts w:ascii="Times New Roman" w:hAnsi="Times New Roman" w:cs="Times New Roman"/>
                <w:sz w:val="28"/>
                <w:szCs w:val="28"/>
              </w:rPr>
              <w:t>роекты достаточно совершенных паровых автомобилей  в 19 веке разработали талантливые русские умельцы Казимир Янкевич и Авксентий Врадий.  А в 1874-1875 г.г. на Мальцовском заводе в Калужской губернии б</w:t>
            </w:r>
            <w:r>
              <w:rPr>
                <w:rFonts w:ascii="Times New Roman" w:hAnsi="Times New Roman" w:cs="Times New Roman"/>
                <w:sz w:val="28"/>
                <w:szCs w:val="28"/>
              </w:rPr>
              <w:t>ыли построены 7 паровых тягачей;</w:t>
            </w:r>
          </w:p>
          <w:p w:rsidR="00A5281B" w:rsidRDefault="000746E8" w:rsidP="000746E8">
            <w:pPr>
              <w:jc w:val="both"/>
              <w:rPr>
                <w:rFonts w:ascii="Times New Roman" w:hAnsi="Times New Roman" w:cs="Times New Roman"/>
                <w:sz w:val="28"/>
                <w:szCs w:val="28"/>
              </w:rPr>
            </w:pPr>
            <w:r>
              <w:rPr>
                <w:rFonts w:ascii="Times New Roman" w:hAnsi="Times New Roman" w:cs="Times New Roman"/>
                <w:sz w:val="28"/>
                <w:szCs w:val="28"/>
              </w:rPr>
              <w:t>- п</w:t>
            </w:r>
            <w:r w:rsidRPr="000746E8">
              <w:rPr>
                <w:rFonts w:ascii="Times New Roman" w:hAnsi="Times New Roman" w:cs="Times New Roman"/>
                <w:sz w:val="28"/>
                <w:szCs w:val="28"/>
              </w:rPr>
              <w:t xml:space="preserve">ервый бензиновый автомобиль появился в 1886 году, когда немец Карл Бенц </w:t>
            </w:r>
          </w:p>
          <w:p w:rsidR="000746E8" w:rsidRDefault="000746E8" w:rsidP="000746E8">
            <w:pPr>
              <w:jc w:val="both"/>
              <w:rPr>
                <w:rFonts w:ascii="Times New Roman" w:hAnsi="Times New Roman" w:cs="Times New Roman"/>
                <w:sz w:val="28"/>
                <w:szCs w:val="28"/>
              </w:rPr>
            </w:pPr>
            <w:r w:rsidRPr="000746E8">
              <w:rPr>
                <w:rFonts w:ascii="Times New Roman" w:hAnsi="Times New Roman" w:cs="Times New Roman"/>
                <w:sz w:val="28"/>
                <w:szCs w:val="28"/>
              </w:rPr>
              <w:t xml:space="preserve"> построил «Бензиновый дорожный э</w:t>
            </w:r>
            <w:r>
              <w:rPr>
                <w:rFonts w:ascii="Times New Roman" w:hAnsi="Times New Roman" w:cs="Times New Roman"/>
                <w:sz w:val="28"/>
                <w:szCs w:val="28"/>
              </w:rPr>
              <w:t>кипаж» и получил на него патент;</w:t>
            </w:r>
          </w:p>
          <w:p w:rsid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п</w:t>
            </w:r>
            <w:r w:rsidRPr="000746E8">
              <w:rPr>
                <w:rFonts w:ascii="Times New Roman" w:hAnsi="Times New Roman" w:cs="Times New Roman"/>
                <w:sz w:val="28"/>
                <w:szCs w:val="28"/>
              </w:rPr>
              <w:t xml:space="preserve">ервый автомобиль в России  построили Е.Яковлев (морской офицер) и Фрезе (горный инженер) в 1896 </w:t>
            </w:r>
            <w:r w:rsidRPr="000746E8">
              <w:rPr>
                <w:rFonts w:ascii="Times New Roman" w:hAnsi="Times New Roman" w:cs="Times New Roman"/>
                <w:sz w:val="28"/>
                <w:szCs w:val="28"/>
              </w:rPr>
              <w:lastRenderedPageBreak/>
              <w:t>году.  Автомобиль весил 300 кг и мог развить скорость около 20  км/час.</w:t>
            </w:r>
            <w:r>
              <w:rPr>
                <w:rFonts w:ascii="Times New Roman" w:hAnsi="Times New Roman" w:cs="Times New Roman"/>
                <w:sz w:val="28"/>
                <w:szCs w:val="28"/>
              </w:rPr>
              <w:t>;</w:t>
            </w:r>
          </w:p>
          <w:p w:rsidR="000746E8" w:rsidRPr="000746E8" w:rsidRDefault="000746E8" w:rsidP="000746E8">
            <w:pPr>
              <w:jc w:val="both"/>
              <w:rPr>
                <w:rFonts w:ascii="Times New Roman" w:hAnsi="Times New Roman" w:cs="Times New Roman"/>
                <w:sz w:val="28"/>
                <w:szCs w:val="28"/>
              </w:rPr>
            </w:pPr>
            <w:r>
              <w:rPr>
                <w:rFonts w:ascii="Times New Roman" w:hAnsi="Times New Roman" w:cs="Times New Roman"/>
                <w:sz w:val="28"/>
                <w:szCs w:val="28"/>
              </w:rPr>
              <w:t>- в</w:t>
            </w:r>
            <w:r w:rsidRPr="000746E8">
              <w:rPr>
                <w:rFonts w:ascii="Times New Roman" w:hAnsi="Times New Roman" w:cs="Times New Roman"/>
                <w:sz w:val="28"/>
                <w:szCs w:val="28"/>
              </w:rPr>
              <w:t xml:space="preserve"> 1908 году Генри Форд создал первый массо</w:t>
            </w:r>
            <w:r>
              <w:rPr>
                <w:rFonts w:ascii="Times New Roman" w:hAnsi="Times New Roman" w:cs="Times New Roman"/>
                <w:sz w:val="28"/>
                <w:szCs w:val="28"/>
              </w:rPr>
              <w:t>вый автомобиль марки «Форд – Т». Автомобиль не требовал</w:t>
            </w:r>
            <w:r w:rsidRPr="000746E8">
              <w:rPr>
                <w:rFonts w:ascii="Times New Roman" w:hAnsi="Times New Roman" w:cs="Times New Roman"/>
                <w:sz w:val="28"/>
                <w:szCs w:val="28"/>
              </w:rPr>
              <w:t xml:space="preserve"> регулировок, ее электропроводка не боялась сырости и загрязнений, коробку передач нельзя было сломать даже специально.  Было выпущено 15 178 888 машин. Начался век  автомобилизации.</w:t>
            </w:r>
          </w:p>
        </w:tc>
      </w:tr>
    </w:tbl>
    <w:p w:rsidR="002B5F50" w:rsidRPr="00DB09BC" w:rsidRDefault="002B5F50" w:rsidP="00DB09BC">
      <w:pPr>
        <w:jc w:val="both"/>
        <w:rPr>
          <w:rFonts w:ascii="Times New Roman" w:hAnsi="Times New Roman" w:cs="Times New Roman"/>
          <w:sz w:val="28"/>
          <w:szCs w:val="28"/>
        </w:rPr>
      </w:pPr>
    </w:p>
    <w:p w:rsidR="00B20AAE" w:rsidRDefault="00B20AAE"/>
    <w:p w:rsidR="00DB09BC" w:rsidRDefault="00DB09BC">
      <w:pPr>
        <w:rPr>
          <w:sz w:val="28"/>
          <w:szCs w:val="28"/>
        </w:rPr>
      </w:pPr>
      <w:r>
        <w:rPr>
          <w:sz w:val="28"/>
          <w:szCs w:val="28"/>
        </w:rPr>
        <w:br w:type="page"/>
      </w:r>
    </w:p>
    <w:p w:rsidR="00386E8E" w:rsidRPr="002C64FB" w:rsidRDefault="00386E8E" w:rsidP="00386E8E">
      <w:pPr>
        <w:jc w:val="center"/>
        <w:rPr>
          <w:rFonts w:ascii="Times New Roman" w:hAnsi="Times New Roman" w:cs="Times New Roman"/>
          <w:b/>
          <w:sz w:val="28"/>
          <w:szCs w:val="28"/>
        </w:rPr>
      </w:pPr>
      <w:r w:rsidRPr="002C64FB">
        <w:rPr>
          <w:rFonts w:ascii="Times New Roman" w:hAnsi="Times New Roman" w:cs="Times New Roman"/>
          <w:b/>
          <w:sz w:val="28"/>
          <w:szCs w:val="28"/>
        </w:rPr>
        <w:lastRenderedPageBreak/>
        <w:t>Список использованных источников</w:t>
      </w:r>
    </w:p>
    <w:p w:rsidR="00A067B7" w:rsidRPr="00A067B7" w:rsidRDefault="00A067B7" w:rsidP="002C64FB">
      <w:pPr>
        <w:pStyle w:val="a4"/>
        <w:numPr>
          <w:ilvl w:val="0"/>
          <w:numId w:val="14"/>
        </w:numPr>
        <w:spacing w:after="0" w:line="360" w:lineRule="auto"/>
        <w:ind w:left="0" w:firstLine="709"/>
        <w:contextualSpacing w:val="0"/>
        <w:jc w:val="both"/>
        <w:rPr>
          <w:rFonts w:ascii="Times New Roman" w:hAnsi="Times New Roman" w:cs="Times New Roman"/>
          <w:sz w:val="28"/>
          <w:szCs w:val="28"/>
        </w:rPr>
      </w:pPr>
      <w:r w:rsidRPr="00A067B7">
        <w:rPr>
          <w:rFonts w:ascii="Times New Roman" w:hAnsi="Times New Roman" w:cs="Times New Roman"/>
          <w:color w:val="000000" w:themeColor="text1"/>
          <w:sz w:val="28"/>
          <w:szCs w:val="28"/>
        </w:rPr>
        <w:t>Постановление Правительства РФ от 23.10.1993 N 1090 (ред. от 31.12.</w:t>
      </w:r>
      <w:r w:rsidRPr="00A067B7">
        <w:rPr>
          <w:rFonts w:ascii="Times New Roman" w:hAnsi="Times New Roman" w:cs="Times New Roman"/>
          <w:sz w:val="28"/>
          <w:szCs w:val="28"/>
        </w:rPr>
        <w:t>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(с изм. и доп., вступ. в силу с 01.09.2021)</w:t>
      </w:r>
    </w:p>
    <w:p w:rsidR="00A067B7" w:rsidRDefault="00A067B7" w:rsidP="002C64FB">
      <w:pPr>
        <w:pStyle w:val="a4"/>
        <w:numPr>
          <w:ilvl w:val="0"/>
          <w:numId w:val="14"/>
        </w:numPr>
        <w:spacing w:after="0" w:line="360" w:lineRule="auto"/>
        <w:ind w:left="0" w:firstLine="709"/>
        <w:contextualSpacing w:val="0"/>
        <w:jc w:val="both"/>
        <w:rPr>
          <w:rFonts w:ascii="Times New Roman" w:hAnsi="Times New Roman" w:cs="Times New Roman"/>
          <w:sz w:val="28"/>
          <w:szCs w:val="28"/>
        </w:rPr>
      </w:pPr>
      <w:r w:rsidRPr="00A067B7">
        <w:rPr>
          <w:rFonts w:ascii="Times New Roman" w:hAnsi="Times New Roman" w:cs="Times New Roman"/>
          <w:sz w:val="28"/>
          <w:szCs w:val="28"/>
        </w:rPr>
        <w:t xml:space="preserve">Картаслов.Ру. - </w:t>
      </w:r>
      <w:r w:rsidR="00386E8E" w:rsidRPr="00A067B7">
        <w:rPr>
          <w:rFonts w:ascii="Times New Roman" w:hAnsi="Times New Roman" w:cs="Times New Roman"/>
          <w:sz w:val="28"/>
          <w:szCs w:val="28"/>
        </w:rPr>
        <w:t> Карта слов и выражений русского языка [https://kartaslov.ru/]</w:t>
      </w:r>
    </w:p>
    <w:p w:rsidR="00A067B7" w:rsidRDefault="00B20AAE" w:rsidP="002C64FB">
      <w:pPr>
        <w:pStyle w:val="a4"/>
        <w:numPr>
          <w:ilvl w:val="0"/>
          <w:numId w:val="14"/>
        </w:numPr>
        <w:spacing w:after="0" w:line="360" w:lineRule="auto"/>
        <w:ind w:left="0" w:firstLine="709"/>
        <w:contextualSpacing w:val="0"/>
        <w:jc w:val="both"/>
        <w:rPr>
          <w:rFonts w:ascii="Times New Roman" w:hAnsi="Times New Roman" w:cs="Times New Roman"/>
          <w:sz w:val="28"/>
          <w:szCs w:val="28"/>
        </w:rPr>
      </w:pPr>
      <w:r w:rsidRPr="00A067B7">
        <w:rPr>
          <w:rFonts w:ascii="Times New Roman" w:hAnsi="Times New Roman" w:cs="Times New Roman"/>
          <w:sz w:val="28"/>
          <w:szCs w:val="28"/>
        </w:rPr>
        <w:t>Официальный сайт Госав</w:t>
      </w:r>
      <w:r w:rsidR="00386E8E" w:rsidRPr="00A067B7">
        <w:rPr>
          <w:rFonts w:ascii="Times New Roman" w:hAnsi="Times New Roman" w:cs="Times New Roman"/>
          <w:sz w:val="28"/>
          <w:szCs w:val="28"/>
        </w:rPr>
        <w:t>тоинспекции Костромской области</w:t>
      </w:r>
      <w:r w:rsidRPr="00A067B7">
        <w:rPr>
          <w:rFonts w:ascii="Times New Roman" w:hAnsi="Times New Roman" w:cs="Times New Roman"/>
          <w:sz w:val="28"/>
          <w:szCs w:val="28"/>
        </w:rPr>
        <w:t xml:space="preserve"> </w:t>
      </w:r>
      <w:r w:rsidR="00386E8E" w:rsidRPr="00A067B7">
        <w:rPr>
          <w:rFonts w:ascii="Times New Roman" w:hAnsi="Times New Roman" w:cs="Times New Roman"/>
          <w:sz w:val="28"/>
          <w:szCs w:val="28"/>
        </w:rPr>
        <w:t>[</w:t>
      </w:r>
      <w:r w:rsidRPr="00A067B7">
        <w:rPr>
          <w:rFonts w:ascii="Times New Roman" w:hAnsi="Times New Roman" w:cs="Times New Roman"/>
          <w:sz w:val="28"/>
          <w:szCs w:val="28"/>
        </w:rPr>
        <w:t>https://44.xn--b1aew.xn--p1ai/news/item/13169128</w:t>
      </w:r>
      <w:r w:rsidR="00386E8E" w:rsidRPr="00A067B7">
        <w:rPr>
          <w:rFonts w:ascii="Times New Roman" w:hAnsi="Times New Roman" w:cs="Times New Roman"/>
          <w:sz w:val="28"/>
          <w:szCs w:val="28"/>
        </w:rPr>
        <w:t>]</w:t>
      </w:r>
    </w:p>
    <w:p w:rsidR="000B1E2B" w:rsidRDefault="000B1E2B" w:rsidP="002C64FB">
      <w:pPr>
        <w:pStyle w:val="a4"/>
        <w:numPr>
          <w:ilvl w:val="0"/>
          <w:numId w:val="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Госавтоинспекции Томской области </w:t>
      </w:r>
      <w:r w:rsidRPr="000B1E2B">
        <w:rPr>
          <w:rFonts w:ascii="Times New Roman" w:hAnsi="Times New Roman" w:cs="Times New Roman"/>
          <w:sz w:val="28"/>
          <w:szCs w:val="28"/>
        </w:rPr>
        <w:t>[https://70.xn--b1aew.xn--p1ai/folder/10459136]</w:t>
      </w:r>
      <w:r>
        <w:rPr>
          <w:rFonts w:ascii="Times New Roman" w:hAnsi="Times New Roman" w:cs="Times New Roman"/>
          <w:sz w:val="28"/>
          <w:szCs w:val="28"/>
        </w:rPr>
        <w:t xml:space="preserve"> </w:t>
      </w:r>
    </w:p>
    <w:p w:rsidR="00B20AAE" w:rsidRDefault="00DC78F6" w:rsidP="00362697">
      <w:pPr>
        <w:pStyle w:val="a4"/>
        <w:numPr>
          <w:ilvl w:val="0"/>
          <w:numId w:val="14"/>
        </w:numPr>
        <w:spacing w:after="0" w:line="360" w:lineRule="auto"/>
        <w:ind w:left="0" w:firstLine="709"/>
        <w:contextualSpacing w:val="0"/>
        <w:jc w:val="both"/>
        <w:rPr>
          <w:rFonts w:ascii="Times New Roman" w:hAnsi="Times New Roman" w:cs="Times New Roman"/>
          <w:sz w:val="28"/>
          <w:szCs w:val="28"/>
        </w:rPr>
      </w:pPr>
      <w:r w:rsidRPr="00A067B7">
        <w:rPr>
          <w:rFonts w:ascii="Times New Roman" w:hAnsi="Times New Roman" w:cs="Times New Roman"/>
          <w:sz w:val="28"/>
          <w:szCs w:val="28"/>
        </w:rPr>
        <w:t>Рыжикова Ю.А. Технология организации образовательной экскурсии. Вестник Челябинского государственного педагогического университета, 2017 г. № 2.</w:t>
      </w:r>
    </w:p>
    <w:p w:rsidR="00362697" w:rsidRPr="00A067B7" w:rsidRDefault="00362697" w:rsidP="00362697">
      <w:pPr>
        <w:pStyle w:val="a4"/>
        <w:numPr>
          <w:ilvl w:val="0"/>
          <w:numId w:val="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Юные инспекторы движения России. Мультимедийные материалы</w:t>
      </w:r>
      <w:r w:rsidR="00EF7623">
        <w:rPr>
          <w:rFonts w:ascii="Times New Roman" w:hAnsi="Times New Roman" w:cs="Times New Roman"/>
          <w:sz w:val="28"/>
          <w:szCs w:val="28"/>
        </w:rPr>
        <w:tab/>
      </w:r>
      <w:r w:rsidRPr="00362697">
        <w:rPr>
          <w:rFonts w:ascii="Times New Roman" w:hAnsi="Times New Roman" w:cs="Times New Roman"/>
          <w:sz w:val="28"/>
          <w:szCs w:val="28"/>
        </w:rPr>
        <w:t>[</w:t>
      </w:r>
      <w:r w:rsidRPr="00362697">
        <w:rPr>
          <w:rFonts w:ascii="Times New Roman" w:hAnsi="Times New Roman" w:cs="Times New Roman"/>
          <w:sz w:val="28"/>
          <w:szCs w:val="28"/>
          <w:lang w:val="en-US"/>
        </w:rPr>
        <w:t>https</w:t>
      </w:r>
      <w:r w:rsidRPr="00362697">
        <w:rPr>
          <w:rFonts w:ascii="Times New Roman" w:hAnsi="Times New Roman" w:cs="Times New Roman"/>
          <w:sz w:val="28"/>
          <w:szCs w:val="28"/>
        </w:rPr>
        <w:t>://</w:t>
      </w:r>
      <w:r w:rsidRPr="00362697">
        <w:rPr>
          <w:rFonts w:ascii="Times New Roman" w:hAnsi="Times New Roman" w:cs="Times New Roman"/>
          <w:sz w:val="28"/>
          <w:szCs w:val="28"/>
          <w:lang w:val="en-US"/>
        </w:rPr>
        <w:t>xn</w:t>
      </w:r>
      <w:r w:rsidRPr="00362697">
        <w:rPr>
          <w:rFonts w:ascii="Times New Roman" w:hAnsi="Times New Roman" w:cs="Times New Roman"/>
          <w:sz w:val="28"/>
          <w:szCs w:val="28"/>
        </w:rPr>
        <w:t>--</w:t>
      </w:r>
      <w:r w:rsidRPr="00362697">
        <w:rPr>
          <w:rFonts w:ascii="Times New Roman" w:hAnsi="Times New Roman" w:cs="Times New Roman"/>
          <w:sz w:val="28"/>
          <w:szCs w:val="28"/>
          <w:lang w:val="en-US"/>
        </w:rPr>
        <w:t>d</w:t>
      </w:r>
      <w:r w:rsidRPr="00362697">
        <w:rPr>
          <w:rFonts w:ascii="Times New Roman" w:hAnsi="Times New Roman" w:cs="Times New Roman"/>
          <w:sz w:val="28"/>
          <w:szCs w:val="28"/>
        </w:rPr>
        <w:t>1</w:t>
      </w:r>
      <w:r w:rsidRPr="00362697">
        <w:rPr>
          <w:rFonts w:ascii="Times New Roman" w:hAnsi="Times New Roman" w:cs="Times New Roman"/>
          <w:sz w:val="28"/>
          <w:szCs w:val="28"/>
          <w:lang w:val="en-US"/>
        </w:rPr>
        <w:t>ahba</w:t>
      </w:r>
      <w:r w:rsidRPr="00362697">
        <w:rPr>
          <w:rFonts w:ascii="Times New Roman" w:hAnsi="Times New Roman" w:cs="Times New Roman"/>
          <w:sz w:val="28"/>
          <w:szCs w:val="28"/>
        </w:rPr>
        <w:t>2</w:t>
      </w:r>
      <w:r w:rsidRPr="00362697">
        <w:rPr>
          <w:rFonts w:ascii="Times New Roman" w:hAnsi="Times New Roman" w:cs="Times New Roman"/>
          <w:sz w:val="28"/>
          <w:szCs w:val="28"/>
          <w:lang w:val="en-US"/>
        </w:rPr>
        <w:t>alia</w:t>
      </w:r>
      <w:r w:rsidRPr="00362697">
        <w:rPr>
          <w:rFonts w:ascii="Times New Roman" w:hAnsi="Times New Roman" w:cs="Times New Roman"/>
          <w:sz w:val="28"/>
          <w:szCs w:val="28"/>
        </w:rPr>
        <w:t>5</w:t>
      </w:r>
      <w:r w:rsidRPr="00362697">
        <w:rPr>
          <w:rFonts w:ascii="Times New Roman" w:hAnsi="Times New Roman" w:cs="Times New Roman"/>
          <w:sz w:val="28"/>
          <w:szCs w:val="28"/>
          <w:lang w:val="en-US"/>
        </w:rPr>
        <w:t>i</w:t>
      </w:r>
      <w:r w:rsidRPr="00362697">
        <w:rPr>
          <w:rFonts w:ascii="Times New Roman" w:hAnsi="Times New Roman" w:cs="Times New Roman"/>
          <w:sz w:val="28"/>
          <w:szCs w:val="28"/>
        </w:rPr>
        <w:t>.</w:t>
      </w:r>
      <w:r w:rsidRPr="00362697">
        <w:rPr>
          <w:rFonts w:ascii="Times New Roman" w:hAnsi="Times New Roman" w:cs="Times New Roman"/>
          <w:sz w:val="28"/>
          <w:szCs w:val="28"/>
          <w:lang w:val="en-US"/>
        </w:rPr>
        <w:t>xn</w:t>
      </w:r>
      <w:r w:rsidRPr="00362697">
        <w:rPr>
          <w:rFonts w:ascii="Times New Roman" w:hAnsi="Times New Roman" w:cs="Times New Roman"/>
          <w:sz w:val="28"/>
          <w:szCs w:val="28"/>
        </w:rPr>
        <w:t>--</w:t>
      </w:r>
      <w:r w:rsidRPr="00362697">
        <w:rPr>
          <w:rFonts w:ascii="Times New Roman" w:hAnsi="Times New Roman" w:cs="Times New Roman"/>
          <w:sz w:val="28"/>
          <w:szCs w:val="28"/>
          <w:lang w:val="en-US"/>
        </w:rPr>
        <w:t>p</w:t>
      </w:r>
      <w:r w:rsidRPr="00362697">
        <w:rPr>
          <w:rFonts w:ascii="Times New Roman" w:hAnsi="Times New Roman" w:cs="Times New Roman"/>
          <w:sz w:val="28"/>
          <w:szCs w:val="28"/>
        </w:rPr>
        <w:t>1</w:t>
      </w:r>
      <w:r w:rsidRPr="00362697">
        <w:rPr>
          <w:rFonts w:ascii="Times New Roman" w:hAnsi="Times New Roman" w:cs="Times New Roman"/>
          <w:sz w:val="28"/>
          <w:szCs w:val="28"/>
          <w:lang w:val="en-US"/>
        </w:rPr>
        <w:t>ai</w:t>
      </w:r>
      <w:r w:rsidRPr="00362697">
        <w:rPr>
          <w:rFonts w:ascii="Times New Roman" w:hAnsi="Times New Roman" w:cs="Times New Roman"/>
          <w:sz w:val="28"/>
          <w:szCs w:val="28"/>
        </w:rPr>
        <w:t>/</w:t>
      </w:r>
      <w:r w:rsidRPr="00362697">
        <w:rPr>
          <w:rFonts w:ascii="Times New Roman" w:hAnsi="Times New Roman" w:cs="Times New Roman"/>
          <w:sz w:val="28"/>
          <w:szCs w:val="28"/>
          <w:lang w:val="en-US"/>
        </w:rPr>
        <w:t>methods</w:t>
      </w:r>
      <w:r w:rsidRPr="00362697">
        <w:rPr>
          <w:rFonts w:ascii="Times New Roman" w:hAnsi="Times New Roman" w:cs="Times New Roman"/>
          <w:sz w:val="28"/>
          <w:szCs w:val="28"/>
        </w:rPr>
        <w:t>/</w:t>
      </w:r>
      <w:r w:rsidRPr="00362697">
        <w:rPr>
          <w:rFonts w:ascii="Times New Roman" w:hAnsi="Times New Roman" w:cs="Times New Roman"/>
          <w:sz w:val="28"/>
          <w:szCs w:val="28"/>
          <w:lang w:val="en-US"/>
        </w:rPr>
        <w:t>multimediynye</w:t>
      </w:r>
      <w:r w:rsidRPr="00362697">
        <w:rPr>
          <w:rFonts w:ascii="Times New Roman" w:hAnsi="Times New Roman" w:cs="Times New Roman"/>
          <w:sz w:val="28"/>
          <w:szCs w:val="28"/>
        </w:rPr>
        <w:t>-</w:t>
      </w:r>
      <w:r w:rsidR="00EF7623">
        <w:rPr>
          <w:rFonts w:ascii="Times New Roman" w:hAnsi="Times New Roman" w:cs="Times New Roman"/>
          <w:sz w:val="28"/>
          <w:szCs w:val="28"/>
          <w:lang w:val="en-US"/>
        </w:rPr>
        <w:t>m</w:t>
      </w:r>
      <w:r w:rsidRPr="00362697">
        <w:rPr>
          <w:rFonts w:ascii="Times New Roman" w:hAnsi="Times New Roman" w:cs="Times New Roman"/>
          <w:sz w:val="28"/>
          <w:szCs w:val="28"/>
          <w:lang w:val="en-US"/>
        </w:rPr>
        <w:t>aterialy</w:t>
      </w:r>
      <w:r w:rsidRPr="00362697">
        <w:rPr>
          <w:rFonts w:ascii="Times New Roman" w:hAnsi="Times New Roman" w:cs="Times New Roman"/>
          <w:sz w:val="28"/>
          <w:szCs w:val="28"/>
        </w:rPr>
        <w:t>/]</w:t>
      </w:r>
      <w:r>
        <w:rPr>
          <w:rFonts w:ascii="Times New Roman" w:hAnsi="Times New Roman" w:cs="Times New Roman"/>
          <w:sz w:val="28"/>
          <w:szCs w:val="28"/>
        </w:rPr>
        <w:t xml:space="preserve"> </w:t>
      </w:r>
    </w:p>
    <w:p w:rsidR="008B4C05" w:rsidRPr="00B20AAE" w:rsidRDefault="008B4C05" w:rsidP="00B20AAE"/>
    <w:sectPr w:rsidR="008B4C05" w:rsidRPr="00B20AAE" w:rsidSect="0080797A">
      <w:footerReference w:type="default" r:id="rId1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BA7" w:rsidRDefault="00843BA7" w:rsidP="0080797A">
      <w:pPr>
        <w:spacing w:after="0" w:line="240" w:lineRule="auto"/>
      </w:pPr>
      <w:r>
        <w:separator/>
      </w:r>
    </w:p>
  </w:endnote>
  <w:endnote w:type="continuationSeparator" w:id="0">
    <w:p w:rsidR="00843BA7" w:rsidRDefault="00843BA7" w:rsidP="0080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742499"/>
      <w:docPartObj>
        <w:docPartGallery w:val="Page Numbers (Bottom of Page)"/>
        <w:docPartUnique/>
      </w:docPartObj>
    </w:sdtPr>
    <w:sdtEndPr/>
    <w:sdtContent>
      <w:p w:rsidR="0080797A" w:rsidRDefault="0080797A">
        <w:pPr>
          <w:pStyle w:val="a8"/>
          <w:jc w:val="center"/>
        </w:pPr>
        <w:r>
          <w:fldChar w:fldCharType="begin"/>
        </w:r>
        <w:r>
          <w:instrText>PAGE   \* MERGEFORMAT</w:instrText>
        </w:r>
        <w:r>
          <w:fldChar w:fldCharType="separate"/>
        </w:r>
        <w:r w:rsidR="00BE6DDF">
          <w:rPr>
            <w:noProof/>
          </w:rPr>
          <w:t>18</w:t>
        </w:r>
        <w:r>
          <w:fldChar w:fldCharType="end"/>
        </w:r>
      </w:p>
    </w:sdtContent>
  </w:sdt>
  <w:p w:rsidR="0080797A" w:rsidRDefault="008079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BA7" w:rsidRDefault="00843BA7" w:rsidP="0080797A">
      <w:pPr>
        <w:spacing w:after="0" w:line="240" w:lineRule="auto"/>
      </w:pPr>
      <w:r>
        <w:separator/>
      </w:r>
    </w:p>
  </w:footnote>
  <w:footnote w:type="continuationSeparator" w:id="0">
    <w:p w:rsidR="00843BA7" w:rsidRDefault="00843BA7" w:rsidP="00807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512E8"/>
    <w:multiLevelType w:val="hybridMultilevel"/>
    <w:tmpl w:val="B3F8A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263CC"/>
    <w:multiLevelType w:val="hybridMultilevel"/>
    <w:tmpl w:val="64CE9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7473E"/>
    <w:multiLevelType w:val="hybridMultilevel"/>
    <w:tmpl w:val="7AF447CA"/>
    <w:lvl w:ilvl="0" w:tplc="443AE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175767"/>
    <w:multiLevelType w:val="hybridMultilevel"/>
    <w:tmpl w:val="8668E1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9B3ACD"/>
    <w:multiLevelType w:val="hybridMultilevel"/>
    <w:tmpl w:val="86C6D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5377D"/>
    <w:multiLevelType w:val="hybridMultilevel"/>
    <w:tmpl w:val="08F050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D174C3"/>
    <w:multiLevelType w:val="hybridMultilevel"/>
    <w:tmpl w:val="2774F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73DD6"/>
    <w:multiLevelType w:val="hybridMultilevel"/>
    <w:tmpl w:val="CF1CE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9E0C28"/>
    <w:multiLevelType w:val="multilevel"/>
    <w:tmpl w:val="5008DC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93C35CE"/>
    <w:multiLevelType w:val="hybridMultilevel"/>
    <w:tmpl w:val="10EC6B28"/>
    <w:lvl w:ilvl="0" w:tplc="A538DAA2">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E76CCA"/>
    <w:multiLevelType w:val="hybridMultilevel"/>
    <w:tmpl w:val="DE760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F2399C"/>
    <w:multiLevelType w:val="hybridMultilevel"/>
    <w:tmpl w:val="6EA2E0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4440F4"/>
    <w:multiLevelType w:val="hybridMultilevel"/>
    <w:tmpl w:val="C33690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014922"/>
    <w:multiLevelType w:val="hybridMultilevel"/>
    <w:tmpl w:val="F4948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2"/>
  </w:num>
  <w:num w:numId="5">
    <w:abstractNumId w:val="5"/>
  </w:num>
  <w:num w:numId="6">
    <w:abstractNumId w:val="8"/>
  </w:num>
  <w:num w:numId="7">
    <w:abstractNumId w:val="13"/>
  </w:num>
  <w:num w:numId="8">
    <w:abstractNumId w:val="6"/>
  </w:num>
  <w:num w:numId="9">
    <w:abstractNumId w:val="11"/>
  </w:num>
  <w:num w:numId="10">
    <w:abstractNumId w:val="0"/>
  </w:num>
  <w:num w:numId="11">
    <w:abstractNumId w:val="12"/>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0B"/>
    <w:rsid w:val="000465DD"/>
    <w:rsid w:val="00064AEA"/>
    <w:rsid w:val="000656F2"/>
    <w:rsid w:val="00072591"/>
    <w:rsid w:val="000746E8"/>
    <w:rsid w:val="00074B3F"/>
    <w:rsid w:val="0009384A"/>
    <w:rsid w:val="00096146"/>
    <w:rsid w:val="000B08CE"/>
    <w:rsid w:val="000B1B96"/>
    <w:rsid w:val="000B1E2B"/>
    <w:rsid w:val="00102D9C"/>
    <w:rsid w:val="0015486C"/>
    <w:rsid w:val="001548EB"/>
    <w:rsid w:val="00171E2A"/>
    <w:rsid w:val="001973A6"/>
    <w:rsid w:val="001C3964"/>
    <w:rsid w:val="002039E8"/>
    <w:rsid w:val="00221E50"/>
    <w:rsid w:val="0022534A"/>
    <w:rsid w:val="002319D1"/>
    <w:rsid w:val="00255B84"/>
    <w:rsid w:val="002679AD"/>
    <w:rsid w:val="0028472C"/>
    <w:rsid w:val="0029279F"/>
    <w:rsid w:val="002A1AB2"/>
    <w:rsid w:val="002A1AF9"/>
    <w:rsid w:val="002B5F50"/>
    <w:rsid w:val="002C64FB"/>
    <w:rsid w:val="0030480A"/>
    <w:rsid w:val="00336A28"/>
    <w:rsid w:val="00345404"/>
    <w:rsid w:val="00353AA7"/>
    <w:rsid w:val="00361662"/>
    <w:rsid w:val="00362697"/>
    <w:rsid w:val="00386E8E"/>
    <w:rsid w:val="003B3308"/>
    <w:rsid w:val="003E2B1F"/>
    <w:rsid w:val="003F266E"/>
    <w:rsid w:val="00434113"/>
    <w:rsid w:val="004550F7"/>
    <w:rsid w:val="004676C1"/>
    <w:rsid w:val="004C711D"/>
    <w:rsid w:val="004F1FC2"/>
    <w:rsid w:val="004F523A"/>
    <w:rsid w:val="00502B7B"/>
    <w:rsid w:val="00503664"/>
    <w:rsid w:val="00514BB5"/>
    <w:rsid w:val="00532C79"/>
    <w:rsid w:val="005A19D6"/>
    <w:rsid w:val="005E030D"/>
    <w:rsid w:val="005E49E3"/>
    <w:rsid w:val="00600D69"/>
    <w:rsid w:val="0063454C"/>
    <w:rsid w:val="00637B70"/>
    <w:rsid w:val="00666C0A"/>
    <w:rsid w:val="006B5492"/>
    <w:rsid w:val="006E3CFB"/>
    <w:rsid w:val="006F3AC6"/>
    <w:rsid w:val="007406D9"/>
    <w:rsid w:val="007714AA"/>
    <w:rsid w:val="007805DD"/>
    <w:rsid w:val="00781BFE"/>
    <w:rsid w:val="0079261A"/>
    <w:rsid w:val="007F3BE9"/>
    <w:rsid w:val="0080797A"/>
    <w:rsid w:val="008104D9"/>
    <w:rsid w:val="00833AD8"/>
    <w:rsid w:val="008426EB"/>
    <w:rsid w:val="00843BA7"/>
    <w:rsid w:val="00856922"/>
    <w:rsid w:val="00877F41"/>
    <w:rsid w:val="008858E9"/>
    <w:rsid w:val="00894856"/>
    <w:rsid w:val="008B4C05"/>
    <w:rsid w:val="008C076E"/>
    <w:rsid w:val="008E7F0B"/>
    <w:rsid w:val="008F0894"/>
    <w:rsid w:val="00912A91"/>
    <w:rsid w:val="009378FD"/>
    <w:rsid w:val="00990B90"/>
    <w:rsid w:val="00992F24"/>
    <w:rsid w:val="009A12EE"/>
    <w:rsid w:val="009D51F7"/>
    <w:rsid w:val="009F5D98"/>
    <w:rsid w:val="00A042A9"/>
    <w:rsid w:val="00A067B7"/>
    <w:rsid w:val="00A30FD2"/>
    <w:rsid w:val="00A402F9"/>
    <w:rsid w:val="00A5281B"/>
    <w:rsid w:val="00A570F6"/>
    <w:rsid w:val="00A67718"/>
    <w:rsid w:val="00A757FB"/>
    <w:rsid w:val="00AA73F0"/>
    <w:rsid w:val="00AE455C"/>
    <w:rsid w:val="00B14785"/>
    <w:rsid w:val="00B20AAE"/>
    <w:rsid w:val="00B223D6"/>
    <w:rsid w:val="00B64C8E"/>
    <w:rsid w:val="00B67B99"/>
    <w:rsid w:val="00B767DD"/>
    <w:rsid w:val="00B90707"/>
    <w:rsid w:val="00BA1491"/>
    <w:rsid w:val="00BA5BA5"/>
    <w:rsid w:val="00BB6AFC"/>
    <w:rsid w:val="00BC410B"/>
    <w:rsid w:val="00BC578B"/>
    <w:rsid w:val="00BD1CA8"/>
    <w:rsid w:val="00BE1074"/>
    <w:rsid w:val="00BE6B66"/>
    <w:rsid w:val="00BE6DDF"/>
    <w:rsid w:val="00BF7ED3"/>
    <w:rsid w:val="00C074E2"/>
    <w:rsid w:val="00C3526E"/>
    <w:rsid w:val="00C3565A"/>
    <w:rsid w:val="00C70A0A"/>
    <w:rsid w:val="00C762C1"/>
    <w:rsid w:val="00CA0FAF"/>
    <w:rsid w:val="00CB194F"/>
    <w:rsid w:val="00CC4125"/>
    <w:rsid w:val="00CE6847"/>
    <w:rsid w:val="00CF4095"/>
    <w:rsid w:val="00CF65E3"/>
    <w:rsid w:val="00D13B26"/>
    <w:rsid w:val="00D23941"/>
    <w:rsid w:val="00D67DDD"/>
    <w:rsid w:val="00D91A99"/>
    <w:rsid w:val="00D94ADE"/>
    <w:rsid w:val="00DA5805"/>
    <w:rsid w:val="00DB09BC"/>
    <w:rsid w:val="00DB6D96"/>
    <w:rsid w:val="00DC78F6"/>
    <w:rsid w:val="00DD00B6"/>
    <w:rsid w:val="00DE74DA"/>
    <w:rsid w:val="00DF1055"/>
    <w:rsid w:val="00E05D1C"/>
    <w:rsid w:val="00E1012A"/>
    <w:rsid w:val="00E2743C"/>
    <w:rsid w:val="00E42BC3"/>
    <w:rsid w:val="00E53228"/>
    <w:rsid w:val="00E614B0"/>
    <w:rsid w:val="00E77899"/>
    <w:rsid w:val="00E861F0"/>
    <w:rsid w:val="00EE5B23"/>
    <w:rsid w:val="00EF36AF"/>
    <w:rsid w:val="00EF7623"/>
    <w:rsid w:val="00F40E64"/>
    <w:rsid w:val="00F53202"/>
    <w:rsid w:val="00F64E2A"/>
    <w:rsid w:val="00F900A9"/>
    <w:rsid w:val="00FD4FE4"/>
    <w:rsid w:val="00FF3E05"/>
    <w:rsid w:val="00FF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6ED5B-EE96-457B-869E-A5408E8D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0AAE"/>
    <w:rPr>
      <w:color w:val="0563C1" w:themeColor="hyperlink"/>
      <w:u w:val="single"/>
    </w:rPr>
  </w:style>
  <w:style w:type="paragraph" w:styleId="a4">
    <w:name w:val="List Paragraph"/>
    <w:basedOn w:val="a"/>
    <w:uiPriority w:val="34"/>
    <w:qFormat/>
    <w:rsid w:val="00DD00B6"/>
    <w:pPr>
      <w:ind w:left="720"/>
      <w:contextualSpacing/>
    </w:pPr>
  </w:style>
  <w:style w:type="table" w:styleId="a5">
    <w:name w:val="Table Grid"/>
    <w:basedOn w:val="a1"/>
    <w:uiPriority w:val="39"/>
    <w:rsid w:val="002B5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2-navbar-brand-url-a">
    <w:name w:val="v2-navbar-brand-url-a"/>
    <w:basedOn w:val="a0"/>
    <w:rsid w:val="008B4C05"/>
  </w:style>
  <w:style w:type="character" w:customStyle="1" w:styleId="v2-navbar-brand-url-suffix">
    <w:name w:val="v2-navbar-brand-url-suffix"/>
    <w:basedOn w:val="a0"/>
    <w:rsid w:val="008B4C05"/>
  </w:style>
  <w:style w:type="character" w:customStyle="1" w:styleId="v2-navbar-brand-text">
    <w:name w:val="v2-navbar-brand-text"/>
    <w:basedOn w:val="a0"/>
    <w:rsid w:val="008B4C05"/>
  </w:style>
  <w:style w:type="paragraph" w:styleId="a6">
    <w:name w:val="header"/>
    <w:basedOn w:val="a"/>
    <w:link w:val="a7"/>
    <w:uiPriority w:val="99"/>
    <w:unhideWhenUsed/>
    <w:rsid w:val="008079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797A"/>
  </w:style>
  <w:style w:type="paragraph" w:styleId="a8">
    <w:name w:val="footer"/>
    <w:basedOn w:val="a"/>
    <w:link w:val="a9"/>
    <w:uiPriority w:val="99"/>
    <w:unhideWhenUsed/>
    <w:rsid w:val="008079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2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T4CTUPCNHN5M-1019478048-1716</_dlc_DocId>
    <_dlc_DocIdUrl xmlns="c71519f2-859d-46c1-a1b6-2941efed936d">
      <Url>https://eduportal44.ru/chuhloma/povalihino/1/_layouts/15/DocIdRedir.aspx?ID=T4CTUPCNHN5M-1019478048-1716</Url>
      <Description>T4CTUPCNHN5M-1019478048-1716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B7A7C4F272A741A350E9E61AFA1D19" ma:contentTypeVersion="1" ma:contentTypeDescription="Создание документа." ma:contentTypeScope="" ma:versionID="6d1a6a1bd12e80f8029f5d05460fc137">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CA596-168E-4BE4-8ABA-2FEF87FAA8CE}"/>
</file>

<file path=customXml/itemProps2.xml><?xml version="1.0" encoding="utf-8"?>
<ds:datastoreItem xmlns:ds="http://schemas.openxmlformats.org/officeDocument/2006/customXml" ds:itemID="{EF2B0ABA-63B1-4643-B9FB-7BCFE96703F7}"/>
</file>

<file path=customXml/itemProps3.xml><?xml version="1.0" encoding="utf-8"?>
<ds:datastoreItem xmlns:ds="http://schemas.openxmlformats.org/officeDocument/2006/customXml" ds:itemID="{62A80334-EDA0-4D62-A723-2159AE29382D}"/>
</file>

<file path=customXml/itemProps4.xml><?xml version="1.0" encoding="utf-8"?>
<ds:datastoreItem xmlns:ds="http://schemas.openxmlformats.org/officeDocument/2006/customXml" ds:itemID="{F8D83B42-DD8B-4EEA-ACBD-E8303CCD577E}"/>
</file>

<file path=docProps/app.xml><?xml version="1.0" encoding="utf-8"?>
<Properties xmlns="http://schemas.openxmlformats.org/officeDocument/2006/extended-properties" xmlns:vt="http://schemas.openxmlformats.org/officeDocument/2006/docPropsVTypes">
  <Template>Normal</Template>
  <TotalTime>1</TotalTime>
  <Pages>19</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2022-09-19T05:23:00Z</dcterms:created>
  <dcterms:modified xsi:type="dcterms:W3CDTF">2022-09-19T05:23:00Z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0x01010087B7A7C4F272A741A350E9E61AFA1D19</vt:lpwstr>
  </property>
  <property fmtid="{D5CDD505-2E9C-101B-9397-08002B2CF9AE}" pid="3" name="_dlc_DocIdItemGuid">
    <vt:lpwstr>f956ddff-4d68-434e-9bb5-1002d065b2c6</vt:lpwstr>
  </property>
</Properties>
</file>