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B4" w:rsidRDefault="006202B4" w:rsidP="00E2487E">
      <w:pPr>
        <w:shd w:val="clear" w:color="auto" w:fill="FFFFFF"/>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center"/>
        <w:rPr>
          <w:b/>
          <w:bCs/>
          <w:color w:val="000000"/>
          <w:sz w:val="28"/>
          <w:szCs w:val="28"/>
        </w:rPr>
      </w:pPr>
      <w:r>
        <w:rPr>
          <w:b/>
          <w:bCs/>
          <w:color w:val="000000"/>
          <w:sz w:val="28"/>
          <w:szCs w:val="28"/>
        </w:rPr>
        <w:t>Методические рекомендации родителям при подготовке</w:t>
      </w:r>
    </w:p>
    <w:p w:rsidR="006202B4" w:rsidRDefault="006202B4" w:rsidP="006202B4">
      <w:pPr>
        <w:shd w:val="clear" w:color="auto" w:fill="FFFFFF"/>
        <w:ind w:firstLine="567"/>
        <w:jc w:val="center"/>
        <w:rPr>
          <w:b/>
          <w:bCs/>
          <w:color w:val="000000"/>
          <w:sz w:val="28"/>
          <w:szCs w:val="28"/>
        </w:rPr>
      </w:pPr>
      <w:r>
        <w:rPr>
          <w:b/>
          <w:bCs/>
          <w:color w:val="000000"/>
          <w:sz w:val="28"/>
          <w:szCs w:val="28"/>
        </w:rPr>
        <w:t>детей к ЕГЭ И ГИА</w:t>
      </w:r>
    </w:p>
    <w:p w:rsidR="002C3CC6" w:rsidRDefault="002C3CC6" w:rsidP="006202B4">
      <w:pPr>
        <w:shd w:val="clear" w:color="auto" w:fill="FFFFFF"/>
        <w:ind w:firstLine="567"/>
        <w:jc w:val="both"/>
        <w:rPr>
          <w:b/>
          <w:bCs/>
          <w:color w:val="000000"/>
          <w:sz w:val="28"/>
          <w:szCs w:val="28"/>
        </w:rPr>
      </w:pPr>
    </w:p>
    <w:p w:rsidR="00B53551" w:rsidRPr="00B53551" w:rsidRDefault="00B53551" w:rsidP="006202B4">
      <w:pPr>
        <w:shd w:val="clear" w:color="auto" w:fill="FFFFFF"/>
        <w:ind w:firstLine="567"/>
        <w:jc w:val="both"/>
        <w:rPr>
          <w:color w:val="000000"/>
          <w:sz w:val="28"/>
          <w:szCs w:val="28"/>
        </w:rPr>
      </w:pPr>
      <w:r w:rsidRPr="00B53551">
        <w:rPr>
          <w:b/>
          <w:bCs/>
          <w:color w:val="000000"/>
          <w:sz w:val="28"/>
          <w:szCs w:val="28"/>
        </w:rPr>
        <w:t>Психологические рекомендации родителям:</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Психологическая поддержка – один из важнейших факторов, определяющих успешность Вашего ребенка в сдаче   экзамена.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Существуют ложные способы, так называемые «ловушки поддержки». Так, типичными для родителей способами поддержки ребенка является гиперопека,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B53551" w:rsidRPr="003964B0" w:rsidRDefault="00B53551" w:rsidP="006202B4">
      <w:pPr>
        <w:shd w:val="clear" w:color="auto" w:fill="FFFFFF"/>
        <w:ind w:firstLine="567"/>
        <w:jc w:val="both"/>
        <w:rPr>
          <w:b/>
          <w:color w:val="000000"/>
          <w:sz w:val="28"/>
          <w:szCs w:val="28"/>
        </w:rPr>
      </w:pPr>
      <w:r w:rsidRPr="003964B0">
        <w:rPr>
          <w:b/>
          <w:color w:val="000000"/>
          <w:sz w:val="28"/>
          <w:szCs w:val="28"/>
        </w:rPr>
        <w:t>Наблюдается в состоянии экзаменационной тревожности и стресса:</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нарушение ориентации, понижение точности движений;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снижение контрольных функций;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обострение оборонительных реакций;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понижение волевых функций.</w:t>
      </w:r>
    </w:p>
    <w:p w:rsidR="00B53551" w:rsidRPr="003964B0" w:rsidRDefault="00B53551" w:rsidP="00B53551">
      <w:pPr>
        <w:shd w:val="clear" w:color="auto" w:fill="FFFFFF"/>
        <w:ind w:firstLine="567"/>
        <w:jc w:val="both"/>
        <w:rPr>
          <w:b/>
          <w:color w:val="000000"/>
          <w:sz w:val="28"/>
          <w:szCs w:val="28"/>
        </w:rPr>
      </w:pPr>
      <w:r w:rsidRPr="003964B0">
        <w:rPr>
          <w:b/>
          <w:color w:val="000000"/>
          <w:sz w:val="28"/>
          <w:szCs w:val="28"/>
        </w:rPr>
        <w:t>Почему дети так волнуются?</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Сомневаются в полноте и прочности своих знаний.</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Сомневаются в собственных способностях: умении логически мыслить, анализировать, концентрировать и распределять внимание.</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Испытывают страх перед экзаменом в силу личностных особенностей - тревожности, неуверенности в себе.</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Боятся незнакомой, неопределенной ситуации.</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Испытывают повышенную ответственность перед родителями и школой.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Например, вы можете:</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Собрать информацию о процессе проведения ЕГЭ и ГИА, чтобы экзамен не был ни для Вас, ни для вашего ребёнка ситуацией неопределённости.</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 xml:space="preserve">Проявлять понимание и любовь, оказывать поддержку, верить в его силы: откажитесь от упреков, доверяйте ребёнку; если школьник хочет работать </w:t>
      </w:r>
      <w:r w:rsidRPr="003964B0">
        <w:rPr>
          <w:color w:val="000000"/>
          <w:sz w:val="28"/>
          <w:szCs w:val="28"/>
        </w:rPr>
        <w:lastRenderedPageBreak/>
        <w:t>под музыку, не надо этому препятствовать, только договоритесь, чтобы эта музыка была без слов.</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Участвовать в подготовке к ЕГЭ и ГИА:</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Обсудите, какой учебный материал нужно повторить. Вместе составьте план подготовки.</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Вместе определите, "жаворонок" выпускник или "сова". Если "жаворонок" - основная подготовка проводится днём, если "сова" - вечером.</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Организовать режим (именно Вы можете помочь своему ребёнку наиболее эффективно распорядиться временем и силами при подготовке к экзаменам).</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Во время подготовки ребёнок должен регулярно делать короткие перерывы.</w:t>
      </w:r>
    </w:p>
    <w:p w:rsidR="003964B0" w:rsidRDefault="00B53551" w:rsidP="00B53551">
      <w:pPr>
        <w:shd w:val="clear" w:color="auto" w:fill="FFFFFF"/>
        <w:ind w:firstLine="567"/>
        <w:jc w:val="both"/>
        <w:rPr>
          <w:b/>
          <w:bCs/>
          <w:color w:val="000000"/>
          <w:sz w:val="28"/>
          <w:szCs w:val="28"/>
        </w:rPr>
      </w:pPr>
      <w:r w:rsidRPr="00B53551">
        <w:rPr>
          <w:color w:val="000000"/>
          <w:sz w:val="28"/>
          <w:szCs w:val="28"/>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p>
    <w:p w:rsidR="00B53551" w:rsidRDefault="00B53551" w:rsidP="00B53551">
      <w:pPr>
        <w:shd w:val="clear" w:color="auto" w:fill="FFFFFF"/>
        <w:ind w:firstLine="567"/>
        <w:jc w:val="both"/>
        <w:rPr>
          <w:color w:val="000000"/>
          <w:sz w:val="28"/>
          <w:szCs w:val="28"/>
        </w:rPr>
      </w:pPr>
      <w:r w:rsidRPr="00B53551">
        <w:rPr>
          <w:color w:val="000000"/>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3964B0" w:rsidRPr="003964B0" w:rsidRDefault="003964B0" w:rsidP="003964B0">
      <w:pPr>
        <w:shd w:val="clear" w:color="auto" w:fill="FFFFFF"/>
        <w:ind w:firstLine="567"/>
        <w:jc w:val="both"/>
        <w:rPr>
          <w:b/>
          <w:sz w:val="28"/>
          <w:szCs w:val="28"/>
        </w:rPr>
      </w:pPr>
      <w:r w:rsidRPr="003964B0">
        <w:rPr>
          <w:b/>
          <w:bCs/>
          <w:iCs/>
          <w:sz w:val="28"/>
          <w:szCs w:val="28"/>
        </w:rPr>
        <w:t>Чтобы поддержать ребенка необходимо:</w:t>
      </w:r>
    </w:p>
    <w:p w:rsidR="003964B0" w:rsidRPr="003964B0" w:rsidRDefault="003964B0" w:rsidP="003964B0">
      <w:pPr>
        <w:shd w:val="clear" w:color="auto" w:fill="FFFFFF"/>
        <w:jc w:val="both"/>
        <w:rPr>
          <w:sz w:val="28"/>
          <w:szCs w:val="28"/>
        </w:rPr>
      </w:pPr>
      <w:r w:rsidRPr="003964B0">
        <w:rPr>
          <w:bCs/>
          <w:iCs/>
          <w:sz w:val="28"/>
          <w:szCs w:val="28"/>
        </w:rPr>
        <w:t>1.   Опираться на сильные стороны ребенка;</w:t>
      </w:r>
    </w:p>
    <w:p w:rsidR="003964B0" w:rsidRPr="003964B0" w:rsidRDefault="003964B0" w:rsidP="003964B0">
      <w:pPr>
        <w:shd w:val="clear" w:color="auto" w:fill="FFFFFF"/>
        <w:jc w:val="both"/>
        <w:rPr>
          <w:sz w:val="28"/>
          <w:szCs w:val="28"/>
        </w:rPr>
      </w:pPr>
      <w:r w:rsidRPr="003964B0">
        <w:rPr>
          <w:bCs/>
          <w:iCs/>
          <w:sz w:val="28"/>
          <w:szCs w:val="28"/>
        </w:rPr>
        <w:t>2.   Избегать подчеркивания промахов ребенка;</w:t>
      </w:r>
    </w:p>
    <w:p w:rsidR="003964B0" w:rsidRPr="003964B0" w:rsidRDefault="003964B0" w:rsidP="003964B0">
      <w:pPr>
        <w:shd w:val="clear" w:color="auto" w:fill="FFFFFF"/>
        <w:jc w:val="both"/>
        <w:rPr>
          <w:sz w:val="28"/>
          <w:szCs w:val="28"/>
        </w:rPr>
      </w:pPr>
      <w:r w:rsidRPr="003964B0">
        <w:rPr>
          <w:bCs/>
          <w:iCs/>
          <w:sz w:val="28"/>
          <w:szCs w:val="28"/>
        </w:rPr>
        <w:t>3.   Проявлять веру в ребенка, сочувствие к нему, уверенность в его силах;</w:t>
      </w:r>
    </w:p>
    <w:p w:rsidR="003964B0" w:rsidRPr="003964B0" w:rsidRDefault="003964B0" w:rsidP="003964B0">
      <w:pPr>
        <w:shd w:val="clear" w:color="auto" w:fill="FFFFFF"/>
        <w:jc w:val="both"/>
        <w:rPr>
          <w:sz w:val="28"/>
          <w:szCs w:val="28"/>
        </w:rPr>
      </w:pPr>
      <w:r>
        <w:rPr>
          <w:bCs/>
          <w:iCs/>
          <w:sz w:val="28"/>
          <w:szCs w:val="28"/>
        </w:rPr>
        <w:t>4.  </w:t>
      </w:r>
      <w:r w:rsidRPr="003964B0">
        <w:rPr>
          <w:bCs/>
          <w:iCs/>
          <w:sz w:val="28"/>
          <w:szCs w:val="28"/>
        </w:rPr>
        <w:t>Создать дома обстановку дружелюбия и уважения, уметь и хотеть демонстрировать  любовь и уважение к ребенку;</w:t>
      </w:r>
    </w:p>
    <w:p w:rsidR="003964B0" w:rsidRPr="003964B0" w:rsidRDefault="003964B0" w:rsidP="003964B0">
      <w:pPr>
        <w:shd w:val="clear" w:color="auto" w:fill="FFFFFF"/>
        <w:jc w:val="both"/>
        <w:rPr>
          <w:sz w:val="28"/>
          <w:szCs w:val="28"/>
        </w:rPr>
      </w:pPr>
      <w:r w:rsidRPr="003964B0">
        <w:rPr>
          <w:bCs/>
          <w:iCs/>
          <w:sz w:val="28"/>
          <w:szCs w:val="28"/>
        </w:rPr>
        <w:t>5.   Будьте одновременно тверды и добры, но не выступайте в роли судьи;</w:t>
      </w:r>
    </w:p>
    <w:p w:rsidR="003964B0" w:rsidRPr="003964B0" w:rsidRDefault="003964B0" w:rsidP="003964B0">
      <w:pPr>
        <w:shd w:val="clear" w:color="auto" w:fill="FFFFFF"/>
        <w:jc w:val="both"/>
        <w:rPr>
          <w:sz w:val="28"/>
          <w:szCs w:val="28"/>
        </w:rPr>
      </w:pPr>
      <w:r>
        <w:rPr>
          <w:bCs/>
          <w:iCs/>
          <w:sz w:val="28"/>
          <w:szCs w:val="28"/>
        </w:rPr>
        <w:t xml:space="preserve">6. </w:t>
      </w:r>
      <w:r w:rsidRPr="003964B0">
        <w:rPr>
          <w:bCs/>
          <w:iCs/>
          <w:sz w:val="28"/>
          <w:szCs w:val="28"/>
        </w:rPr>
        <w:t>Поддерживайте своего ребенка. Демонстрируйте, что понимаете его переживания</w:t>
      </w:r>
    </w:p>
    <w:p w:rsidR="003964B0" w:rsidRDefault="003964B0" w:rsidP="003964B0">
      <w:pPr>
        <w:shd w:val="clear" w:color="auto" w:fill="FFFFFF"/>
        <w:ind w:firstLine="708"/>
        <w:jc w:val="both"/>
        <w:rPr>
          <w:sz w:val="28"/>
          <w:szCs w:val="28"/>
        </w:rPr>
      </w:pPr>
      <w:bookmarkStart w:id="0" w:name="_GoBack"/>
      <w:bookmarkEnd w:id="0"/>
      <w:r w:rsidRPr="003964B0">
        <w:rPr>
          <w:b/>
          <w:bCs/>
          <w:i/>
          <w:iCs/>
          <w:sz w:val="28"/>
          <w:szCs w:val="28"/>
        </w:rPr>
        <w:t>Как помочь детям подготовиться к экзаменам</w:t>
      </w:r>
    </w:p>
    <w:p w:rsidR="003964B0" w:rsidRPr="003964B0" w:rsidRDefault="003964B0" w:rsidP="003964B0">
      <w:pPr>
        <w:shd w:val="clear" w:color="auto" w:fill="FFFFFF"/>
        <w:jc w:val="both"/>
        <w:rPr>
          <w:sz w:val="28"/>
          <w:szCs w:val="28"/>
        </w:rPr>
      </w:pPr>
      <w:r w:rsidRPr="003964B0">
        <w:rPr>
          <w:sz w:val="28"/>
          <w:szCs w:val="28"/>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3964B0">
        <w:rPr>
          <w:sz w:val="28"/>
          <w:szCs w:val="28"/>
        </w:rPr>
        <w:br/>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w:t>
      </w:r>
      <w:r w:rsidRPr="003964B0">
        <w:rPr>
          <w:sz w:val="28"/>
          <w:szCs w:val="28"/>
        </w:rPr>
        <w:lastRenderedPageBreak/>
        <w:t>особенностей может эмоционально "сорваться".</w:t>
      </w:r>
      <w:r w:rsidRPr="003964B0">
        <w:rPr>
          <w:sz w:val="28"/>
          <w:szCs w:val="28"/>
        </w:rPr>
        <w:br/>
        <w:t>- Подбадривайте детей, хвалите их за то, что они делают хорошо.</w:t>
      </w:r>
      <w:r w:rsidRPr="003964B0">
        <w:rPr>
          <w:sz w:val="28"/>
          <w:szCs w:val="28"/>
        </w:rPr>
        <w:br/>
        <w:t>- Повышайте их уверенность в себе, так как чем больше ребенок боится неудачи, тем более вероятности допущения ошибок.</w:t>
      </w:r>
      <w:r w:rsidRPr="003964B0">
        <w:rPr>
          <w:sz w:val="28"/>
          <w:szCs w:val="28"/>
        </w:rPr>
        <w:b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3964B0">
        <w:rPr>
          <w:sz w:val="28"/>
          <w:szCs w:val="28"/>
        </w:rPr>
        <w:br/>
        <w:t>- Контролируйте режим подготовки ребенка, не допускайте перегрузок, объясните ему, что он обязательно должен чередовать занятия с отдыхом.</w:t>
      </w:r>
      <w:r w:rsidRPr="003964B0">
        <w:rPr>
          <w:sz w:val="28"/>
          <w:szCs w:val="28"/>
        </w:rPr>
        <w:br/>
        <w:t>- Обеспечьте дома удобное место для занятий, проследите, чтобы никто из домашних не мешал.</w:t>
      </w:r>
      <w:r w:rsidRPr="003964B0">
        <w:rPr>
          <w:sz w:val="28"/>
          <w:szCs w:val="28"/>
        </w:rPr>
        <w:b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964B0" w:rsidRPr="003964B0" w:rsidRDefault="003964B0" w:rsidP="003964B0">
      <w:pPr>
        <w:shd w:val="clear" w:color="auto" w:fill="FFFFFF"/>
        <w:jc w:val="both"/>
        <w:rPr>
          <w:sz w:val="28"/>
          <w:szCs w:val="28"/>
        </w:rPr>
      </w:pPr>
      <w:r w:rsidRPr="003964B0">
        <w:rPr>
          <w:sz w:val="28"/>
          <w:szCs w:val="28"/>
        </w:rPr>
        <w:t>- Помогите детям распределить темы подготовки по дням.</w:t>
      </w:r>
      <w:r w:rsidRPr="003964B0">
        <w:rPr>
          <w:sz w:val="28"/>
          <w:szCs w:val="28"/>
        </w:rPr>
        <w:b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3964B0">
        <w:rPr>
          <w:sz w:val="28"/>
          <w:szCs w:val="28"/>
        </w:rPr>
        <w:b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3964B0" w:rsidRPr="003964B0" w:rsidRDefault="003964B0" w:rsidP="003964B0">
      <w:pPr>
        <w:shd w:val="clear" w:color="auto" w:fill="FFFFFF"/>
        <w:jc w:val="both"/>
        <w:rPr>
          <w:sz w:val="28"/>
          <w:szCs w:val="28"/>
        </w:rPr>
      </w:pPr>
      <w:r w:rsidRPr="003964B0">
        <w:rPr>
          <w:sz w:val="28"/>
          <w:szCs w:val="28"/>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3964B0" w:rsidRPr="003964B0" w:rsidRDefault="003964B0" w:rsidP="003964B0">
      <w:pPr>
        <w:shd w:val="clear" w:color="auto" w:fill="FFFFFF"/>
        <w:jc w:val="both"/>
        <w:rPr>
          <w:sz w:val="28"/>
          <w:szCs w:val="28"/>
        </w:rPr>
      </w:pPr>
      <w:r w:rsidRPr="003964B0">
        <w:rPr>
          <w:sz w:val="28"/>
          <w:szCs w:val="28"/>
        </w:rPr>
        <w:t>- Накануне экзамена обеспечьте ребенку полноценный отдых, он должен отдохнуть и как следует выспаться.</w:t>
      </w:r>
    </w:p>
    <w:p w:rsidR="003964B0" w:rsidRPr="003964B0" w:rsidRDefault="003964B0" w:rsidP="003964B0">
      <w:pPr>
        <w:shd w:val="clear" w:color="auto" w:fill="FFFFFF"/>
        <w:jc w:val="both"/>
        <w:rPr>
          <w:sz w:val="28"/>
          <w:szCs w:val="28"/>
        </w:rPr>
      </w:pPr>
      <w:r w:rsidRPr="003964B0">
        <w:rPr>
          <w:sz w:val="28"/>
          <w:szCs w:val="28"/>
        </w:rPr>
        <w:t>- Посоветуйте детям во время экзамена обратить внимание на следующее:</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пробежать глазами весь тест, чтобы увидеть, какого типа задания в нем содержатся, это поможет настроиться на работу;</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если не знаешь ответа на вопрос или не уверен, пропусти его и отметь, чтобы потом к нему вернуться;</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lastRenderedPageBreak/>
        <w:t>если не смог в течение отведенного времени ответить на вопрос, есть смысл положиться на свою интуицию и указать наиболее вероятный вариант.</w:t>
      </w:r>
    </w:p>
    <w:p w:rsidR="003964B0" w:rsidRPr="003964B0" w:rsidRDefault="003964B0" w:rsidP="003964B0">
      <w:pPr>
        <w:shd w:val="clear" w:color="auto" w:fill="FFFFFF"/>
        <w:jc w:val="both"/>
        <w:rPr>
          <w:sz w:val="28"/>
          <w:szCs w:val="28"/>
        </w:rPr>
      </w:pPr>
      <w:r w:rsidRPr="003964B0">
        <w:rPr>
          <w:sz w:val="28"/>
          <w:szCs w:val="28"/>
        </w:rPr>
        <w:t>-Не критикуйте ребенка после экзамена.</w:t>
      </w:r>
    </w:p>
    <w:p w:rsidR="00AA0384" w:rsidRPr="003964B0" w:rsidRDefault="003964B0" w:rsidP="003964B0">
      <w:pPr>
        <w:shd w:val="clear" w:color="auto" w:fill="FFFFFF"/>
        <w:autoSpaceDE w:val="0"/>
        <w:autoSpaceDN w:val="0"/>
        <w:adjustRightInd w:val="0"/>
        <w:jc w:val="both"/>
        <w:rPr>
          <w:b/>
          <w:sz w:val="28"/>
          <w:szCs w:val="28"/>
        </w:rPr>
      </w:pPr>
      <w:r w:rsidRPr="003964B0">
        <w:rPr>
          <w:b/>
          <w:bCs/>
          <w:sz w:val="28"/>
          <w:szCs w:val="28"/>
        </w:rPr>
        <w:t>Помните: главное - снизить напряжение и тревожность ребенка и обеспечить подходящие условия для занятий.</w:t>
      </w:r>
      <w:r w:rsidRPr="003964B0">
        <w:rPr>
          <w:b/>
          <w:bCs/>
          <w:sz w:val="28"/>
          <w:szCs w:val="28"/>
        </w:rPr>
        <w:br/>
      </w:r>
    </w:p>
    <w:p w:rsidR="009C2228" w:rsidRPr="003964B0" w:rsidRDefault="009C2228">
      <w:pPr>
        <w:shd w:val="clear" w:color="auto" w:fill="FFFFFF"/>
        <w:autoSpaceDE w:val="0"/>
        <w:autoSpaceDN w:val="0"/>
        <w:adjustRightInd w:val="0"/>
        <w:jc w:val="both"/>
        <w:rPr>
          <w:b/>
          <w:sz w:val="28"/>
          <w:szCs w:val="28"/>
        </w:rPr>
      </w:pPr>
    </w:p>
    <w:sectPr w:rsidR="009C2228" w:rsidRPr="003964B0" w:rsidSect="00795EC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310" w:rsidRDefault="004F0310">
      <w:r>
        <w:separator/>
      </w:r>
    </w:p>
  </w:endnote>
  <w:endnote w:type="continuationSeparator" w:id="1">
    <w:p w:rsidR="004F0310" w:rsidRDefault="004F0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795EC5" w:rsidP="007A18C1">
    <w:pPr>
      <w:pStyle w:val="a3"/>
      <w:framePr w:wrap="around" w:vAnchor="text" w:hAnchor="margin" w:xAlign="right" w:y="1"/>
      <w:rPr>
        <w:rStyle w:val="a5"/>
      </w:rPr>
    </w:pPr>
    <w:r>
      <w:rPr>
        <w:rStyle w:val="a5"/>
      </w:rPr>
      <w:fldChar w:fldCharType="begin"/>
    </w:r>
    <w:r w:rsidR="00A43E3C">
      <w:rPr>
        <w:rStyle w:val="a5"/>
      </w:rPr>
      <w:instrText xml:space="preserve">PAGE  </w:instrText>
    </w:r>
    <w:r>
      <w:rPr>
        <w:rStyle w:val="a5"/>
      </w:rPr>
      <w:fldChar w:fldCharType="end"/>
    </w:r>
  </w:p>
  <w:p w:rsidR="00734AE7" w:rsidRDefault="004F0310"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Content>
      <w:p w:rsidR="00340D16" w:rsidRDefault="00795EC5">
        <w:pPr>
          <w:pStyle w:val="a3"/>
          <w:jc w:val="right"/>
        </w:pPr>
        <w:r>
          <w:fldChar w:fldCharType="begin"/>
        </w:r>
        <w:r w:rsidR="00340D16">
          <w:instrText>PAGE   \* MERGEFORMAT</w:instrText>
        </w:r>
        <w:r>
          <w:fldChar w:fldCharType="separate"/>
        </w:r>
        <w:r w:rsidR="003941BB">
          <w:rPr>
            <w:noProof/>
          </w:rPr>
          <w:t>4</w:t>
        </w:r>
        <w:r>
          <w:fldChar w:fldCharType="end"/>
        </w:r>
      </w:p>
    </w:sdtContent>
  </w:sdt>
  <w:p w:rsidR="00734AE7" w:rsidRDefault="004F0310" w:rsidP="000C65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310" w:rsidRDefault="004F0310">
      <w:r>
        <w:separator/>
      </w:r>
    </w:p>
  </w:footnote>
  <w:footnote w:type="continuationSeparator" w:id="1">
    <w:p w:rsidR="004F0310" w:rsidRDefault="004F0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BE5"/>
    <w:multiLevelType w:val="hybridMultilevel"/>
    <w:tmpl w:val="05E0AA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84742"/>
    <w:multiLevelType w:val="hybridMultilevel"/>
    <w:tmpl w:val="324E24D0"/>
    <w:lvl w:ilvl="0" w:tplc="04190001">
      <w:start w:val="1"/>
      <w:numFmt w:val="bullet"/>
      <w:lvlText w:val=""/>
      <w:lvlJc w:val="left"/>
      <w:pPr>
        <w:ind w:left="1145" w:hanging="360"/>
      </w:pPr>
      <w:rPr>
        <w:rFonts w:ascii="Symbol" w:hAnsi="Symbol" w:hint="default"/>
      </w:rPr>
    </w:lvl>
    <w:lvl w:ilvl="1" w:tplc="825EC418">
      <w:numFmt w:val="bullet"/>
      <w:lvlText w:val="·"/>
      <w:lvlJc w:val="left"/>
      <w:pPr>
        <w:ind w:left="1865" w:hanging="360"/>
      </w:pPr>
      <w:rPr>
        <w:rFonts w:ascii="Times New Roman" w:eastAsia="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86204C"/>
    <w:multiLevelType w:val="hybridMultilevel"/>
    <w:tmpl w:val="5D0A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621119"/>
    <w:multiLevelType w:val="hybridMultilevel"/>
    <w:tmpl w:val="30686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AC666E"/>
    <w:multiLevelType w:val="multilevel"/>
    <w:tmpl w:val="CC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C46EC"/>
    <w:multiLevelType w:val="hybridMultilevel"/>
    <w:tmpl w:val="70246F5E"/>
    <w:lvl w:ilvl="0" w:tplc="DD3A9C08">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48D602E1"/>
    <w:multiLevelType w:val="hybridMultilevel"/>
    <w:tmpl w:val="3F5C368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4CBD42C2"/>
    <w:multiLevelType w:val="hybridMultilevel"/>
    <w:tmpl w:val="B3A8C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D8B1ACA"/>
    <w:multiLevelType w:val="multilevel"/>
    <w:tmpl w:val="E7765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E1A064B"/>
    <w:multiLevelType w:val="hybridMultilevel"/>
    <w:tmpl w:val="57A842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954C3F"/>
    <w:multiLevelType w:val="multilevel"/>
    <w:tmpl w:val="9BAA3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E83667"/>
    <w:multiLevelType w:val="hybridMultilevel"/>
    <w:tmpl w:val="C2142286"/>
    <w:lvl w:ilvl="0" w:tplc="4B2C3D52">
      <w:numFmt w:val="bullet"/>
      <w:lvlText w:val="·"/>
      <w:lvlJc w:val="left"/>
      <w:pPr>
        <w:ind w:left="2457" w:hanging="189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D3E3001"/>
    <w:multiLevelType w:val="hybridMultilevel"/>
    <w:tmpl w:val="99BAE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FD58E7"/>
    <w:multiLevelType w:val="hybridMultilevel"/>
    <w:tmpl w:val="C1E87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1"/>
  </w:num>
  <w:num w:numId="5">
    <w:abstractNumId w:val="5"/>
  </w:num>
  <w:num w:numId="6">
    <w:abstractNumId w:val="12"/>
  </w:num>
  <w:num w:numId="7">
    <w:abstractNumId w:val="9"/>
  </w:num>
  <w:num w:numId="8">
    <w:abstractNumId w:val="2"/>
  </w:num>
  <w:num w:numId="9">
    <w:abstractNumId w:val="14"/>
  </w:num>
  <w:num w:numId="10">
    <w:abstractNumId w:val="13"/>
  </w:num>
  <w:num w:numId="11">
    <w:abstractNumId w:val="1"/>
  </w:num>
  <w:num w:numId="12">
    <w:abstractNumId w:val="6"/>
  </w:num>
  <w:num w:numId="13">
    <w:abstractNumId w:val="4"/>
  </w:num>
  <w:num w:numId="14">
    <w:abstractNumId w:val="0"/>
  </w:num>
  <w:num w:numId="15">
    <w:abstractNumId w:val="7"/>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E3C"/>
    <w:rsid w:val="000B7011"/>
    <w:rsid w:val="00110EBC"/>
    <w:rsid w:val="0024298E"/>
    <w:rsid w:val="002A0FCD"/>
    <w:rsid w:val="002C3CC6"/>
    <w:rsid w:val="00340D16"/>
    <w:rsid w:val="003941BB"/>
    <w:rsid w:val="003964B0"/>
    <w:rsid w:val="004037DE"/>
    <w:rsid w:val="004F0310"/>
    <w:rsid w:val="005209EA"/>
    <w:rsid w:val="00616773"/>
    <w:rsid w:val="006202B4"/>
    <w:rsid w:val="006F513D"/>
    <w:rsid w:val="00770597"/>
    <w:rsid w:val="00795EC5"/>
    <w:rsid w:val="007E7013"/>
    <w:rsid w:val="0082086B"/>
    <w:rsid w:val="009C2228"/>
    <w:rsid w:val="00A43E3C"/>
    <w:rsid w:val="00A80788"/>
    <w:rsid w:val="00A85B8E"/>
    <w:rsid w:val="00AA0384"/>
    <w:rsid w:val="00AC78A3"/>
    <w:rsid w:val="00B53551"/>
    <w:rsid w:val="00BC1CD0"/>
    <w:rsid w:val="00C41F57"/>
    <w:rsid w:val="00E16475"/>
    <w:rsid w:val="00E2487E"/>
    <w:rsid w:val="00F8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webSettings.xml><?xml version="1.0" encoding="utf-8"?>
<w:webSettings xmlns:r="http://schemas.openxmlformats.org/officeDocument/2006/relationships" xmlns:w="http://schemas.openxmlformats.org/wordprocessingml/2006/main">
  <w:divs>
    <w:div w:id="402726737">
      <w:bodyDiv w:val="1"/>
      <w:marLeft w:val="0"/>
      <w:marRight w:val="0"/>
      <w:marTop w:val="0"/>
      <w:marBottom w:val="0"/>
      <w:divBdr>
        <w:top w:val="none" w:sz="0" w:space="0" w:color="auto"/>
        <w:left w:val="none" w:sz="0" w:space="0" w:color="auto"/>
        <w:bottom w:val="none" w:sz="0" w:space="0" w:color="auto"/>
        <w:right w:val="none" w:sz="0" w:space="0" w:color="auto"/>
      </w:divBdr>
    </w:div>
    <w:div w:id="592667490">
      <w:bodyDiv w:val="1"/>
      <w:marLeft w:val="0"/>
      <w:marRight w:val="0"/>
      <w:marTop w:val="0"/>
      <w:marBottom w:val="0"/>
      <w:divBdr>
        <w:top w:val="none" w:sz="0" w:space="0" w:color="auto"/>
        <w:left w:val="none" w:sz="0" w:space="0" w:color="auto"/>
        <w:bottom w:val="none" w:sz="0" w:space="0" w:color="auto"/>
        <w:right w:val="none" w:sz="0" w:space="0" w:color="auto"/>
      </w:divBdr>
    </w:div>
    <w:div w:id="1251279739">
      <w:bodyDiv w:val="1"/>
      <w:marLeft w:val="0"/>
      <w:marRight w:val="0"/>
      <w:marTop w:val="0"/>
      <w:marBottom w:val="0"/>
      <w:divBdr>
        <w:top w:val="none" w:sz="0" w:space="0" w:color="auto"/>
        <w:left w:val="none" w:sz="0" w:space="0" w:color="auto"/>
        <w:bottom w:val="none" w:sz="0" w:space="0" w:color="auto"/>
        <w:right w:val="none" w:sz="0" w:space="0" w:color="auto"/>
      </w:divBdr>
    </w:div>
    <w:div w:id="1503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T4CTUPCNHN5M-189131410-185</_dlc_DocId>
    <_dlc_DocIdUrl xmlns="c71519f2-859d-46c1-a1b6-2941efed936d">
      <Url>http://edu-sps.koiro.local/chuhloma/metod/_layouts/15/DocIdRedir.aspx?ID=T4CTUPCNHN5M-189131410-185</Url>
      <Description>T4CTUPCNHN5M-189131410-185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34DBA683F905C4A9772F17C24E78147" ma:contentTypeVersion="1" ma:contentTypeDescription="Создание документа." ma:contentTypeScope="" ma:versionID="05b4754543bdf46404ce59fb87fe32b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DB538-C2B9-430A-91D1-57AFB94B3EA2}"/>
</file>

<file path=customXml/itemProps2.xml><?xml version="1.0" encoding="utf-8"?>
<ds:datastoreItem xmlns:ds="http://schemas.openxmlformats.org/officeDocument/2006/customXml" ds:itemID="{1850F8F4-FECA-4ADE-A977-D4DF6311403E}"/>
</file>

<file path=customXml/itemProps3.xml><?xml version="1.0" encoding="utf-8"?>
<ds:datastoreItem xmlns:ds="http://schemas.openxmlformats.org/officeDocument/2006/customXml" ds:itemID="{5AA8CE0D-CBD0-452B-AD9A-41E015E2EA0D}"/>
</file>

<file path=customXml/itemProps4.xml><?xml version="1.0" encoding="utf-8"?>
<ds:datastoreItem xmlns:ds="http://schemas.openxmlformats.org/officeDocument/2006/customXml" ds:itemID="{424B414D-0B7E-43C5-B1D0-025E5283FBC4}"/>
</file>

<file path=docProps/app.xml><?xml version="1.0" encoding="utf-8"?>
<Properties xmlns="http://schemas.openxmlformats.org/officeDocument/2006/extended-properties" xmlns:vt="http://schemas.openxmlformats.org/officeDocument/2006/docPropsVTypes">
  <Template>Normal</Template>
  <TotalTime>50</TotalTime>
  <Pages>1</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969999</dc:creator>
  <cp:keywords/>
  <dc:description/>
  <cp:lastModifiedBy>Пользователь</cp:lastModifiedBy>
  <cp:revision>18</cp:revision>
  <dcterms:created xsi:type="dcterms:W3CDTF">2014-05-14T05:31:00Z</dcterms:created>
  <dcterms:modified xsi:type="dcterms:W3CDTF">2014-05-26T06:25:00Z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0x010100534DBA683F905C4A9772F17C24E78147</vt:lpwstr>
  </property>
  <property fmtid="{D5CDD505-2E9C-101B-9397-08002B2CF9AE}" pid="3" name="_dlc_DocIdItemGuid">
    <vt:lpwstr>fccd03fa-9cc1-4dac-9a56-d6218845aa26</vt:lpwstr>
  </property>
</Properties>
</file>