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1. </w:t>
      </w:r>
      <w:r w:rsidRPr="00EF68D8">
        <w:rPr>
          <w:rFonts w:ascii="Times New Roman" w:hAnsi="Times New Roman" w:cs="Times New Roman"/>
          <w:color w:val="000000"/>
          <w:lang w:eastAsia="ru-RU"/>
        </w:rPr>
        <w:t>Для объектов, указанных в таблице, определите, какими цифрами они обозначены на плане. Заполните таблицу, в ответ запишите последовательность четырёх цифр без пробелов и других дополнительных символов.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"/>
        <w:gridCol w:w="1797"/>
        <w:gridCol w:w="1453"/>
        <w:gridCol w:w="1503"/>
        <w:gridCol w:w="1540"/>
      </w:tblGrid>
      <w:tr w:rsidR="00EF68D8" w:rsidRPr="00EF68D8" w:rsidTr="00EF6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8D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Хутор </w:t>
            </w:r>
            <w:proofErr w:type="spellStart"/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Камышино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Село Большое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Озеро Круглое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Деревня Дубки</w:t>
            </w:r>
          </w:p>
        </w:tc>
      </w:tr>
      <w:tr w:rsidR="00EF68D8" w:rsidRPr="00EF68D8" w:rsidTr="00EF6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Autospacing="1" w:after="0" w:afterAutospacing="1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8D8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F68D8" w:rsidRPr="00EF68D8" w:rsidRDefault="00EF68D8" w:rsidP="00EF68D8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5715" cy="2541270"/>
            <wp:effectExtent l="19050" t="0" r="0" b="0"/>
            <wp:docPr id="1" name="Рисунок 1" descr="https://oge.sdamgia.ru/get_file?id=206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20678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На плане (</w:t>
      </w:r>
      <w:proofErr w:type="gramStart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см</w:t>
      </w:r>
      <w:proofErr w:type="gramEnd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. рисунок) изображена местность, прилегающая к озеру Круглому. Для удобства план нанесён на квадратную сетку, сторона каждого квадрата которой равна 500 м. Населённые пункты обозначены на плане жирными точками.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 xml:space="preserve">Рядом с озером Круглое находится болото, обозначенное на плане штриховкой. На болоте расположен хутор </w:t>
      </w:r>
      <w:proofErr w:type="spellStart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Камышино</w:t>
      </w:r>
      <w:proofErr w:type="spellEnd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 xml:space="preserve">. От хутора </w:t>
      </w:r>
      <w:proofErr w:type="spellStart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Камышино</w:t>
      </w:r>
      <w:proofErr w:type="spellEnd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 xml:space="preserve"> проложена дорога к деревне Дубки, вокруг которой имеются дубовые рощи. Далее дорога идёт к селу </w:t>
      </w:r>
      <w:proofErr w:type="gramStart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Большое</w:t>
      </w:r>
      <w:proofErr w:type="gramEnd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 xml:space="preserve">, расположенному по другую сторону озера от хутора </w:t>
      </w:r>
      <w:proofErr w:type="spellStart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Камышино</w:t>
      </w:r>
      <w:proofErr w:type="spellEnd"/>
      <w:r w:rsidRPr="00EF68D8">
        <w:rPr>
          <w:rFonts w:ascii="Verdana" w:hAnsi="Verdana" w:cs="Times New Roman"/>
          <w:color w:val="000000"/>
          <w:sz w:val="18"/>
          <w:szCs w:val="18"/>
          <w:lang w:eastAsia="ru-RU"/>
        </w:rPr>
        <w:t>. Село Большое соединено также дорогой с деревней Малая, обозначенной на плане цифрой 7. Деревня Малая, в свою очередь, соединена дорогой с деревней Дальней (отмечена цифрой 4). Преобладающая часть изображённой на плане местности — это поля, используемые для выращивания злаков.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2. </w:t>
      </w:r>
      <w:r w:rsidRPr="00EF68D8">
        <w:rPr>
          <w:rFonts w:ascii="Times New Roman" w:hAnsi="Times New Roman" w:cs="Times New Roman"/>
          <w:color w:val="000000"/>
          <w:lang w:eastAsia="ru-RU"/>
        </w:rPr>
        <w:t xml:space="preserve">Автомобиль расходует в среднем 9 л топлива на 100 км пути. Сколько литров топлива израсходует автомобиль при поездке из хутора </w:t>
      </w:r>
      <w:proofErr w:type="spellStart"/>
      <w:r w:rsidRPr="00EF68D8">
        <w:rPr>
          <w:rFonts w:ascii="Times New Roman" w:hAnsi="Times New Roman" w:cs="Times New Roman"/>
          <w:color w:val="000000"/>
          <w:lang w:eastAsia="ru-RU"/>
        </w:rPr>
        <w:t>Камышино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в деревню Малая по имеющимся дорогам?</w:t>
      </w:r>
    </w:p>
    <w:p w:rsidR="00EF68D8" w:rsidRPr="00EF68D8" w:rsidRDefault="00EF68D8" w:rsidP="00EF68D8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3. </w:t>
      </w:r>
      <w:r w:rsidRPr="00EF68D8">
        <w:rPr>
          <w:rFonts w:ascii="Times New Roman" w:hAnsi="Times New Roman" w:cs="Times New Roman"/>
          <w:color w:val="000000"/>
          <w:lang w:eastAsia="ru-RU"/>
        </w:rPr>
        <w:t>Найдите площадь (в км</w:t>
      </w:r>
      <w:proofErr w:type="gramStart"/>
      <w:r w:rsidRPr="00EF68D8">
        <w:rPr>
          <w:rFonts w:ascii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EF68D8">
        <w:rPr>
          <w:rFonts w:ascii="Times New Roman" w:hAnsi="Times New Roman" w:cs="Times New Roman"/>
          <w:color w:val="000000"/>
          <w:lang w:eastAsia="ru-RU"/>
        </w:rPr>
        <w:t>) болота, отмеченного на плане.</w:t>
      </w:r>
    </w:p>
    <w:p w:rsidR="00EF68D8" w:rsidRPr="00EF68D8" w:rsidRDefault="00EF68D8" w:rsidP="00EF68D8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4. </w:t>
      </w:r>
      <w:r w:rsidRPr="00EF68D8">
        <w:rPr>
          <w:rFonts w:ascii="Times New Roman" w:hAnsi="Times New Roman" w:cs="Times New Roman"/>
          <w:color w:val="000000"/>
          <w:lang w:eastAsia="ru-RU"/>
        </w:rPr>
        <w:t xml:space="preserve">Найдите расстояние (в метрах) </w:t>
      </w:r>
      <w:proofErr w:type="gramStart"/>
      <w:r w:rsidRPr="00EF68D8">
        <w:rPr>
          <w:rFonts w:ascii="Times New Roman" w:hAnsi="Times New Roman" w:cs="Times New Roman"/>
          <w:color w:val="000000"/>
          <w:lang w:eastAsia="ru-RU"/>
        </w:rPr>
        <w:t>по</w:t>
      </w:r>
      <w:proofErr w:type="gram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прямой от хутора </w:t>
      </w:r>
      <w:proofErr w:type="spellStart"/>
      <w:r w:rsidRPr="00EF68D8">
        <w:rPr>
          <w:rFonts w:ascii="Times New Roman" w:hAnsi="Times New Roman" w:cs="Times New Roman"/>
          <w:color w:val="000000"/>
          <w:lang w:eastAsia="ru-RU"/>
        </w:rPr>
        <w:t>Камышино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до села Большое.</w:t>
      </w:r>
    </w:p>
    <w:p w:rsidR="00EF68D8" w:rsidRPr="00EF68D8" w:rsidRDefault="00EF68D8" w:rsidP="00EF68D8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5. </w:t>
      </w:r>
      <w:r w:rsidRPr="00EF68D8">
        <w:rPr>
          <w:rFonts w:ascii="Times New Roman" w:hAnsi="Times New Roman" w:cs="Times New Roman"/>
          <w:color w:val="000000"/>
          <w:lang w:eastAsia="ru-RU"/>
        </w:rPr>
        <w:t xml:space="preserve">Для улучшения сообщения между населёнными пунктами планируется построить ещё одну дорогу: из хутора </w:t>
      </w:r>
      <w:proofErr w:type="spellStart"/>
      <w:r w:rsidRPr="00EF68D8">
        <w:rPr>
          <w:rFonts w:ascii="Times New Roman" w:hAnsi="Times New Roman" w:cs="Times New Roman"/>
          <w:color w:val="000000"/>
          <w:lang w:eastAsia="ru-RU"/>
        </w:rPr>
        <w:t>Камышино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в деревню Малая либо из хутора </w:t>
      </w:r>
      <w:proofErr w:type="spellStart"/>
      <w:r w:rsidRPr="00EF68D8">
        <w:rPr>
          <w:rFonts w:ascii="Times New Roman" w:hAnsi="Times New Roman" w:cs="Times New Roman"/>
          <w:color w:val="000000"/>
          <w:lang w:eastAsia="ru-RU"/>
        </w:rPr>
        <w:t>Камышино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в деревню Дальняя. Дорога должна соединить населённые пункты по </w:t>
      </w:r>
      <w:proofErr w:type="gramStart"/>
      <w:r w:rsidRPr="00EF68D8">
        <w:rPr>
          <w:rFonts w:ascii="Times New Roman" w:hAnsi="Times New Roman" w:cs="Times New Roman"/>
          <w:color w:val="000000"/>
          <w:lang w:eastAsia="ru-RU"/>
        </w:rPr>
        <w:t>прямой</w:t>
      </w:r>
      <w:proofErr w:type="gramEnd"/>
      <w:r w:rsidRPr="00EF68D8">
        <w:rPr>
          <w:rFonts w:ascii="Times New Roman" w:hAnsi="Times New Roman" w:cs="Times New Roman"/>
          <w:color w:val="000000"/>
          <w:lang w:eastAsia="ru-RU"/>
        </w:rPr>
        <w:t xml:space="preserve">. Цена прокладки дороги по полю равна 10 </w:t>
      </w:r>
      <w:proofErr w:type="spellStart"/>
      <w:proofErr w:type="gramStart"/>
      <w:r w:rsidRPr="00EF68D8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рублей за 1 км, по болоту – 20 </w:t>
      </w:r>
      <w:proofErr w:type="spellStart"/>
      <w:r w:rsidRPr="00EF68D8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рублей за 1 км. Из указанных двух вариантов дороги выберете тот, стоимость которого будет ниже. В ответе укажите стоимость (в </w:t>
      </w:r>
      <w:proofErr w:type="spellStart"/>
      <w:proofErr w:type="gramStart"/>
      <w:r w:rsidRPr="00EF68D8">
        <w:rPr>
          <w:rFonts w:ascii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рублей) выбранного варианта дороги.</w:t>
      </w:r>
    </w:p>
    <w:p w:rsidR="00EF68D8" w:rsidRPr="00EF68D8" w:rsidRDefault="00EF68D8" w:rsidP="00EF68D8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  <w:lang w:eastAsia="ru-RU"/>
        </w:rPr>
      </w:pP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6. </w:t>
      </w:r>
      <w:r w:rsidRPr="00EF68D8">
        <w:rPr>
          <w:rFonts w:ascii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6815" cy="439420"/>
            <wp:effectExtent l="19050" t="0" r="0" b="0"/>
            <wp:docPr id="2" name="Рисунок 2" descr="https://oge.sdamgia.ru/formula/bf/bf496c4e2c215bd8b7cb2c185e2cc7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bf/bf496c4e2c215bd8b7cb2c185e2cc733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7. </w:t>
      </w:r>
      <w:r w:rsidRPr="00EF68D8">
        <w:rPr>
          <w:rFonts w:ascii="Times New Roman" w:hAnsi="Times New Roman" w:cs="Times New Roman"/>
          <w:color w:val="000000"/>
          <w:lang w:eastAsia="ru-RU"/>
        </w:rPr>
        <w:t xml:space="preserve">На </w:t>
      </w:r>
      <w:proofErr w:type="gramStart"/>
      <w:r w:rsidRPr="00EF68D8">
        <w:rPr>
          <w:rFonts w:ascii="Times New Roman" w:hAnsi="Times New Roman" w:cs="Times New Roman"/>
          <w:color w:val="000000"/>
          <w:lang w:eastAsia="ru-RU"/>
        </w:rPr>
        <w:t>координатной</w:t>
      </w:r>
      <w:proofErr w:type="gram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прямой отмечено число </w:t>
      </w:r>
      <w:proofErr w:type="spellStart"/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>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59530" cy="334010"/>
            <wp:effectExtent l="19050" t="0" r="7620" b="0"/>
            <wp:docPr id="3" name="Рисунок 3" descr="https://oge.sdamgia.ru/get_file?id=81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8144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Какое из утверждений относительно этого числа является верным?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1) </w:t>
      </w:r>
      <w:proofErr w:type="spellStart"/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> − 8 &gt; 0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2) 7 − </w:t>
      </w:r>
      <w:proofErr w:type="spellStart"/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> &lt; 0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lastRenderedPageBreak/>
        <w:t>3) </w:t>
      </w:r>
      <w:proofErr w:type="spellStart"/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> − 3 &gt; 0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4) 2 − </w:t>
      </w:r>
      <w:proofErr w:type="spellStart"/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> &gt; 0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8. </w:t>
      </w:r>
      <w:r w:rsidRPr="00EF68D8">
        <w:rPr>
          <w:rFonts w:ascii="Times New Roman" w:hAnsi="Times New Roman" w:cs="Times New Roman"/>
          <w:color w:val="000000"/>
          <w:lang w:eastAsia="ru-RU"/>
        </w:rPr>
        <w:t>Найдите значение выражения (1,7 · 10</w:t>
      </w:r>
      <w:r w:rsidRPr="00EF68D8">
        <w:rPr>
          <w:rFonts w:ascii="Times New Roman" w:hAnsi="Times New Roman" w:cs="Times New Roman"/>
          <w:color w:val="000000"/>
          <w:vertAlign w:val="superscript"/>
          <w:lang w:eastAsia="ru-RU"/>
        </w:rPr>
        <w:t>− 5</w:t>
      </w:r>
      <w:r w:rsidRPr="00EF68D8">
        <w:rPr>
          <w:rFonts w:ascii="Times New Roman" w:hAnsi="Times New Roman" w:cs="Times New Roman"/>
          <w:color w:val="000000"/>
          <w:lang w:eastAsia="ru-RU"/>
        </w:rPr>
        <w:t>)(2 · 10</w:t>
      </w:r>
      <w:r w:rsidRPr="00EF68D8">
        <w:rPr>
          <w:rFonts w:ascii="Times New Roman" w:hAnsi="Times New Roman" w:cs="Times New Roman"/>
          <w:color w:val="000000"/>
          <w:vertAlign w:val="superscript"/>
          <w:lang w:eastAsia="ru-RU"/>
        </w:rPr>
        <w:t>− 2</w:t>
      </w:r>
      <w:r w:rsidRPr="00EF68D8">
        <w:rPr>
          <w:rFonts w:ascii="Times New Roman" w:hAnsi="Times New Roman" w:cs="Times New Roman"/>
          <w:color w:val="000000"/>
          <w:lang w:eastAsia="ru-RU"/>
        </w:rPr>
        <w:t>).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1) 0,0000034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2) 34000000000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3) 0,000000034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4) 0,00000034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9. </w:t>
      </w:r>
      <w:r w:rsidRPr="00EF68D8">
        <w:rPr>
          <w:rFonts w:ascii="Times New Roman" w:hAnsi="Times New Roman" w:cs="Times New Roman"/>
          <w:color w:val="000000"/>
          <w:lang w:eastAsia="ru-RU"/>
        </w:rPr>
        <w:t>Решите уравнение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6675" cy="237490"/>
            <wp:effectExtent l="19050" t="0" r="0" b="0"/>
            <wp:docPr id="4" name="Рисунок 4" descr="https://oge.sdamgia.ru/formula/ac/acbc3ad34bfc8ae89a8d991030aefd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ac/acbc3ad34bfc8ae89a8d991030aefdaa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Если корней несколько, запишите их в ответ без пробелов в порядке возрастания.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10. </w:t>
      </w:r>
      <w:r w:rsidRPr="00EF68D8">
        <w:rPr>
          <w:rFonts w:ascii="Times New Roman" w:hAnsi="Times New Roman" w:cs="Times New Roman"/>
          <w:color w:val="000000"/>
          <w:lang w:eastAsia="ru-RU"/>
        </w:rPr>
        <w:t>Средний рост жителя города, в котором живет Даша, равен 170 см. Рост Даши 173 см. Какое из следующих утверждений верно?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1) Даша — самая высокая девушка в городе.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2) Обязательно найдется девушка ниже 170 см.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3) Обязательно найдется человек ростом менее 171 см.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4) Обязательно найдется человек ростом 167 см.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11. </w:t>
      </w:r>
      <w:r w:rsidRPr="00EF68D8">
        <w:rPr>
          <w:rFonts w:ascii="Times New Roman" w:hAnsi="Times New Roman" w:cs="Times New Roman"/>
          <w:color w:val="000000"/>
          <w:lang w:eastAsia="ru-RU"/>
        </w:rPr>
        <w:t>Установите соответствие между графиками функций и формулами, которые их задают.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27370" cy="1855470"/>
            <wp:effectExtent l="19050" t="0" r="0" b="0"/>
            <wp:docPr id="5" name="Рисунок 5" descr="https://oge.sdamgia.ru/get_file?id=78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get_file?id=7898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1)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8310" cy="237490"/>
            <wp:effectExtent l="19050" t="0" r="8890" b="0"/>
            <wp:docPr id="6" name="Рисунок 6" descr="https://oge.sdamgia.ru/formula/6e/6e3935bb1907e05aef6649527518e0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6e/6e3935bb1907e05aef6649527518e040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2)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2275" cy="342900"/>
            <wp:effectExtent l="19050" t="0" r="0" b="0"/>
            <wp:docPr id="7" name="Рисунок 7" descr="https://oge.sdamgia.ru/formula/f6/f6ed274f4cbbe859cc5f5ae69d48ea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f6/f6ed274f4cbbe859cc5f5ae69d48ea62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3)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4830" cy="201930"/>
            <wp:effectExtent l="19050" t="0" r="7620" b="0"/>
            <wp:docPr id="8" name="Рисунок 8" descr="https://oge.sdamgia.ru/formula/57/570201776491d89a9559514065e192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57/570201776491d89a9559514065e192fe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4)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2275" cy="404495"/>
            <wp:effectExtent l="19050" t="0" r="0" b="0"/>
            <wp:docPr id="9" name="Рисунок 9" descr="https://oge.sdamgia.ru/formula/0b/0b808145a4319d5278175df4fe3d09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0b/0b808145a4319d5278175df4fe3d0903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Ответ укажите в виде последовательности цифр без пробелов и запятых в указанном порядке.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EF68D8" w:rsidRPr="00EF68D8" w:rsidTr="00EF68D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EF68D8" w:rsidRPr="00EF68D8" w:rsidTr="00EF68D8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F68D8" w:rsidRPr="00EF68D8" w:rsidRDefault="00EF68D8" w:rsidP="00EF68D8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12. </w:t>
      </w:r>
      <w:r w:rsidRPr="00EF68D8">
        <w:rPr>
          <w:rFonts w:ascii="Times New Roman" w:hAnsi="Times New Roman" w:cs="Times New Roman"/>
          <w:color w:val="000000"/>
          <w:lang w:eastAsia="ru-RU"/>
        </w:rPr>
        <w:t>Последовательность задана формулой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4110" cy="430530"/>
            <wp:effectExtent l="19050" t="0" r="8890" b="0"/>
            <wp:docPr id="10" name="Рисунок 10" descr="https://oge.sdamgia.ru/formula/b4/b405c7e82a413442eb70780e1dcfe3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b4/b405c7e82a413442eb70780e1dcfe3bd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. Какое из следующих чисел не является членом этой последовательности?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7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800"/>
        <w:gridCol w:w="1800"/>
        <w:gridCol w:w="1800"/>
      </w:tblGrid>
      <w:tr w:rsidR="00EF68D8" w:rsidRPr="00EF68D8" w:rsidTr="00EF68D8"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1930" cy="404495"/>
                  <wp:effectExtent l="19050" t="0" r="7620" b="0"/>
                  <wp:docPr id="11" name="Рисунок 11" descr="https://oge.sdamgia.ru/formula/3f/3fab9f37c2dc61faab2c3f771124fd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3f/3fab9f37c2dc61faab2c3f771124fd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1930" cy="404495"/>
                  <wp:effectExtent l="19050" t="0" r="7620" b="0"/>
                  <wp:docPr id="12" name="Рисунок 12" descr="https://oge.sdamgia.ru/formula/4f/4fb0efa727a1c3fb91d3f39068535f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4f/4fb0efa727a1c3fb91d3f39068535f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1930" cy="404495"/>
                  <wp:effectExtent l="19050" t="0" r="7620" b="0"/>
                  <wp:docPr id="13" name="Рисунок 13" descr="https://oge.sdamgia.ru/formula/f8/f8315b867584786dadfb78c8c2bc59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f8/f8315b867584786dadfb78c8c2bc59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F68D8" w:rsidRPr="00EF68D8" w:rsidRDefault="00EF68D8" w:rsidP="00EF68D8">
            <w:pPr>
              <w:spacing w:before="69"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8D8">
              <w:rPr>
                <w:rFonts w:ascii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01930" cy="404495"/>
                  <wp:effectExtent l="19050" t="0" r="7620" b="0"/>
                  <wp:docPr id="14" name="Рисунок 14" descr="https://oge.sdamgia.ru/formula/ce/ced87fa2b8d5362247d17910da3e74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ce/ced87fa2b8d5362247d17910da3e74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13. </w:t>
      </w:r>
      <w:r w:rsidRPr="00EF68D8">
        <w:rPr>
          <w:rFonts w:ascii="Times New Roman" w:hAnsi="Times New Roman" w:cs="Times New Roman"/>
          <w:color w:val="000000"/>
          <w:lang w:eastAsia="ru-RU"/>
        </w:rPr>
        <w:t>Найдите значение выражения: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474980"/>
            <wp:effectExtent l="19050" t="0" r="0" b="0"/>
            <wp:docPr id="15" name="Рисунок 15" descr="https://oge.sdamgia.ru/formula/c7/c7e4430168ace27f6dca05fe385dd7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c7/c7e4430168ace27f6dca05fe385dd711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, если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9325" cy="201930"/>
            <wp:effectExtent l="19050" t="0" r="3175" b="0"/>
            <wp:docPr id="16" name="Рисунок 16" descr="https://oge.sdamgia.ru/formula/95/95795e9f233a8a570a473bcfe271fc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95/95795e9f233a8a570a473bcfe271fca6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14. </w:t>
      </w:r>
      <w:r w:rsidRPr="00EF68D8">
        <w:rPr>
          <w:rFonts w:ascii="Times New Roman" w:hAnsi="Times New Roman" w:cs="Times New Roman"/>
          <w:color w:val="000000"/>
          <w:lang w:eastAsia="ru-RU"/>
        </w:rPr>
        <w:t>Площадь ромба 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4205" cy="237490"/>
            <wp:effectExtent l="19050" t="0" r="4445" b="0"/>
            <wp:docPr id="17" name="Рисунок 17" descr="https://oge.sdamgia.ru/formula/6a/6a3312241f749557fce5fcad1479f1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6a/6a3312241f749557fce5fcad1479f1b1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  можно вычислить по формуле 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3430" cy="404495"/>
            <wp:effectExtent l="19050" t="0" r="7620" b="0"/>
            <wp:docPr id="18" name="Рисунок 18" descr="https://oge.sdamgia.ru/formula/d4/d4a2b756c313ed79edd2e7284bd3c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d4/d4a2b756c313ed79edd2e7284bd3c45d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8310" cy="175895"/>
            <wp:effectExtent l="19050" t="0" r="8890" b="0"/>
            <wp:docPr id="19" name="Рисунок 19" descr="https://oge.sdamgia.ru/formula/db/dbcfa0482f8bf4b8d9e917c8ed5974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db/dbcfa0482f8bf4b8d9e917c8ed59742e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  — диагонали ромба (в метрах). Пользуясь этой формулой, найдите диагональ 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" cy="149225"/>
            <wp:effectExtent l="19050" t="0" r="0" b="0"/>
            <wp:docPr id="20" name="Рисунок 20" descr="https://oge.sdamgia.ru/formula/03/03d3ca3fa2226c9a550d3f4cef0a1d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03/03d3ca3fa2226c9a550d3f4cef0a1dd5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, если диагональ 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1" name="Рисунок 21" descr="https://oge.sdamgia.ru/formula/8d/8db9f9980d085b9184a30924aa6c68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8d/8db9f9980d085b9184a30924aa6c6853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  равна 30 м, а площадь ромба 120 м</w:t>
      </w:r>
      <w:proofErr w:type="gramStart"/>
      <w:r w:rsidRPr="00EF68D8">
        <w:rPr>
          <w:rFonts w:ascii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EF68D8">
        <w:rPr>
          <w:rFonts w:ascii="Times New Roman" w:hAnsi="Times New Roman" w:cs="Times New Roman"/>
          <w:color w:val="000000"/>
          <w:lang w:eastAsia="ru-RU"/>
        </w:rPr>
        <w:t>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15. </w:t>
      </w:r>
      <w:r w:rsidRPr="00EF68D8">
        <w:rPr>
          <w:rFonts w:ascii="Times New Roman" w:hAnsi="Times New Roman" w:cs="Times New Roman"/>
          <w:color w:val="000000"/>
          <w:lang w:eastAsia="ru-RU"/>
        </w:rPr>
        <w:t>Решите неравенство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7395" cy="237490"/>
            <wp:effectExtent l="19050" t="0" r="0" b="0"/>
            <wp:docPr id="22" name="Рисунок 22" descr="https://oge.sdamgia.ru/formula/a2/a258000bb713132a9a516df3001b93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a2/a258000bb713132a9a516df3001b93e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1)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6870" cy="184785"/>
            <wp:effectExtent l="19050" t="0" r="0" b="0"/>
            <wp:docPr id="23" name="Рисунок 23" descr="https://oge.sdamgia.ru/formula/88/8883e1f26938a2e9aa2e597108f688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88/8883e1f26938a2e9aa2e597108f688fb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2)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8795" cy="193675"/>
            <wp:effectExtent l="19050" t="0" r="0" b="0"/>
            <wp:docPr id="24" name="Рисунок 24" descr="https://oge.sdamgia.ru/formula/a7/a7270c9de2766840c3d401ad8c72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a7/a7270c9de2766840c3d401ad8c72649e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3)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3720" cy="184785"/>
            <wp:effectExtent l="19050" t="0" r="0" b="0"/>
            <wp:docPr id="25" name="Рисунок 25" descr="https://oge.sdamgia.ru/formula/80/80998ce8eac92c29a2b7e3c884535b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80/80998ce8eac92c29a2b7e3c884535b14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4)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193675"/>
            <wp:effectExtent l="19050" t="0" r="0" b="0"/>
            <wp:docPr id="26" name="Рисунок 26" descr="https://oge.sdamgia.ru/formula/8a/8a92edb840e76a16cd575d6f3f42ee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8a/8a92edb840e76a16cd575d6f3f42eed3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16. 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967105"/>
            <wp:effectExtent l="19050" t="0" r="0" b="0"/>
            <wp:docPr id="27" name="Рисунок 27" descr="https://oge.sdamgia.ru/get_file?id=124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get_file?id=12456&amp;png=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В выпуклом четырехугольнике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ABCD</w:t>
      </w: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AB</w:t>
      </w:r>
      <w:r w:rsidRPr="00EF68D8">
        <w:rPr>
          <w:rFonts w:ascii="Times New Roman" w:hAnsi="Times New Roman" w:cs="Times New Roman"/>
          <w:color w:val="000000"/>
          <w:lang w:eastAsia="ru-RU"/>
        </w:rPr>
        <w:t> =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BC</w:t>
      </w:r>
      <w:r w:rsidRPr="00EF68D8">
        <w:rPr>
          <w:rFonts w:ascii="Times New Roman" w:hAnsi="Times New Roman" w:cs="Times New Roman"/>
          <w:color w:val="000000"/>
          <w:lang w:eastAsia="ru-RU"/>
        </w:rPr>
        <w:t>,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AD</w:t>
      </w:r>
      <w:r w:rsidRPr="00EF68D8">
        <w:rPr>
          <w:rFonts w:ascii="Times New Roman" w:hAnsi="Times New Roman" w:cs="Times New Roman"/>
          <w:color w:val="000000"/>
          <w:lang w:eastAsia="ru-RU"/>
        </w:rPr>
        <w:t> =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CD</w:t>
      </w:r>
      <w:r w:rsidRPr="00EF68D8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EF68D8">
        <w:rPr>
          <w:rFonts w:ascii="Cambria Math" w:hAnsi="Cambria Math" w:cs="Cambria Math"/>
          <w:color w:val="000000"/>
          <w:lang w:eastAsia="ru-RU"/>
        </w:rPr>
        <w:t>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B</w:t>
      </w:r>
      <w:r w:rsidRPr="00EF68D8">
        <w:rPr>
          <w:rFonts w:ascii="Times New Roman" w:hAnsi="Times New Roman" w:cs="Times New Roman"/>
          <w:color w:val="000000"/>
          <w:lang w:eastAsia="ru-RU"/>
        </w:rPr>
        <w:t xml:space="preserve"> = 77°, </w:t>
      </w:r>
      <w:r w:rsidRPr="00EF68D8">
        <w:rPr>
          <w:rFonts w:ascii="Cambria Math" w:hAnsi="Cambria Math" w:cs="Cambria Math"/>
          <w:color w:val="000000"/>
          <w:lang w:eastAsia="ru-RU"/>
        </w:rPr>
        <w:t>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D</w:t>
      </w:r>
      <w:r w:rsidRPr="00EF68D8">
        <w:rPr>
          <w:rFonts w:ascii="Times New Roman" w:hAnsi="Times New Roman" w:cs="Times New Roman"/>
          <w:color w:val="000000"/>
          <w:lang w:eastAsia="ru-RU"/>
        </w:rPr>
        <w:t> = 141°. Найдите угол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</w:t>
      </w:r>
      <w:r w:rsidRPr="00EF68D8">
        <w:rPr>
          <w:rFonts w:ascii="Times New Roman" w:hAnsi="Times New Roman" w:cs="Times New Roman"/>
          <w:color w:val="000000"/>
          <w:lang w:eastAsia="ru-RU"/>
        </w:rPr>
        <w:t>. Ответ дайте в градусах.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17. 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3195" cy="1327785"/>
            <wp:effectExtent l="19050" t="0" r="0" b="0"/>
            <wp:docPr id="28" name="Рисунок 28" descr="https://oge.sdamgia.ru/get_file?id=159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get_file?id=15944&amp;png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8D8">
        <w:rPr>
          <w:rFonts w:ascii="Times New Roman" w:hAnsi="Times New Roman" w:cs="Times New Roman"/>
          <w:color w:val="000000"/>
          <w:lang w:eastAsia="ru-RU"/>
        </w:rPr>
        <w:t>Радиус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OB</w:t>
      </w:r>
      <w:r w:rsidRPr="00EF68D8">
        <w:rPr>
          <w:rFonts w:ascii="Times New Roman" w:hAnsi="Times New Roman" w:cs="Times New Roman"/>
          <w:color w:val="000000"/>
          <w:lang w:eastAsia="ru-RU"/>
        </w:rPr>
        <w:t> окружности с центром в точке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O</w:t>
      </w:r>
      <w:r w:rsidRPr="00EF68D8">
        <w:rPr>
          <w:rFonts w:ascii="Times New Roman" w:hAnsi="Times New Roman" w:cs="Times New Roman"/>
          <w:color w:val="000000"/>
          <w:lang w:eastAsia="ru-RU"/>
        </w:rPr>
        <w:t> пересекает хорду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AC</w:t>
      </w:r>
      <w:r w:rsidRPr="00EF68D8">
        <w:rPr>
          <w:rFonts w:ascii="Times New Roman" w:hAnsi="Times New Roman" w:cs="Times New Roman"/>
          <w:color w:val="000000"/>
          <w:lang w:eastAsia="ru-RU"/>
        </w:rPr>
        <w:t> в точке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D</w:t>
      </w:r>
      <w:r w:rsidRPr="00EF68D8">
        <w:rPr>
          <w:rFonts w:ascii="Times New Roman" w:hAnsi="Times New Roman" w:cs="Times New Roman"/>
          <w:color w:val="000000"/>
          <w:lang w:eastAsia="ru-RU"/>
        </w:rPr>
        <w:t> и перпендикулярен ей. Найдите длину хорды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AC</w:t>
      </w:r>
      <w:r w:rsidRPr="00EF68D8">
        <w:rPr>
          <w:rFonts w:ascii="Times New Roman" w:hAnsi="Times New Roman" w:cs="Times New Roman"/>
          <w:color w:val="000000"/>
          <w:lang w:eastAsia="ru-RU"/>
        </w:rPr>
        <w:t>, если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BD</w:t>
      </w:r>
      <w:r w:rsidRPr="00EF68D8">
        <w:rPr>
          <w:rFonts w:ascii="Times New Roman" w:hAnsi="Times New Roman" w:cs="Times New Roman"/>
          <w:color w:val="000000"/>
          <w:lang w:eastAsia="ru-RU"/>
        </w:rPr>
        <w:t> = 1 см, а радиус окружности равен 5 см.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18. </w:t>
      </w:r>
      <w:r w:rsidRPr="00EF68D8">
        <w:rPr>
          <w:rFonts w:ascii="Times New Roman" w:hAnsi="Times New Roman" w:cs="Times New Roman"/>
          <w:color w:val="000000"/>
          <w:lang w:eastAsia="ru-RU"/>
        </w:rPr>
        <w:t>Сторона ромба равна 5, а диагональ равна 6. Найдите площадь ромба.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19.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4595" cy="1257300"/>
            <wp:effectExtent l="19050" t="0" r="0" b="0"/>
            <wp:docPr id="29" name="Рисунок 29" descr="https://oge.sdamgia.ru/get_file?id=163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ge.sdamgia.ru/get_file?id=16324&amp;png=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Найдите угол </w:t>
      </w: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ABC</w:t>
      </w:r>
      <w:r w:rsidRPr="00EF68D8">
        <w:rPr>
          <w:rFonts w:ascii="Times New Roman" w:hAnsi="Times New Roman" w:cs="Times New Roman"/>
          <w:color w:val="000000"/>
          <w:lang w:eastAsia="ru-RU"/>
        </w:rPr>
        <w:t>. Ответ дайте в градусах.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b/>
          <w:bCs/>
          <w:color w:val="000000"/>
          <w:lang w:eastAsia="ru-RU"/>
        </w:rPr>
        <w:t>20. </w:t>
      </w:r>
      <w:r w:rsidRPr="00EF68D8">
        <w:rPr>
          <w:rFonts w:ascii="Times New Roman" w:hAnsi="Times New Roman" w:cs="Times New Roman"/>
          <w:color w:val="000000"/>
          <w:lang w:eastAsia="ru-RU"/>
        </w:rPr>
        <w:t>Какие из следующих утверждений верны?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1) Длина гипотенузы прямоугольного треугольника меньше суммы длин его катетов.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2) В тупоугольном треугольнике все углы тупые.</w:t>
      </w:r>
    </w:p>
    <w:p w:rsidR="00EF68D8" w:rsidRPr="00EF68D8" w:rsidRDefault="00EF68D8" w:rsidP="00EF68D8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 xml:space="preserve">3) Средняя линия трапеции равна </w:t>
      </w:r>
      <w:proofErr w:type="spellStart"/>
      <w:r w:rsidRPr="00EF68D8">
        <w:rPr>
          <w:rFonts w:ascii="Times New Roman" w:hAnsi="Times New Roman" w:cs="Times New Roman"/>
          <w:color w:val="000000"/>
          <w:lang w:eastAsia="ru-RU"/>
        </w:rPr>
        <w:t>полусумме</w:t>
      </w:r>
      <w:proofErr w:type="spellEnd"/>
      <w:r w:rsidRPr="00EF68D8">
        <w:rPr>
          <w:rFonts w:ascii="Times New Roman" w:hAnsi="Times New Roman" w:cs="Times New Roman"/>
          <w:color w:val="000000"/>
          <w:lang w:eastAsia="ru-RU"/>
        </w:rPr>
        <w:t xml:space="preserve"> её оснований.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color w:val="000000"/>
          <w:lang w:eastAsia="ru-RU"/>
        </w:rPr>
        <w:t> </w:t>
      </w:r>
    </w:p>
    <w:p w:rsidR="00EF68D8" w:rsidRPr="00EF68D8" w:rsidRDefault="00EF68D8" w:rsidP="00EF68D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F68D8">
        <w:rPr>
          <w:rFonts w:ascii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sectPr w:rsidR="00EF68D8" w:rsidRPr="00EF68D8" w:rsidSect="0086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68D8"/>
    <w:rsid w:val="0086386D"/>
    <w:rsid w:val="009C4282"/>
    <w:rsid w:val="00B06AF5"/>
    <w:rsid w:val="00D914F8"/>
    <w:rsid w:val="00E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914F8"/>
    <w:pPr>
      <w:keepNext/>
      <w:keepLines/>
      <w:spacing w:before="480"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F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914F8"/>
    <w:pPr>
      <w:spacing w:line="360" w:lineRule="auto"/>
      <w:ind w:left="720"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914F8"/>
    <w:rPr>
      <w:rFonts w:ascii="Times New Roman" w:eastAsiaTheme="minorEastAsia" w:hAnsi="Times New Roman" w:cstheme="minorBidi"/>
      <w:sz w:val="28"/>
      <w:lang w:eastAsia="ru-RU"/>
    </w:rPr>
  </w:style>
  <w:style w:type="paragraph" w:customStyle="1" w:styleId="leftmargin">
    <w:name w:val="left_margin"/>
    <w:basedOn w:val="a"/>
    <w:rsid w:val="00EF68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EF68D8"/>
  </w:style>
  <w:style w:type="paragraph" w:styleId="a5">
    <w:name w:val="Normal (Web)"/>
    <w:basedOn w:val="a"/>
    <w:uiPriority w:val="99"/>
    <w:semiHidden/>
    <w:unhideWhenUsed/>
    <w:rsid w:val="00EF68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99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9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83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39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0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1937">
                          <w:marLeft w:val="0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39575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5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29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8538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86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79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6951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037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53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044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68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36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4052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689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1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380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738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2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00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087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17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722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73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83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559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02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9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52473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5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26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6265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5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73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0174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02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679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209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3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5023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03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7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7366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13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17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892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13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740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91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54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676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85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8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06069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6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98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564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38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2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3120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26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6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0864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34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10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756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03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6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6025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1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925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2135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81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78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customXml" Target="../customXml/item1.xm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T4CTUPCNHN5M-645759840-1299</_dlc_DocId>
    <_dlc_DocIdUrl xmlns="c71519f2-859d-46c1-a1b6-2941efed936d">
      <Url>http://edu-sps.koiro.local/chuhloma/jarov/ger/_layouts/15/DocIdRedir.aspx?ID=T4CTUPCNHN5M-645759840-1299</Url>
      <Description>T4CTUPCNHN5M-645759840-1299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B1D652-3690-445F-9A90-BC51060ECC52}"/>
</file>

<file path=customXml/itemProps2.xml><?xml version="1.0" encoding="utf-8"?>
<ds:datastoreItem xmlns:ds="http://schemas.openxmlformats.org/officeDocument/2006/customXml" ds:itemID="{F19FE68C-2E89-4846-83FD-BFC3A1DB667B}"/>
</file>

<file path=customXml/itemProps3.xml><?xml version="1.0" encoding="utf-8"?>
<ds:datastoreItem xmlns:ds="http://schemas.openxmlformats.org/officeDocument/2006/customXml" ds:itemID="{BF2197A1-4F1E-4344-9A40-52C1432375A2}"/>
</file>

<file path=customXml/itemProps4.xml><?xml version="1.0" encoding="utf-8"?>
<ds:datastoreItem xmlns:ds="http://schemas.openxmlformats.org/officeDocument/2006/customXml" ds:itemID="{ABD559DF-5D21-4D82-98A0-7EC8CCE0A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3416</Characters>
  <Application>Microsoft Office Word</Application>
  <DocSecurity>0</DocSecurity>
  <Lines>28</Lines>
  <Paragraphs>8</Paragraphs>
  <ScaleCrop>false</ScaleCrop>
  <Company>SSK 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2020-04-11T12:40:00Z</dcterms:created>
  <dcterms:modified xsi:type="dcterms:W3CDTF">2020-04-11T12:42:00Z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282bb607-855c-4715-a5c1-f16f14870236</vt:lpwstr>
  </property>
</Properties>
</file>