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7B33" w:rsidRDefault="007E7B33">
      <w:pPr>
        <w:rPr>
          <w:sz w:val="28"/>
          <w:szCs w:val="28"/>
        </w:rPr>
      </w:pPr>
      <w:r>
        <w:t xml:space="preserve">                             </w:t>
      </w:r>
      <w:r w:rsidRPr="007E7B33">
        <w:rPr>
          <w:sz w:val="28"/>
          <w:szCs w:val="28"/>
        </w:rPr>
        <w:t>Рабочий лист по русскому языку 4 класс.</w:t>
      </w:r>
    </w:p>
    <w:p w:rsidR="007E7B33" w:rsidRPr="007E7B33" w:rsidRDefault="007E7B33">
      <w:pPr>
        <w:rPr>
          <w:sz w:val="28"/>
          <w:szCs w:val="28"/>
        </w:rPr>
      </w:pPr>
      <w:r w:rsidRPr="007E7B33">
        <w:rPr>
          <w:sz w:val="28"/>
          <w:szCs w:val="28"/>
        </w:rPr>
        <w:t xml:space="preserve">Тема: Написание </w:t>
      </w:r>
      <w:proofErr w:type="gramStart"/>
      <w:r w:rsidRPr="007E7B33">
        <w:rPr>
          <w:sz w:val="28"/>
          <w:szCs w:val="28"/>
        </w:rPr>
        <w:t>-</w:t>
      </w:r>
      <w:proofErr w:type="spellStart"/>
      <w:r w:rsidRPr="007E7B33">
        <w:rPr>
          <w:sz w:val="28"/>
          <w:szCs w:val="28"/>
        </w:rPr>
        <w:t>т</w:t>
      </w:r>
      <w:proofErr w:type="gramEnd"/>
      <w:r w:rsidRPr="007E7B33">
        <w:rPr>
          <w:sz w:val="28"/>
          <w:szCs w:val="28"/>
        </w:rPr>
        <w:t>ься</w:t>
      </w:r>
      <w:proofErr w:type="spellEnd"/>
      <w:r w:rsidRPr="007E7B33">
        <w:rPr>
          <w:sz w:val="28"/>
          <w:szCs w:val="28"/>
        </w:rPr>
        <w:t xml:space="preserve"> и -</w:t>
      </w:r>
      <w:proofErr w:type="spellStart"/>
      <w:r w:rsidRPr="007E7B33">
        <w:rPr>
          <w:sz w:val="28"/>
          <w:szCs w:val="28"/>
        </w:rPr>
        <w:t>тся</w:t>
      </w:r>
      <w:proofErr w:type="spellEnd"/>
      <w:r w:rsidRPr="007E7B33">
        <w:rPr>
          <w:sz w:val="28"/>
          <w:szCs w:val="28"/>
        </w:rPr>
        <w:t xml:space="preserve"> в глаголах.</w:t>
      </w:r>
    </w:p>
    <w:p w:rsidR="007E7B33" w:rsidRPr="007E7B33" w:rsidRDefault="007E7B33">
      <w:pPr>
        <w:rPr>
          <w:sz w:val="28"/>
          <w:szCs w:val="28"/>
        </w:rPr>
      </w:pPr>
      <w:r w:rsidRPr="007E7B33">
        <w:rPr>
          <w:sz w:val="28"/>
          <w:szCs w:val="28"/>
        </w:rPr>
        <w:t>Откройте учебник с тр.162 выполни упр. 169 спиши поговорки, вставляя пропущенные буквы. Перед каждым глаголом записывай в скобках вопрос.</w:t>
      </w:r>
    </w:p>
    <w:sectPr w:rsidR="007E7B33" w:rsidRPr="007E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B33"/>
    <w:rsid w:val="007E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T4CTUPCNHN5M-645759840-2087</_dlc_DocId>
    <_dlc_DocIdUrl xmlns="c71519f2-859d-46c1-a1b6-2941efed936d">
      <Url>http://edu-sps.koiro.local/chuhloma/jarov/ger/_layouts/15/DocIdRedir.aspx?ID=T4CTUPCNHN5M-645759840-2087</Url>
      <Description>T4CTUPCNHN5M-645759840-2087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15B37-D6FD-4749-A7CB-EF063C26D94D}"/>
</file>

<file path=customXml/itemProps2.xml><?xml version="1.0" encoding="utf-8"?>
<ds:datastoreItem xmlns:ds="http://schemas.openxmlformats.org/officeDocument/2006/customXml" ds:itemID="{35393CAA-1CF8-4118-98BE-E313B0F286F5}"/>
</file>

<file path=customXml/itemProps3.xml><?xml version="1.0" encoding="utf-8"?>
<ds:datastoreItem xmlns:ds="http://schemas.openxmlformats.org/officeDocument/2006/customXml" ds:itemID="{B5F53430-ED5C-408C-9CCF-645AA50D4320}"/>
</file>

<file path=customXml/itemProps4.xml><?xml version="1.0" encoding="utf-8"?>
<ds:datastoreItem xmlns:ds="http://schemas.openxmlformats.org/officeDocument/2006/customXml" ds:itemID="{0EA1FE5D-0AAF-4B64-ACA4-70DE05EA5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2020-05-14T14:15:00Z</dcterms:created>
  <dcterms:modified xsi:type="dcterms:W3CDTF">2020-05-14T14:19:00Z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edd1cc28-8872-45bd-a735-388a40cbb37f</vt:lpwstr>
  </property>
</Properties>
</file>