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</w:t>
      </w:r>
      <w:r w:rsidR="007D6A9F">
        <w:t xml:space="preserve">Алгебра </w:t>
      </w:r>
      <w:r w:rsidR="003E0A53">
        <w:t>13.05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</w:t>
      </w:r>
      <w:r w:rsidR="007D6A9F">
        <w:rPr>
          <w:sz w:val="24"/>
        </w:rPr>
        <w:t xml:space="preserve">в тетрадь </w:t>
      </w:r>
      <w:r w:rsidR="00D47BA6">
        <w:rPr>
          <w:sz w:val="24"/>
        </w:rPr>
        <w:t xml:space="preserve">записать </w:t>
      </w:r>
      <w:r w:rsidR="007D6A9F">
        <w:rPr>
          <w:sz w:val="24"/>
        </w:rPr>
        <w:t xml:space="preserve"> </w:t>
      </w:r>
      <w:r w:rsidR="00D47BA6">
        <w:rPr>
          <w:sz w:val="24"/>
        </w:rPr>
        <w:t xml:space="preserve"> решение</w:t>
      </w:r>
      <w:r w:rsidR="007D6A9F">
        <w:rPr>
          <w:sz w:val="24"/>
        </w:rPr>
        <w:t xml:space="preserve"> и ответ</w:t>
      </w:r>
      <w:r w:rsidR="00D47BA6">
        <w:rPr>
          <w:sz w:val="24"/>
        </w:rPr>
        <w:t>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3E0A53" w:rsidRDefault="003E0A53" w:rsidP="00D47BA6">
      <w:pPr>
        <w:tabs>
          <w:tab w:val="left" w:pos="360"/>
        </w:tabs>
        <w:rPr>
          <w:sz w:val="24"/>
        </w:rPr>
      </w:pP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1. </w:t>
      </w:r>
      <w:r w:rsidRPr="003E0A53">
        <w:rPr>
          <w:color w:val="000000"/>
          <w:lang w:eastAsia="ru-RU"/>
        </w:rPr>
        <w:t>Найдите значение выражения  </w:t>
      </w:r>
      <w:r>
        <w:rPr>
          <w:noProof/>
          <w:color w:val="000000"/>
          <w:lang w:eastAsia="ru-RU"/>
        </w:rPr>
        <w:drawing>
          <wp:inline distT="0" distB="0" distL="0" distR="0">
            <wp:extent cx="1296035" cy="238760"/>
            <wp:effectExtent l="19050" t="0" r="0" b="0"/>
            <wp:docPr id="81" name="Рисунок 81" descr="https://oge.sdamgia.ru/formula/a3/a3a01b141b1c98d5d381f115c10501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oge.sdamgia.ru/formula/a3/a3a01b141b1c98d5d381f115c10501e0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2. </w:t>
      </w:r>
      <w:r w:rsidRPr="003E0A53">
        <w:rPr>
          <w:color w:val="000000"/>
          <w:lang w:eastAsia="ru-RU"/>
        </w:rPr>
        <w:t>Какое из следующих чисел заключено между числами </w:t>
      </w:r>
      <w:r>
        <w:rPr>
          <w:noProof/>
          <w:color w:val="000000"/>
          <w:lang w:eastAsia="ru-RU"/>
        </w:rPr>
        <w:drawing>
          <wp:inline distT="0" distB="0" distL="0" distR="0">
            <wp:extent cx="182880" cy="389890"/>
            <wp:effectExtent l="19050" t="0" r="7620" b="0"/>
            <wp:docPr id="82" name="Рисунок 82" descr="https://oge.sdamgia.ru/formula/8f/8f88628764ba712c926187cdd98d53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oge.sdamgia.ru/formula/8f/8f88628764ba712c926187cdd98d5304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53">
        <w:rPr>
          <w:color w:val="000000"/>
          <w:lang w:eastAsia="ru-RU"/>
        </w:rPr>
        <w:t> и </w:t>
      </w:r>
      <w:r>
        <w:rPr>
          <w:noProof/>
          <w:color w:val="000000"/>
          <w:lang w:eastAsia="ru-RU"/>
        </w:rPr>
        <w:drawing>
          <wp:inline distT="0" distB="0" distL="0" distR="0">
            <wp:extent cx="182880" cy="389890"/>
            <wp:effectExtent l="19050" t="0" r="7620" b="0"/>
            <wp:docPr id="83" name="Рисунок 83" descr="https://oge.sdamgia.ru/formula/dd/dd556451a4730bc0c48a1b7decc0ff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oge.sdamgia.ru/formula/dd/dd556451a4730bc0c48a1b7decc0ffde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E0A53">
        <w:rPr>
          <w:color w:val="000000"/>
          <w:lang w:eastAsia="ru-RU"/>
        </w:rPr>
        <w:t> ?</w:t>
      </w:r>
      <w:proofErr w:type="gramEnd"/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tbl>
      <w:tblPr>
        <w:tblW w:w="7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1878"/>
        <w:gridCol w:w="1878"/>
        <w:gridCol w:w="1878"/>
      </w:tblGrid>
      <w:tr w:rsidR="003E0A53" w:rsidRPr="003E0A53" w:rsidTr="003E0A53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1) 0,9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2) 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3) 1,1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4) 1,2</w:t>
            </w:r>
          </w:p>
        </w:tc>
      </w:tr>
    </w:tbl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3. </w:t>
      </w:r>
      <w:r w:rsidRPr="003E0A53">
        <w:rPr>
          <w:color w:val="000000"/>
          <w:lang w:eastAsia="ru-RU"/>
        </w:rPr>
        <w:t xml:space="preserve">Расстояние от Юпитера — одной из планет Солнечной системы — до Солнца равно 778,1 </w:t>
      </w:r>
      <w:proofErr w:type="spellStart"/>
      <w:proofErr w:type="gramStart"/>
      <w:r w:rsidRPr="003E0A53">
        <w:rPr>
          <w:color w:val="000000"/>
          <w:lang w:eastAsia="ru-RU"/>
        </w:rPr>
        <w:t>млн</w:t>
      </w:r>
      <w:proofErr w:type="spellEnd"/>
      <w:proofErr w:type="gramEnd"/>
      <w:r w:rsidRPr="003E0A53">
        <w:rPr>
          <w:color w:val="000000"/>
          <w:lang w:eastAsia="ru-RU"/>
        </w:rPr>
        <w:t xml:space="preserve"> км. Как эта величина записывается в стандартном виде?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i/>
          <w:iCs/>
          <w:color w:val="000000"/>
          <w:lang w:eastAsia="ru-RU"/>
        </w:rPr>
        <w:t>В ответе укажите номер правильного варианта.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1) 7,781·10</w:t>
      </w:r>
      <w:r w:rsidRPr="003E0A53">
        <w:rPr>
          <w:color w:val="000000"/>
          <w:vertAlign w:val="superscript"/>
          <w:lang w:eastAsia="ru-RU"/>
        </w:rPr>
        <w:t>11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2) 7,781·10</w:t>
      </w:r>
      <w:r w:rsidRPr="003E0A53">
        <w:rPr>
          <w:color w:val="000000"/>
          <w:vertAlign w:val="superscript"/>
          <w:lang w:eastAsia="ru-RU"/>
        </w:rPr>
        <w:t>8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3) 7,781·10</w:t>
      </w:r>
      <w:r w:rsidRPr="003E0A53">
        <w:rPr>
          <w:color w:val="000000"/>
          <w:vertAlign w:val="superscript"/>
          <w:lang w:eastAsia="ru-RU"/>
        </w:rPr>
        <w:t>10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4) 7,781·10</w:t>
      </w:r>
      <w:r w:rsidRPr="003E0A53">
        <w:rPr>
          <w:color w:val="000000"/>
          <w:vertAlign w:val="superscript"/>
          <w:lang w:eastAsia="ru-RU"/>
        </w:rPr>
        <w:t>9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4. </w:t>
      </w:r>
      <w:r w:rsidRPr="003E0A53">
        <w:rPr>
          <w:color w:val="000000"/>
          <w:lang w:eastAsia="ru-RU"/>
        </w:rPr>
        <w:t>Найдите корни уравнения </w:t>
      </w:r>
      <w:r>
        <w:rPr>
          <w:noProof/>
          <w:color w:val="000000"/>
          <w:lang w:eastAsia="ru-RU"/>
        </w:rPr>
        <w:drawing>
          <wp:inline distT="0" distB="0" distL="0" distR="0">
            <wp:extent cx="1049655" cy="238760"/>
            <wp:effectExtent l="19050" t="0" r="0" b="0"/>
            <wp:docPr id="84" name="Рисунок 84" descr="https://oge.sdamgia.ru/formula/34/34d1cbc658a9c4a7035bc58cdf36ee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oge.sdamgia.ru/formula/34/34d1cbc658a9c4a7035bc58cdf36ee5f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5. </w:t>
      </w:r>
      <w:r w:rsidRPr="003E0A53">
        <w:rPr>
          <w:color w:val="000000"/>
          <w:lang w:eastAsia="ru-RU"/>
        </w:rPr>
        <w:t>В денежно-вещевой лотерее на 100000 билетов разыгрывается 1250 вещевых и 810 денежных выигрышей. Какова вероятность денежного выигрыша?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6. </w:t>
      </w:r>
      <w:r w:rsidRPr="003E0A53">
        <w:rPr>
          <w:color w:val="000000"/>
          <w:lang w:eastAsia="ru-RU"/>
        </w:rPr>
        <w:t>На рисунке изображены графики функций вида </w:t>
      </w:r>
      <w:proofErr w:type="spellStart"/>
      <w:r w:rsidRPr="003E0A53">
        <w:rPr>
          <w:i/>
          <w:iCs/>
          <w:color w:val="000000"/>
          <w:lang w:eastAsia="ru-RU"/>
        </w:rPr>
        <w:t>y</w:t>
      </w:r>
      <w:proofErr w:type="spellEnd"/>
      <w:r w:rsidRPr="003E0A53">
        <w:rPr>
          <w:i/>
          <w:iCs/>
          <w:color w:val="000000"/>
          <w:lang w:eastAsia="ru-RU"/>
        </w:rPr>
        <w:t xml:space="preserve"> = ax</w:t>
      </w:r>
      <w:r w:rsidRPr="003E0A53">
        <w:rPr>
          <w:i/>
          <w:iCs/>
          <w:color w:val="000000"/>
          <w:vertAlign w:val="superscript"/>
          <w:lang w:eastAsia="ru-RU"/>
        </w:rPr>
        <w:t>2</w:t>
      </w:r>
      <w:r w:rsidRPr="003E0A53">
        <w:rPr>
          <w:i/>
          <w:iCs/>
          <w:color w:val="000000"/>
          <w:lang w:eastAsia="ru-RU"/>
        </w:rPr>
        <w:t xml:space="preserve">​ + </w:t>
      </w:r>
      <w:proofErr w:type="spellStart"/>
      <w:r w:rsidRPr="003E0A53">
        <w:rPr>
          <w:i/>
          <w:iCs/>
          <w:color w:val="000000"/>
          <w:lang w:eastAsia="ru-RU"/>
        </w:rPr>
        <w:t>bx</w:t>
      </w:r>
      <w:proofErr w:type="spellEnd"/>
      <w:r w:rsidRPr="003E0A53">
        <w:rPr>
          <w:i/>
          <w:iCs/>
          <w:color w:val="000000"/>
          <w:lang w:eastAsia="ru-RU"/>
        </w:rPr>
        <w:t xml:space="preserve"> + </w:t>
      </w:r>
      <w:proofErr w:type="spellStart"/>
      <w:r w:rsidRPr="003E0A53">
        <w:rPr>
          <w:i/>
          <w:iCs/>
          <w:color w:val="000000"/>
          <w:lang w:eastAsia="ru-RU"/>
        </w:rPr>
        <w:t>c</w:t>
      </w:r>
      <w:proofErr w:type="spellEnd"/>
      <w:r w:rsidRPr="003E0A53">
        <w:rPr>
          <w:color w:val="000000"/>
          <w:lang w:eastAsia="ru-RU"/>
        </w:rPr>
        <w:t>. Установите соответствие между графиками функций и знаками коэффициентов </w:t>
      </w:r>
      <w:proofErr w:type="spellStart"/>
      <w:r w:rsidRPr="003E0A53">
        <w:rPr>
          <w:i/>
          <w:iCs/>
          <w:color w:val="000000"/>
          <w:lang w:eastAsia="ru-RU"/>
        </w:rPr>
        <w:t>a</w:t>
      </w:r>
      <w:proofErr w:type="spellEnd"/>
      <w:r w:rsidRPr="003E0A53">
        <w:rPr>
          <w:color w:val="000000"/>
          <w:lang w:eastAsia="ru-RU"/>
        </w:rPr>
        <w:t> и </w:t>
      </w:r>
      <w:proofErr w:type="spellStart"/>
      <w:r w:rsidRPr="003E0A53">
        <w:rPr>
          <w:i/>
          <w:iCs/>
          <w:color w:val="000000"/>
          <w:lang w:eastAsia="ru-RU"/>
        </w:rPr>
        <w:t>c</w:t>
      </w:r>
      <w:proofErr w:type="spellEnd"/>
      <w:r w:rsidRPr="003E0A53">
        <w:rPr>
          <w:color w:val="000000"/>
          <w:lang w:eastAsia="ru-RU"/>
        </w:rPr>
        <w:t>.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jc w:val="center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КОЭФФИЦИЕНТЫ</w:t>
      </w:r>
    </w:p>
    <w:p w:rsidR="003E0A53" w:rsidRPr="003E0A53" w:rsidRDefault="003E0A53" w:rsidP="003E0A53">
      <w:pPr>
        <w:widowControl/>
        <w:autoSpaceDE/>
        <w:autoSpaceDN/>
        <w:jc w:val="center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А) </w:t>
      </w:r>
      <w:r>
        <w:rPr>
          <w:noProof/>
          <w:color w:val="000000"/>
          <w:lang w:eastAsia="ru-RU"/>
        </w:rPr>
        <w:drawing>
          <wp:inline distT="0" distB="0" distL="0" distR="0">
            <wp:extent cx="858520" cy="174625"/>
            <wp:effectExtent l="19050" t="0" r="0" b="0"/>
            <wp:docPr id="85" name="Рисунок 85" descr="https://oge.sdamgia.ru/formula/fb/fb5fa1e741b0d737f0427dbe072ce0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oge.sdamgia.ru/formula/fb/fb5fa1e741b0d737f0427dbe072ce049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Б) </w:t>
      </w:r>
      <w:r>
        <w:rPr>
          <w:noProof/>
          <w:color w:val="000000"/>
          <w:lang w:eastAsia="ru-RU"/>
        </w:rPr>
        <w:drawing>
          <wp:inline distT="0" distB="0" distL="0" distR="0">
            <wp:extent cx="858520" cy="174625"/>
            <wp:effectExtent l="19050" t="0" r="0" b="0"/>
            <wp:docPr id="86" name="Рисунок 86" descr="https://oge.sdamgia.ru/formula/b6/b620ff46023beeddc74ac959e9e84f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oge.sdamgia.ru/formula/b6/b620ff46023beeddc74ac959e9e84fac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В) </w:t>
      </w:r>
      <w:r>
        <w:rPr>
          <w:noProof/>
          <w:color w:val="000000"/>
          <w:lang w:eastAsia="ru-RU"/>
        </w:rPr>
        <w:drawing>
          <wp:inline distT="0" distB="0" distL="0" distR="0">
            <wp:extent cx="858520" cy="174625"/>
            <wp:effectExtent l="19050" t="0" r="0" b="0"/>
            <wp:docPr id="87" name="Рисунок 87" descr="https://oge.sdamgia.ru/formula/e1/e17578d6421ed7c5531ce47e219c50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oge.sdamgia.ru/formula/e1/e17578d6421ed7c5531ce47e219c503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jc w:val="center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ГРАФИКИ</w:t>
      </w:r>
    </w:p>
    <w:p w:rsidR="003E0A53" w:rsidRPr="003E0A53" w:rsidRDefault="003E0A53" w:rsidP="003E0A53">
      <w:pPr>
        <w:widowControl/>
        <w:autoSpaceDE/>
        <w:autoSpaceDN/>
        <w:jc w:val="center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tbl>
      <w:tblPr>
        <w:tblW w:w="7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2985"/>
        <w:gridCol w:w="2985"/>
      </w:tblGrid>
      <w:tr w:rsidR="003E0A53" w:rsidRPr="003E0A53" w:rsidTr="003E0A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1)</w:t>
            </w:r>
          </w:p>
          <w:p w:rsidR="003E0A53" w:rsidRPr="003E0A53" w:rsidRDefault="003E0A53" w:rsidP="003E0A5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2925" cy="1812925"/>
                  <wp:effectExtent l="19050" t="0" r="0" b="0"/>
                  <wp:docPr id="88" name="Рисунок 88" descr="https://oge.sdamgia.ru/get_file?id=1310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oge.sdamgia.ru/get_file?id=1310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2)</w:t>
            </w:r>
          </w:p>
          <w:p w:rsidR="003E0A53" w:rsidRPr="003E0A53" w:rsidRDefault="003E0A53" w:rsidP="003E0A5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2925" cy="1812925"/>
                  <wp:effectExtent l="19050" t="0" r="0" b="0"/>
                  <wp:docPr id="89" name="Рисунок 89" descr="https://oge.sdamgia.ru/get_file?id=1310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oge.sdamgia.ru/get_file?id=1310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3)</w:t>
            </w:r>
          </w:p>
          <w:p w:rsidR="003E0A53" w:rsidRPr="003E0A53" w:rsidRDefault="003E0A53" w:rsidP="003E0A53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2925" cy="1812925"/>
                  <wp:effectExtent l="19050" t="0" r="0" b="0"/>
                  <wp:docPr id="90" name="Рисунок 90" descr="https://oge.sdamgia.ru/get_file?id=1310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oge.sdamgia.ru/get_file?id=1310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В таблице под каждой буквой укажите соответствующий номер.</w:t>
      </w:r>
    </w:p>
    <w:p w:rsidR="003E0A53" w:rsidRPr="003E0A53" w:rsidRDefault="003E0A53" w:rsidP="003E0A53">
      <w:pPr>
        <w:widowControl/>
        <w:autoSpaceDE/>
        <w:autoSpaceDN/>
        <w:spacing w:after="240"/>
        <w:jc w:val="both"/>
        <w:rPr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</w:tblGrid>
      <w:tr w:rsidR="003E0A53" w:rsidRPr="003E0A53" w:rsidTr="003E0A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В</w:t>
            </w:r>
          </w:p>
        </w:tc>
      </w:tr>
      <w:tr w:rsidR="003E0A53" w:rsidRPr="003E0A53" w:rsidTr="003E0A53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</w:tr>
    </w:tbl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7. </w:t>
      </w:r>
      <w:r w:rsidRPr="003E0A53">
        <w:rPr>
          <w:color w:val="000000"/>
          <w:lang w:eastAsia="ru-RU"/>
        </w:rPr>
        <w:t>На рисунке изображён график функции вида </w:t>
      </w:r>
      <w:r>
        <w:rPr>
          <w:noProof/>
          <w:color w:val="000000"/>
          <w:lang w:eastAsia="ru-RU"/>
        </w:rPr>
        <w:drawing>
          <wp:inline distT="0" distB="0" distL="0" distR="0">
            <wp:extent cx="1192530" cy="238760"/>
            <wp:effectExtent l="19050" t="0" r="7620" b="0"/>
            <wp:docPr id="91" name="Рисунок 91" descr="https://oge.sdamgia.ru/formula/c6/c69880302b17c7e0d4be1165732521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oge.sdamgia.ru/formula/c6/c69880302b17c7e0d4be11657325216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53">
        <w:rPr>
          <w:color w:val="000000"/>
          <w:lang w:eastAsia="ru-RU"/>
        </w:rPr>
        <w:t>. Установите соответствие между утверждениями и промежутками, на которых эти утверждения выполняются. Впишите в приведённую в ответе таблицу под каждой буквой соответствующую цифру.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417445" cy="2202815"/>
            <wp:effectExtent l="19050" t="0" r="1905" b="0"/>
            <wp:docPr id="92" name="Рисунок 92" descr="https://oge.sdamgia.ru/get_file?id=52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oge.sdamgia.ru/get_file?id=5216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4"/>
        <w:gridCol w:w="394"/>
        <w:gridCol w:w="4227"/>
      </w:tblGrid>
      <w:tr w:rsidR="003E0A53" w:rsidRPr="003E0A53" w:rsidTr="003E0A53"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ПРОМЕЖУТКИ</w:t>
            </w:r>
          </w:p>
        </w:tc>
      </w:tr>
      <w:tr w:rsidR="003E0A53" w:rsidRPr="003E0A53" w:rsidTr="003E0A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ind w:firstLine="31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А) функция возрастает на промежутке</w:t>
            </w:r>
          </w:p>
          <w:p w:rsidR="003E0A53" w:rsidRPr="003E0A53" w:rsidRDefault="003E0A53" w:rsidP="003E0A53">
            <w:pPr>
              <w:widowControl/>
              <w:autoSpaceDE/>
              <w:autoSpaceDN/>
              <w:ind w:firstLine="31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ind w:firstLine="31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1) [0; 3]</w:t>
            </w:r>
          </w:p>
          <w:p w:rsidR="003E0A53" w:rsidRPr="003E0A53" w:rsidRDefault="003E0A53" w:rsidP="003E0A53">
            <w:pPr>
              <w:widowControl/>
              <w:autoSpaceDE/>
              <w:autoSpaceDN/>
              <w:ind w:firstLine="31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2) [−1; 1]</w:t>
            </w:r>
          </w:p>
          <w:p w:rsidR="003E0A53" w:rsidRPr="003E0A53" w:rsidRDefault="003E0A53" w:rsidP="003E0A53">
            <w:pPr>
              <w:widowControl/>
              <w:autoSpaceDE/>
              <w:autoSpaceDN/>
              <w:ind w:firstLine="31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3) [2; 4]</w:t>
            </w:r>
          </w:p>
          <w:p w:rsidR="003E0A53" w:rsidRPr="003E0A53" w:rsidRDefault="003E0A53" w:rsidP="003E0A53">
            <w:pPr>
              <w:widowControl/>
              <w:autoSpaceDE/>
              <w:autoSpaceDN/>
              <w:ind w:firstLine="313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4) [1; 4]</w:t>
            </w:r>
          </w:p>
        </w:tc>
      </w:tr>
    </w:tbl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spacing w:after="240"/>
        <w:ind w:firstLine="313"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</w:tblGrid>
      <w:tr w:rsidR="003E0A53" w:rsidRPr="003E0A53" w:rsidTr="003E0A5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Б</w:t>
            </w:r>
          </w:p>
        </w:tc>
      </w:tr>
      <w:tr w:rsidR="003E0A53" w:rsidRPr="003E0A53" w:rsidTr="003E0A53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E0A53" w:rsidRPr="003E0A53" w:rsidRDefault="003E0A53" w:rsidP="003E0A53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3E0A53">
              <w:rPr>
                <w:color w:val="000000"/>
                <w:lang w:eastAsia="ru-RU"/>
              </w:rPr>
              <w:t> </w:t>
            </w:r>
          </w:p>
        </w:tc>
      </w:tr>
    </w:tbl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8. </w:t>
      </w:r>
      <w:r w:rsidRPr="003E0A53">
        <w:rPr>
          <w:color w:val="000000"/>
          <w:lang w:eastAsia="ru-RU"/>
        </w:rPr>
        <w:t>Найдите наибольшее значение </w:t>
      </w:r>
      <w:r>
        <w:rPr>
          <w:noProof/>
          <w:color w:val="000000"/>
          <w:lang w:eastAsia="ru-RU"/>
        </w:rPr>
        <w:drawing>
          <wp:inline distT="0" distB="0" distL="0" distR="0">
            <wp:extent cx="87630" cy="95250"/>
            <wp:effectExtent l="19050" t="0" r="7620" b="0"/>
            <wp:docPr id="93" name="Рисунок 93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53">
        <w:rPr>
          <w:color w:val="000000"/>
          <w:lang w:eastAsia="ru-RU"/>
        </w:rPr>
        <w:t>, удовлетворяющее системе неравенств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jc w:val="center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017905" cy="540385"/>
            <wp:effectExtent l="19050" t="0" r="0" b="0"/>
            <wp:docPr id="94" name="Рисунок 94" descr="https://oge.sdamgia.ru/formula/93/93391dd984074be9d05130e81a4d80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93/93391dd984074be9d05130e81a4d8097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3" w:rsidRPr="003E0A53" w:rsidRDefault="003E0A53" w:rsidP="003E0A53">
      <w:pPr>
        <w:widowControl/>
        <w:autoSpaceDE/>
        <w:autoSpaceDN/>
        <w:jc w:val="center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3E0A53">
        <w:rPr>
          <w:b/>
          <w:bCs/>
          <w:color w:val="000000"/>
          <w:lang w:eastAsia="ru-RU"/>
        </w:rPr>
        <w:t>9. </w:t>
      </w:r>
      <w:r w:rsidRPr="003E0A53">
        <w:rPr>
          <w:color w:val="000000"/>
          <w:lang w:eastAsia="ru-RU"/>
        </w:rPr>
        <w:t>Решите неравенство </w:t>
      </w:r>
      <w:r>
        <w:rPr>
          <w:noProof/>
          <w:color w:val="000000"/>
          <w:lang w:eastAsia="ru-RU"/>
        </w:rPr>
        <w:drawing>
          <wp:inline distT="0" distB="0" distL="0" distR="0">
            <wp:extent cx="1542415" cy="191135"/>
            <wp:effectExtent l="19050" t="0" r="635" b="0"/>
            <wp:docPr id="95" name="Рисунок 95" descr="https://oge.sdamgia.ru/formula/b4/b4c4316f3ec2dd5f5c181aa02557c5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oge.sdamgia.ru/formula/b4/b4c4316f3ec2dd5f5c181aa02557c5c6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53">
        <w:rPr>
          <w:color w:val="000000"/>
          <w:lang w:eastAsia="ru-RU"/>
        </w:rPr>
        <w:t> и определите, на каком рисунке изображено множество его решений.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i/>
          <w:iCs/>
          <w:color w:val="000000"/>
          <w:lang w:eastAsia="ru-RU"/>
        </w:rPr>
        <w:t>В ответе укажите номер правильного варианта.</w:t>
      </w:r>
    </w:p>
    <w:p w:rsidR="003E0A53" w:rsidRPr="003E0A53" w:rsidRDefault="003E0A53" w:rsidP="003E0A53">
      <w:pPr>
        <w:widowControl/>
        <w:autoSpaceDE/>
        <w:autoSpaceDN/>
        <w:jc w:val="both"/>
        <w:rPr>
          <w:color w:val="000000"/>
          <w:lang w:eastAsia="ru-RU"/>
        </w:rPr>
      </w:pPr>
      <w:r w:rsidRPr="003E0A53">
        <w:rPr>
          <w:color w:val="000000"/>
          <w:lang w:eastAsia="ru-RU"/>
        </w:rPr>
        <w:t> </w:t>
      </w:r>
    </w:p>
    <w:p w:rsidR="003E0A53" w:rsidRPr="003E0A53" w:rsidRDefault="003E0A53" w:rsidP="003E0A53">
      <w:pPr>
        <w:widowControl/>
        <w:autoSpaceDE/>
        <w:autoSpaceDN/>
        <w:spacing w:before="125" w:after="125"/>
        <w:ind w:firstLine="313"/>
        <w:jc w:val="center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772785" cy="1208405"/>
            <wp:effectExtent l="19050" t="0" r="0" b="0"/>
            <wp:docPr id="96" name="Рисунок 96" descr="https://oge.sdamgia.ru/get_file?id=59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oge.sdamgia.ru/get_file?id=5953&amp;png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71" w:rsidRPr="00D47BA6" w:rsidRDefault="00561B71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67612"/>
    <w:rsid w:val="00387CB6"/>
    <w:rsid w:val="003E0A53"/>
    <w:rsid w:val="00561B71"/>
    <w:rsid w:val="007D6A9F"/>
    <w:rsid w:val="009F0C46"/>
    <w:rsid w:val="00B74AA2"/>
    <w:rsid w:val="00B9139A"/>
    <w:rsid w:val="00BD5537"/>
    <w:rsid w:val="00D47BA6"/>
    <w:rsid w:val="00F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nernumber">
    <w:name w:val="inner_number"/>
    <w:basedOn w:val="a0"/>
    <w:rsid w:val="003E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09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8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27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4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64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2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7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6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9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28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4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52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8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7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86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525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3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30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4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23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T4CTUPCNHN5M-645759840-2005</_dlc_DocId>
    <_dlc_DocIdUrl xmlns="c71519f2-859d-46c1-a1b6-2941efed936d">
      <Url>http://edu-sps.koiro.local/chuhloma/jarov/ger/_layouts/15/DocIdRedir.aspx?ID=T4CTUPCNHN5M-645759840-2005</Url>
      <Description>T4CTUPCNHN5M-645759840-2005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46CACC-EC92-4A90-A544-64294C517DB6}"/>
</file>

<file path=customXml/itemProps2.xml><?xml version="1.0" encoding="utf-8"?>
<ds:datastoreItem xmlns:ds="http://schemas.openxmlformats.org/officeDocument/2006/customXml" ds:itemID="{84A32DBB-E41A-4DF6-89C6-BEF37603FE1C}"/>
</file>

<file path=customXml/itemProps3.xml><?xml version="1.0" encoding="utf-8"?>
<ds:datastoreItem xmlns:ds="http://schemas.openxmlformats.org/officeDocument/2006/customXml" ds:itemID="{F8CE2BFC-2F75-4227-94EB-55C39FBCCAE2}"/>
</file>

<file path=customXml/itemProps4.xml><?xml version="1.0" encoding="utf-8"?>
<ds:datastoreItem xmlns:ds="http://schemas.openxmlformats.org/officeDocument/2006/customXml" ds:itemID="{5B87376A-46F0-4F5E-A33A-3BEF02876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2020-05-12T16:16:00Z</dcterms:created>
  <dcterms:modified xsi:type="dcterms:W3CDTF">2020-05-12T16:16:00Z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51761ca9-d07b-4e70-b494-f2984d7af9cc</vt:lpwstr>
  </property>
</Properties>
</file>