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DB" w:rsidRDefault="00183AD7" w:rsidP="0083209E">
      <w:pPr>
        <w:pStyle w:val="a3"/>
        <w:tabs>
          <w:tab w:val="left" w:pos="877"/>
          <w:tab w:val="left" w:pos="1422"/>
          <w:tab w:val="left" w:pos="3006"/>
        </w:tabs>
        <w:spacing w:before="8"/>
        <w:ind w:right="-96"/>
        <w:jc w:val="right"/>
      </w:pPr>
      <w:r>
        <w:t xml:space="preserve"> </w:t>
      </w:r>
      <w:r w:rsidR="00631DFE">
        <w:t>Приложение №1 к приказу №</w:t>
      </w:r>
      <w:r w:rsidR="00A74C0C">
        <w:t xml:space="preserve">  __</w:t>
      </w:r>
      <w:r w:rsidR="00631DFE">
        <w:t xml:space="preserve"> от 26.08.2020г</w:t>
      </w:r>
    </w:p>
    <w:p w:rsidR="0083209E" w:rsidRDefault="0083209E" w:rsidP="0083209E">
      <w:pPr>
        <w:pStyle w:val="a3"/>
        <w:tabs>
          <w:tab w:val="left" w:pos="877"/>
          <w:tab w:val="left" w:pos="1422"/>
          <w:tab w:val="left" w:pos="3006"/>
        </w:tabs>
        <w:spacing w:before="8"/>
        <w:ind w:right="-96"/>
        <w:jc w:val="right"/>
      </w:pPr>
    </w:p>
    <w:p w:rsidR="00F214DB" w:rsidRDefault="00631DFE">
      <w:pPr>
        <w:pStyle w:val="a3"/>
        <w:spacing w:before="139"/>
        <w:ind w:left="762"/>
      </w:pPr>
      <w:r>
        <w:t>ГРАФИК ПРИБЫТИЯ УЧАЩИХСЯ В ШКОЛУ, ПРОВЕДЕНИЯ ТЕРМОМЕТРИИ</w:t>
      </w:r>
    </w:p>
    <w:p w:rsidR="0083209E" w:rsidRDefault="0083209E">
      <w:pPr>
        <w:pStyle w:val="a3"/>
        <w:spacing w:before="139"/>
        <w:ind w:left="762"/>
      </w:pPr>
    </w:p>
    <w:p w:rsidR="00F214DB" w:rsidRDefault="00F214DB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4"/>
        <w:gridCol w:w="1361"/>
        <w:gridCol w:w="1911"/>
        <w:gridCol w:w="3541"/>
      </w:tblGrid>
      <w:tr w:rsidR="00F214DB">
        <w:trPr>
          <w:trHeight w:val="275"/>
        </w:trPr>
        <w:tc>
          <w:tcPr>
            <w:tcW w:w="3044" w:type="dxa"/>
          </w:tcPr>
          <w:p w:rsidR="0083209E" w:rsidRDefault="0083209E">
            <w:pPr>
              <w:pStyle w:val="TableParagraph"/>
              <w:ind w:left="924"/>
              <w:jc w:val="left"/>
              <w:rPr>
                <w:sz w:val="24"/>
              </w:rPr>
            </w:pPr>
          </w:p>
          <w:p w:rsidR="00F214DB" w:rsidRDefault="00631DFE">
            <w:pPr>
              <w:pStyle w:val="TableParagraph"/>
              <w:ind w:left="924"/>
              <w:jc w:val="left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  <w:p w:rsidR="0083209E" w:rsidRDefault="0083209E">
            <w:pPr>
              <w:pStyle w:val="TableParagraph"/>
              <w:ind w:left="924"/>
              <w:jc w:val="left"/>
              <w:rPr>
                <w:sz w:val="24"/>
              </w:rPr>
            </w:pPr>
          </w:p>
        </w:tc>
        <w:tc>
          <w:tcPr>
            <w:tcW w:w="1361" w:type="dxa"/>
          </w:tcPr>
          <w:p w:rsidR="0083209E" w:rsidRDefault="0083209E">
            <w:pPr>
              <w:pStyle w:val="TableParagraph"/>
              <w:ind w:left="358" w:right="353"/>
              <w:rPr>
                <w:sz w:val="24"/>
              </w:rPr>
            </w:pPr>
          </w:p>
          <w:p w:rsidR="00F214DB" w:rsidRDefault="00631DFE">
            <w:pPr>
              <w:pStyle w:val="TableParagraph"/>
              <w:ind w:left="358" w:right="35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11" w:type="dxa"/>
          </w:tcPr>
          <w:p w:rsidR="0083209E" w:rsidRDefault="0083209E">
            <w:pPr>
              <w:pStyle w:val="TableParagraph"/>
              <w:ind w:left="673" w:right="665"/>
              <w:rPr>
                <w:sz w:val="24"/>
              </w:rPr>
            </w:pPr>
          </w:p>
          <w:p w:rsidR="00F214DB" w:rsidRDefault="00631DFE">
            <w:pPr>
              <w:pStyle w:val="TableParagraph"/>
              <w:ind w:left="673" w:right="665"/>
              <w:rPr>
                <w:sz w:val="24"/>
              </w:rPr>
            </w:pPr>
            <w:r>
              <w:rPr>
                <w:sz w:val="24"/>
              </w:rPr>
              <w:t>Вход</w:t>
            </w:r>
          </w:p>
        </w:tc>
        <w:tc>
          <w:tcPr>
            <w:tcW w:w="3541" w:type="dxa"/>
          </w:tcPr>
          <w:p w:rsidR="0083209E" w:rsidRDefault="0083209E">
            <w:pPr>
              <w:pStyle w:val="TableParagraph"/>
              <w:ind w:left="1206" w:right="1202"/>
              <w:rPr>
                <w:sz w:val="24"/>
              </w:rPr>
            </w:pPr>
          </w:p>
          <w:p w:rsidR="00F214DB" w:rsidRPr="00847920" w:rsidRDefault="00631DFE">
            <w:pPr>
              <w:pStyle w:val="TableParagraph"/>
              <w:ind w:left="1206" w:right="1202"/>
              <w:rPr>
                <w:sz w:val="24"/>
              </w:rPr>
            </w:pPr>
            <w:r w:rsidRPr="00847920">
              <w:rPr>
                <w:sz w:val="24"/>
              </w:rPr>
              <w:t>Время</w:t>
            </w:r>
            <w:r w:rsidR="0083209E">
              <w:rPr>
                <w:sz w:val="24"/>
              </w:rPr>
              <w:t xml:space="preserve"> </w:t>
            </w:r>
          </w:p>
        </w:tc>
      </w:tr>
      <w:tr w:rsidR="00F214DB">
        <w:trPr>
          <w:trHeight w:val="275"/>
        </w:trPr>
        <w:tc>
          <w:tcPr>
            <w:tcW w:w="3044" w:type="dxa"/>
          </w:tcPr>
          <w:p w:rsidR="0083209E" w:rsidRDefault="0083209E">
            <w:pPr>
              <w:pStyle w:val="TableParagraph"/>
              <w:jc w:val="left"/>
              <w:rPr>
                <w:sz w:val="24"/>
              </w:rPr>
            </w:pPr>
          </w:p>
          <w:p w:rsidR="00F214DB" w:rsidRDefault="00631D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Понедельник </w:t>
            </w:r>
            <w:r w:rsidR="0083209E">
              <w:rPr>
                <w:sz w:val="24"/>
              </w:rPr>
              <w:t>–</w:t>
            </w:r>
            <w:r>
              <w:rPr>
                <w:sz w:val="24"/>
              </w:rPr>
              <w:t xml:space="preserve"> пятница</w:t>
            </w:r>
          </w:p>
          <w:p w:rsidR="0083209E" w:rsidRDefault="008320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1" w:type="dxa"/>
          </w:tcPr>
          <w:p w:rsidR="0083209E" w:rsidRDefault="0083209E">
            <w:pPr>
              <w:pStyle w:val="TableParagraph"/>
              <w:ind w:left="7"/>
              <w:rPr>
                <w:sz w:val="24"/>
              </w:rPr>
            </w:pPr>
          </w:p>
          <w:p w:rsidR="00F214DB" w:rsidRDefault="0083209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5 – 9 </w:t>
            </w:r>
          </w:p>
        </w:tc>
        <w:tc>
          <w:tcPr>
            <w:tcW w:w="1911" w:type="dxa"/>
          </w:tcPr>
          <w:p w:rsidR="0083209E" w:rsidRDefault="0083209E">
            <w:pPr>
              <w:pStyle w:val="TableParagraph"/>
              <w:ind w:left="673" w:right="664"/>
              <w:rPr>
                <w:sz w:val="24"/>
              </w:rPr>
            </w:pPr>
          </w:p>
          <w:p w:rsidR="00F214DB" w:rsidRDefault="00631DFE">
            <w:pPr>
              <w:pStyle w:val="TableParagraph"/>
              <w:ind w:left="673" w:right="664"/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w="3541" w:type="dxa"/>
          </w:tcPr>
          <w:p w:rsidR="0083209E" w:rsidRDefault="0083209E">
            <w:pPr>
              <w:pStyle w:val="TableParagraph"/>
              <w:ind w:left="1208" w:right="1202"/>
              <w:rPr>
                <w:sz w:val="24"/>
              </w:rPr>
            </w:pPr>
          </w:p>
          <w:p w:rsidR="00F214DB" w:rsidRPr="00847920" w:rsidRDefault="00A74C0C">
            <w:pPr>
              <w:pStyle w:val="TableParagraph"/>
              <w:ind w:left="1208" w:right="1202"/>
              <w:rPr>
                <w:sz w:val="24"/>
              </w:rPr>
            </w:pPr>
            <w:r w:rsidRPr="00847920">
              <w:rPr>
                <w:sz w:val="24"/>
              </w:rPr>
              <w:t>7.40 – 7.55</w:t>
            </w:r>
          </w:p>
        </w:tc>
      </w:tr>
      <w:tr w:rsidR="00F214DB">
        <w:trPr>
          <w:trHeight w:val="275"/>
        </w:trPr>
        <w:tc>
          <w:tcPr>
            <w:tcW w:w="3044" w:type="dxa"/>
          </w:tcPr>
          <w:p w:rsidR="0083209E" w:rsidRDefault="0083209E">
            <w:pPr>
              <w:pStyle w:val="TableParagraph"/>
              <w:jc w:val="left"/>
              <w:rPr>
                <w:sz w:val="24"/>
              </w:rPr>
            </w:pPr>
          </w:p>
          <w:p w:rsidR="00F214DB" w:rsidRDefault="00631DF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Понедельник </w:t>
            </w:r>
            <w:r w:rsidR="0083209E">
              <w:rPr>
                <w:sz w:val="24"/>
              </w:rPr>
              <w:t>–</w:t>
            </w:r>
            <w:r>
              <w:rPr>
                <w:sz w:val="24"/>
              </w:rPr>
              <w:t xml:space="preserve"> пятница</w:t>
            </w:r>
          </w:p>
          <w:p w:rsidR="0083209E" w:rsidRDefault="008320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1" w:type="dxa"/>
          </w:tcPr>
          <w:p w:rsidR="00F214DB" w:rsidRDefault="00F214DB" w:rsidP="0083209E">
            <w:pPr>
              <w:pStyle w:val="TableParagraph"/>
              <w:jc w:val="left"/>
              <w:rPr>
                <w:sz w:val="24"/>
              </w:rPr>
            </w:pPr>
          </w:p>
          <w:p w:rsidR="0083209E" w:rsidRDefault="0083209E" w:rsidP="008320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911" w:type="dxa"/>
          </w:tcPr>
          <w:p w:rsidR="0083209E" w:rsidRDefault="0083209E" w:rsidP="00A74C0C">
            <w:pPr>
              <w:pStyle w:val="TableParagraph"/>
              <w:ind w:left="673" w:right="664"/>
              <w:rPr>
                <w:sz w:val="24"/>
              </w:rPr>
            </w:pPr>
          </w:p>
          <w:p w:rsidR="00F214DB" w:rsidRDefault="00631DFE" w:rsidP="00A74C0C">
            <w:pPr>
              <w:pStyle w:val="TableParagraph"/>
              <w:ind w:left="673" w:right="664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A74C0C">
              <w:rPr>
                <w:sz w:val="24"/>
              </w:rPr>
              <w:t>2</w:t>
            </w:r>
          </w:p>
        </w:tc>
        <w:tc>
          <w:tcPr>
            <w:tcW w:w="3541" w:type="dxa"/>
          </w:tcPr>
          <w:p w:rsidR="0083209E" w:rsidRDefault="0083209E">
            <w:pPr>
              <w:pStyle w:val="TableParagraph"/>
              <w:ind w:left="1208" w:right="1202"/>
              <w:rPr>
                <w:sz w:val="24"/>
              </w:rPr>
            </w:pPr>
          </w:p>
          <w:p w:rsidR="00F214DB" w:rsidRPr="00847920" w:rsidRDefault="00A74C0C">
            <w:pPr>
              <w:pStyle w:val="TableParagraph"/>
              <w:ind w:left="1208" w:right="1202"/>
              <w:rPr>
                <w:sz w:val="24"/>
              </w:rPr>
            </w:pPr>
            <w:r w:rsidRPr="00847920">
              <w:rPr>
                <w:sz w:val="24"/>
              </w:rPr>
              <w:t>8.40 – 8.55</w:t>
            </w:r>
          </w:p>
        </w:tc>
      </w:tr>
      <w:tr w:rsidR="00F214DB">
        <w:trPr>
          <w:trHeight w:val="90"/>
        </w:trPr>
        <w:tc>
          <w:tcPr>
            <w:tcW w:w="9857" w:type="dxa"/>
            <w:gridSpan w:val="4"/>
            <w:tcBorders>
              <w:left w:val="nil"/>
              <w:right w:val="nil"/>
            </w:tcBorders>
          </w:tcPr>
          <w:p w:rsidR="00F214DB" w:rsidRPr="00847920" w:rsidRDefault="00F214DB">
            <w:pPr>
              <w:pStyle w:val="TableParagraph"/>
              <w:spacing w:line="240" w:lineRule="auto"/>
              <w:ind w:left="0"/>
              <w:jc w:val="left"/>
              <w:rPr>
                <w:sz w:val="4"/>
              </w:rPr>
            </w:pPr>
          </w:p>
        </w:tc>
      </w:tr>
    </w:tbl>
    <w:p w:rsidR="00631DFE" w:rsidRDefault="00631DFE" w:rsidP="0083209E">
      <w:pPr>
        <w:pStyle w:val="a3"/>
        <w:spacing w:before="77"/>
        <w:ind w:right="232"/>
      </w:pPr>
    </w:p>
    <w:sectPr w:rsidR="00631DFE" w:rsidSect="00F214DB">
      <w:pgSz w:w="11910" w:h="16840"/>
      <w:pgMar w:top="880" w:right="11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E87"/>
    <w:multiLevelType w:val="hybridMultilevel"/>
    <w:tmpl w:val="667C2938"/>
    <w:lvl w:ilvl="0" w:tplc="D67CCDE6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7D6262D3"/>
    <w:multiLevelType w:val="hybridMultilevel"/>
    <w:tmpl w:val="783037FC"/>
    <w:lvl w:ilvl="0" w:tplc="14A0AA1A">
      <w:start w:val="1"/>
      <w:numFmt w:val="decimal"/>
      <w:lvlText w:val="%1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5EC2452">
      <w:numFmt w:val="none"/>
      <w:lvlText w:val=""/>
      <w:lvlJc w:val="left"/>
      <w:pPr>
        <w:tabs>
          <w:tab w:val="num" w:pos="360"/>
        </w:tabs>
      </w:pPr>
    </w:lvl>
    <w:lvl w:ilvl="2" w:tplc="AFF27312">
      <w:numFmt w:val="bullet"/>
      <w:lvlText w:val=""/>
      <w:lvlJc w:val="left"/>
      <w:pPr>
        <w:ind w:left="167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DB82934">
      <w:numFmt w:val="bullet"/>
      <w:lvlText w:val="•"/>
      <w:lvlJc w:val="left"/>
      <w:pPr>
        <w:ind w:left="2733" w:hanging="336"/>
      </w:pPr>
      <w:rPr>
        <w:rFonts w:hint="default"/>
        <w:lang w:val="ru-RU" w:eastAsia="en-US" w:bidi="ar-SA"/>
      </w:rPr>
    </w:lvl>
    <w:lvl w:ilvl="4" w:tplc="25E2D094">
      <w:numFmt w:val="bullet"/>
      <w:lvlText w:val="•"/>
      <w:lvlJc w:val="left"/>
      <w:pPr>
        <w:ind w:left="3786" w:hanging="336"/>
      </w:pPr>
      <w:rPr>
        <w:rFonts w:hint="default"/>
        <w:lang w:val="ru-RU" w:eastAsia="en-US" w:bidi="ar-SA"/>
      </w:rPr>
    </w:lvl>
    <w:lvl w:ilvl="5" w:tplc="78640BEE">
      <w:numFmt w:val="bullet"/>
      <w:lvlText w:val="•"/>
      <w:lvlJc w:val="left"/>
      <w:pPr>
        <w:ind w:left="4839" w:hanging="336"/>
      </w:pPr>
      <w:rPr>
        <w:rFonts w:hint="default"/>
        <w:lang w:val="ru-RU" w:eastAsia="en-US" w:bidi="ar-SA"/>
      </w:rPr>
    </w:lvl>
    <w:lvl w:ilvl="6" w:tplc="1F4C1ACC">
      <w:numFmt w:val="bullet"/>
      <w:lvlText w:val="•"/>
      <w:lvlJc w:val="left"/>
      <w:pPr>
        <w:ind w:left="5893" w:hanging="336"/>
      </w:pPr>
      <w:rPr>
        <w:rFonts w:hint="default"/>
        <w:lang w:val="ru-RU" w:eastAsia="en-US" w:bidi="ar-SA"/>
      </w:rPr>
    </w:lvl>
    <w:lvl w:ilvl="7" w:tplc="8A7A0F76">
      <w:numFmt w:val="bullet"/>
      <w:lvlText w:val="•"/>
      <w:lvlJc w:val="left"/>
      <w:pPr>
        <w:ind w:left="6946" w:hanging="336"/>
      </w:pPr>
      <w:rPr>
        <w:rFonts w:hint="default"/>
        <w:lang w:val="ru-RU" w:eastAsia="en-US" w:bidi="ar-SA"/>
      </w:rPr>
    </w:lvl>
    <w:lvl w:ilvl="8" w:tplc="7D7C866C">
      <w:numFmt w:val="bullet"/>
      <w:lvlText w:val="•"/>
      <w:lvlJc w:val="left"/>
      <w:pPr>
        <w:ind w:left="7999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14DB"/>
    <w:rsid w:val="00183AD7"/>
    <w:rsid w:val="001E1955"/>
    <w:rsid w:val="003B608B"/>
    <w:rsid w:val="00631DFE"/>
    <w:rsid w:val="0083209E"/>
    <w:rsid w:val="00847920"/>
    <w:rsid w:val="00A74C0C"/>
    <w:rsid w:val="00CB4F8D"/>
    <w:rsid w:val="00EB3FAA"/>
    <w:rsid w:val="00F2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4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4DB"/>
    <w:rPr>
      <w:sz w:val="24"/>
      <w:szCs w:val="24"/>
    </w:rPr>
  </w:style>
  <w:style w:type="paragraph" w:styleId="a4">
    <w:name w:val="List Paragraph"/>
    <w:basedOn w:val="a"/>
    <w:uiPriority w:val="1"/>
    <w:qFormat/>
    <w:rsid w:val="00F214DB"/>
    <w:pPr>
      <w:ind w:left="1648" w:hanging="360"/>
    </w:pPr>
  </w:style>
  <w:style w:type="paragraph" w:customStyle="1" w:styleId="TableParagraph">
    <w:name w:val="Table Paragraph"/>
    <w:basedOn w:val="a"/>
    <w:uiPriority w:val="1"/>
    <w:qFormat/>
    <w:rsid w:val="00F214DB"/>
    <w:pPr>
      <w:spacing w:line="256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T4CTUPCNHN5M-645759840-2807</_dlc_DocId>
    <_dlc_DocIdUrl xmlns="c71519f2-859d-46c1-a1b6-2941efed936d">
      <Url>http://edu-sps.koiro.local/chuhloma/jarov/ger/_layouts/15/DocIdRedir.aspx?ID=T4CTUPCNHN5M-645759840-2807</Url>
      <Description>T4CTUPCNHN5M-645759840-2807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ECEF2-03AE-4192-BA2F-DB1DB958663A}"/>
</file>

<file path=customXml/itemProps2.xml><?xml version="1.0" encoding="utf-8"?>
<ds:datastoreItem xmlns:ds="http://schemas.openxmlformats.org/officeDocument/2006/customXml" ds:itemID="{8D1B07F6-E2C7-47EC-A1DD-3E7D7083A57D}"/>
</file>

<file path=customXml/itemProps3.xml><?xml version="1.0" encoding="utf-8"?>
<ds:datastoreItem xmlns:ds="http://schemas.openxmlformats.org/officeDocument/2006/customXml" ds:itemID="{DD8A3762-A271-4BCE-BDA6-39FDA0606621}"/>
</file>

<file path=customXml/itemProps4.xml><?xml version="1.0" encoding="utf-8"?>
<ds:datastoreItem xmlns:ds="http://schemas.openxmlformats.org/officeDocument/2006/customXml" ds:itemID="{3EB03923-FAD9-4543-BD12-45566426A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Судайская школа</dc:creator>
  <cp:lastModifiedBy>Пискарёва Ольга</cp:lastModifiedBy>
  <cp:revision>2</cp:revision>
  <dcterms:created xsi:type="dcterms:W3CDTF">2020-09-02T12:02:00Z</dcterms:created>
  <dcterms:modified xsi:type="dcterms:W3CDTF">2020-09-02T12:02:00Z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b5919f4f-ab3a-4053-9a1f-57b46fd428eb</vt:lpwstr>
  </property>
</Properties>
</file>