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08" w:rsidRPr="00391F08" w:rsidRDefault="00391F08" w:rsidP="00391F08">
      <w:pPr>
        <w:shd w:val="clear" w:color="auto" w:fill="FFFFFF"/>
        <w:spacing w:after="96" w:line="240" w:lineRule="auto"/>
        <w:outlineLvl w:val="0"/>
        <w:rPr>
          <w:rFonts w:ascii="Arial" w:eastAsia="Times New Roman" w:hAnsi="Arial" w:cs="Arial"/>
          <w:color w:val="000000"/>
          <w:kern w:val="36"/>
          <w:sz w:val="50"/>
          <w:szCs w:val="50"/>
        </w:rPr>
      </w:pPr>
      <w:r w:rsidRPr="00391F08">
        <w:rPr>
          <w:rFonts w:ascii="Arial" w:eastAsia="Times New Roman" w:hAnsi="Arial" w:cs="Arial"/>
          <w:color w:val="000000"/>
          <w:kern w:val="36"/>
          <w:sz w:val="50"/>
          <w:szCs w:val="50"/>
        </w:rPr>
        <w:t>Правила безопасного поведения на водоеме в летний период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 xml:space="preserve">   С наступлением жаркой погоды и сезона летних отпусков каждый горожанин стремится на природу, чтобы искупаться раз-другой в подходящем водоёме. Но нередко обычное купание оборачивается трагедией. Главной причиной возникновения несчастных случаев на воде можно назвать отсутствие культуры безопасности у населения и незнание простейших правил поведения на воде. Знание правил и умение оказать первую помощь пострадавшему </w:t>
      </w:r>
      <w:proofErr w:type="gramStart"/>
      <w:r w:rsidRPr="00391F08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proofErr w:type="gramEnd"/>
      <w:r w:rsidRPr="00391F08">
        <w:rPr>
          <w:rFonts w:ascii="Times New Roman" w:eastAsia="Times New Roman" w:hAnsi="Times New Roman" w:cs="Times New Roman"/>
          <w:sz w:val="24"/>
          <w:szCs w:val="24"/>
        </w:rPr>
        <w:t xml:space="preserve"> для каждого отдыхающего.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391F0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ПРАВИЛА БЕЗОПАСНОГО ПОВЕДЕНИЯ НА ВОДЕ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1. Купаться следует в специально оборудованных местах: пляжах, бассейнах, купальнях.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2. Не входите в воду в состоянии алкогольного опьянения. Алкоголь блокирует нормальную деятельность головного мозга.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3. В воде следует находиться не более 10-15 минут. При переохлаждении тела могут возникнуть судороги.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 xml:space="preserve">4. При судорогах помогает </w:t>
      </w:r>
      <w:proofErr w:type="spellStart"/>
      <w:r w:rsidRPr="00391F08">
        <w:rPr>
          <w:rFonts w:ascii="Times New Roman" w:eastAsia="Times New Roman" w:hAnsi="Times New Roman" w:cs="Times New Roman"/>
          <w:sz w:val="24"/>
          <w:szCs w:val="24"/>
        </w:rPr>
        <w:t>укалывание</w:t>
      </w:r>
      <w:proofErr w:type="spellEnd"/>
      <w:r w:rsidRPr="00391F08">
        <w:rPr>
          <w:rFonts w:ascii="Times New Roman" w:eastAsia="Times New Roman" w:hAnsi="Times New Roman" w:cs="Times New Roman"/>
          <w:sz w:val="24"/>
          <w:szCs w:val="24"/>
        </w:rPr>
        <w:t xml:space="preserve"> любым острым предметом (булавка, щепка, острый камень и др.).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5. Не подплывайте близко к идущим судам. Вблизи идущего теплохода возникает течение, которое может затянуть под винт.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 xml:space="preserve">7. Не допускайте грубых игр на воде. Нельзя подплывать под </w:t>
      </w:r>
      <w:proofErr w:type="gramStart"/>
      <w:r w:rsidRPr="00391F08">
        <w:rPr>
          <w:rFonts w:ascii="Times New Roman" w:eastAsia="Times New Roman" w:hAnsi="Times New Roman" w:cs="Times New Roman"/>
          <w:sz w:val="24"/>
          <w:szCs w:val="24"/>
        </w:rPr>
        <w:t>купающихся</w:t>
      </w:r>
      <w:proofErr w:type="gramEnd"/>
      <w:r w:rsidRPr="00391F08">
        <w:rPr>
          <w:rFonts w:ascii="Times New Roman" w:eastAsia="Times New Roman" w:hAnsi="Times New Roman" w:cs="Times New Roman"/>
          <w:sz w:val="24"/>
          <w:szCs w:val="24"/>
        </w:rPr>
        <w:t>, «топить», подавать ложные сигналы о помощи и др.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8. Не оставляйте возле воды малышей без присмотра. Они могут оступиться, упасть, захлебнуться водой или попасть в яму.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 Не используйте гребные и моторные </w:t>
      </w:r>
      <w:proofErr w:type="spellStart"/>
      <w:r w:rsidRPr="00391F08">
        <w:rPr>
          <w:rFonts w:ascii="Times New Roman" w:eastAsia="Times New Roman" w:hAnsi="Times New Roman" w:cs="Times New Roman"/>
          <w:sz w:val="24"/>
          <w:szCs w:val="24"/>
        </w:rPr>
        <w:t>плавсредства</w:t>
      </w:r>
      <w:proofErr w:type="spellEnd"/>
      <w:r w:rsidRPr="00391F08">
        <w:rPr>
          <w:rFonts w:ascii="Times New Roman" w:eastAsia="Times New Roman" w:hAnsi="Times New Roman" w:cs="Times New Roman"/>
          <w:sz w:val="24"/>
          <w:szCs w:val="24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391F08">
        <w:rPr>
          <w:rFonts w:ascii="Times New Roman" w:eastAsia="Times New Roman" w:hAnsi="Times New Roman" w:cs="Times New Roman"/>
          <w:sz w:val="24"/>
          <w:szCs w:val="24"/>
        </w:rPr>
        <w:t>буйкового</w:t>
      </w:r>
      <w:proofErr w:type="spellEnd"/>
      <w:r w:rsidRPr="00391F08">
        <w:rPr>
          <w:rFonts w:ascii="Times New Roman" w:eastAsia="Times New Roman" w:hAnsi="Times New Roman" w:cs="Times New Roman"/>
          <w:sz w:val="24"/>
          <w:szCs w:val="24"/>
        </w:rPr>
        <w:t xml:space="preserve"> ограждения пляжной зоны и в границах этой зоны.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 xml:space="preserve">11. Не заплывайте в зону акватории, где передвигаются катера и </w:t>
      </w:r>
      <w:proofErr w:type="spellStart"/>
      <w:r w:rsidRPr="00391F08">
        <w:rPr>
          <w:rFonts w:ascii="Times New Roman" w:eastAsia="Times New Roman" w:hAnsi="Times New Roman" w:cs="Times New Roman"/>
          <w:sz w:val="24"/>
          <w:szCs w:val="24"/>
        </w:rPr>
        <w:t>гидроциклы</w:t>
      </w:r>
      <w:proofErr w:type="spellEnd"/>
      <w:r w:rsidRPr="00391F08">
        <w:rPr>
          <w:rFonts w:ascii="Times New Roman" w:eastAsia="Times New Roman" w:hAnsi="Times New Roman" w:cs="Times New Roman"/>
          <w:sz w:val="24"/>
          <w:szCs w:val="24"/>
        </w:rPr>
        <w:t xml:space="preserve">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391F08">
        <w:rPr>
          <w:rFonts w:ascii="Times New Roman" w:eastAsia="Times New Roman" w:hAnsi="Times New Roman" w:cs="Times New Roman"/>
          <w:sz w:val="24"/>
          <w:szCs w:val="24"/>
        </w:rPr>
        <w:t>плавсредства</w:t>
      </w:r>
      <w:proofErr w:type="spellEnd"/>
      <w:r w:rsidRPr="00391F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391F0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ПРАВИЛА ОКАЗАНИЯ ПЕРВОЙ ПОМОЩИ ПОСТРАДАВШЕМУ НА ВОДЕ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Если пострадавший находится без сознания, умейте оказать ему первую помощь: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1. Нижним краем грудной клетки пострадавшего кладут на бедро согнутой в колене ноги так, чтобы голова была ниже туловища.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2. Обернув палец платком или тканью, очищают рот от ила, песка, грязи и, энергично надавливая на корпус, выдавливают воду из дыхательных путей и желудка.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 xml:space="preserve">3. При отсутствии дыхания приступают </w:t>
      </w:r>
      <w:proofErr w:type="gramStart"/>
      <w:r w:rsidRPr="00391F0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91F08">
        <w:rPr>
          <w:rFonts w:ascii="Times New Roman" w:eastAsia="Times New Roman" w:hAnsi="Times New Roman" w:cs="Times New Roman"/>
          <w:sz w:val="24"/>
          <w:szCs w:val="24"/>
        </w:rPr>
        <w:t xml:space="preserve"> искусственному по способу изо рта в рот или изо рта в нос.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4. Тело должно лежать на твердой поверхности, а голова должна быть запрокинута (чтобы воздух попадал в легкие, а не в желудок).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5. Воздух выдыхают в рот пострадавшему через марлю или платок. Частота выдохов - 17 раз в минуту.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6. При остановке сердца искусственное дыхание чередуют с непрямым массажем сердца, надавливая на грудину 3 - 4 раза между вдохами. Лучше это делать вдвоем.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ПРАВИЛА ПЕРВОЙ ПОМОЩИ ПРИ </w:t>
      </w:r>
      <w:proofErr w:type="gramStart"/>
      <w:r w:rsidRPr="00391F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ТЕПЛОВОМ</w:t>
      </w:r>
      <w:proofErr w:type="gramEnd"/>
      <w:r w:rsidRPr="00391F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ИЛИ СОЛНЕЧНОМУДАРЕ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1. Наиболее опасно пребывание на солнце с 11 до 17 часов дня. В это время риск перегрева максимален.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2. В жаркое время суток старайтесь больше находиться в тени. Избегайте прямых солнечных лучей.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3. Обязательно наденьте головной убор.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4. Пейте много жидкости, лучше минеральной воды (не менее 2 литров в день).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lastRenderedPageBreak/>
        <w:t>5. После длительного пребывания на солнце входить в воду следует постепенно, чтобы тело привыкло к прохладной воде.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91F08">
        <w:rPr>
          <w:rFonts w:ascii="Times New Roman" w:eastAsia="Times New Roman" w:hAnsi="Times New Roman" w:cs="Times New Roman"/>
          <w:i/>
          <w:iCs/>
          <w:sz w:val="24"/>
          <w:szCs w:val="24"/>
        </w:rPr>
        <w:t>Симптомы теплового и солнечного удара</w:t>
      </w:r>
      <w:r w:rsidRPr="00391F08">
        <w:rPr>
          <w:rFonts w:ascii="Times New Roman" w:eastAsia="Times New Roman" w:hAnsi="Times New Roman" w:cs="Times New Roman"/>
          <w:sz w:val="24"/>
          <w:szCs w:val="24"/>
        </w:rPr>
        <w:t>: покраснение кожи,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тела, в тяжелых случаях - потеря сознания.</w:t>
      </w:r>
      <w:proofErr w:type="gramEnd"/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Под воздействием солнечных лучей могут возникнуть ожоги кожи 1-2 степеней. Во избежание ожогов используйте солнцезащитные средства.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391F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Помощь при тепловом ударе: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1. Немедленно поместите пострадавшего в тень или перенесите его в прохладное помещение.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2. Снимите одежду с верхней половины тела и уложите на спину, немного приподняв голову.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3. Положите на голову холодный компресс.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4. Оберните тело мокрой простыней или опрыскайте прохладной водой.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5. Дайте пострадавшему обильное питье.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6. При обморочном состоянии поднесите к носу вату, смоченную нашатырным спиртом.</w:t>
      </w:r>
    </w:p>
    <w:p w:rsidR="00391F08" w:rsidRPr="00391F08" w:rsidRDefault="00391F08" w:rsidP="00391F08">
      <w:pPr>
        <w:spacing w:before="192" w:after="192" w:line="408" w:lineRule="atLeast"/>
        <w:ind w:left="96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F08">
        <w:rPr>
          <w:rFonts w:ascii="Times New Roman" w:eastAsia="Times New Roman" w:hAnsi="Times New Roman" w:cs="Times New Roman"/>
          <w:sz w:val="24"/>
          <w:szCs w:val="24"/>
        </w:rPr>
        <w:t>7. При необходимости, вызовите врача.</w:t>
      </w:r>
    </w:p>
    <w:p w:rsidR="00391F08" w:rsidRPr="002E091F" w:rsidRDefault="00391F08" w:rsidP="00391F08">
      <w:pPr>
        <w:spacing w:before="192" w:after="192" w:line="408" w:lineRule="atLeast"/>
        <w:ind w:left="96" w:right="9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391F08" w:rsidRPr="002E091F" w:rsidSect="0064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91F08"/>
    <w:rsid w:val="00167FE2"/>
    <w:rsid w:val="002E091F"/>
    <w:rsid w:val="00391F08"/>
    <w:rsid w:val="006461B8"/>
    <w:rsid w:val="00BB5096"/>
    <w:rsid w:val="00D9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B8"/>
  </w:style>
  <w:style w:type="paragraph" w:styleId="1">
    <w:name w:val="heading 1"/>
    <w:basedOn w:val="a"/>
    <w:link w:val="10"/>
    <w:uiPriority w:val="9"/>
    <w:qFormat/>
    <w:rsid w:val="00391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F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1F08"/>
    <w:rPr>
      <w:b/>
      <w:bCs/>
    </w:rPr>
  </w:style>
  <w:style w:type="character" w:styleId="a5">
    <w:name w:val="Emphasis"/>
    <w:basedOn w:val="a0"/>
    <w:uiPriority w:val="20"/>
    <w:qFormat/>
    <w:rsid w:val="00391F08"/>
    <w:rPr>
      <w:i/>
      <w:iCs/>
    </w:rPr>
  </w:style>
  <w:style w:type="character" w:customStyle="1" w:styleId="apple-converted-space">
    <w:name w:val="apple-converted-space"/>
    <w:basedOn w:val="a0"/>
    <w:rsid w:val="0039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41EE8-2A12-4163-BF09-C5AB5D946172}"/>
</file>

<file path=customXml/itemProps2.xml><?xml version="1.0" encoding="utf-8"?>
<ds:datastoreItem xmlns:ds="http://schemas.openxmlformats.org/officeDocument/2006/customXml" ds:itemID="{69146076-3ACA-4DAC-9F3B-39F4C4EA3969}"/>
</file>

<file path=customXml/itemProps3.xml><?xml version="1.0" encoding="utf-8"?>
<ds:datastoreItem xmlns:ds="http://schemas.openxmlformats.org/officeDocument/2006/customXml" ds:itemID="{6479839D-77B6-4603-91D1-5CFCE222B6C6}"/>
</file>

<file path=customXml/itemProps4.xml><?xml version="1.0" encoding="utf-8"?>
<ds:datastoreItem xmlns:ds="http://schemas.openxmlformats.org/officeDocument/2006/customXml" ds:itemID="{CDA17C51-CCDA-4167-9412-584054B84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3682</Characters>
  <Application>Microsoft Office Word</Application>
  <DocSecurity>0</DocSecurity>
  <Lines>30</Lines>
  <Paragraphs>8</Paragraphs>
  <ScaleCrop>false</ScaleCrop>
  <Company>Microsoft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ГИМС1</cp:lastModifiedBy>
  <cp:revision>7</cp:revision>
  <dcterms:created xsi:type="dcterms:W3CDTF">2016-10-07T06:11:00Z</dcterms:created>
  <dcterms:modified xsi:type="dcterms:W3CDTF">2022-05-19T13:26:00Z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