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F" w:rsidRDefault="005A5A0F" w:rsidP="005A5A0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5A0F">
        <w:rPr>
          <w:rFonts w:ascii="Times New Roman" w:hAnsi="Times New Roman" w:cs="Times New Roman"/>
          <w:b/>
          <w:sz w:val="28"/>
          <w:szCs w:val="28"/>
        </w:rPr>
        <w:t xml:space="preserve">Перед открытием сезона </w:t>
      </w:r>
      <w:proofErr w:type="gramStart"/>
      <w:r w:rsidRPr="005A5A0F">
        <w:rPr>
          <w:rFonts w:ascii="Times New Roman" w:hAnsi="Times New Roman" w:cs="Times New Roman"/>
          <w:b/>
          <w:sz w:val="28"/>
          <w:szCs w:val="28"/>
        </w:rPr>
        <w:t>Костромская</w:t>
      </w:r>
      <w:proofErr w:type="gramEnd"/>
      <w:r w:rsidRPr="005A5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A0F">
        <w:rPr>
          <w:rFonts w:ascii="Times New Roman" w:hAnsi="Times New Roman" w:cs="Times New Roman"/>
          <w:b/>
          <w:sz w:val="28"/>
          <w:szCs w:val="28"/>
        </w:rPr>
        <w:t>госавтоинспекция</w:t>
      </w:r>
      <w:proofErr w:type="spellEnd"/>
      <w:r w:rsidRPr="005A5A0F">
        <w:rPr>
          <w:rFonts w:ascii="Times New Roman" w:hAnsi="Times New Roman" w:cs="Times New Roman"/>
          <w:b/>
          <w:sz w:val="28"/>
          <w:szCs w:val="28"/>
        </w:rPr>
        <w:t xml:space="preserve"> рекомендует мотоциклистам вспомнить правила дорожного движения</w:t>
      </w:r>
    </w:p>
    <w:p w:rsidR="005A5A0F" w:rsidRPr="005A5A0F" w:rsidRDefault="005A5A0F" w:rsidP="005A5A0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>Выезжая на автодороги региона мотоциклистам необходимо помнить об ответственности за несоблюдение требований безопасности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>Сухой асфальт и теплая погода - благоприятные условия для движения мотоциклов, скутеров и мопедов по городским дорогам и загородным трассам.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 xml:space="preserve">Однако не всегда поездка водителей двухколесной техники является безопасной не только для них самих, но и для других участников дорожного движения. В 2015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Pr="005A5A0F">
        <w:rPr>
          <w:rFonts w:ascii="Times New Roman" w:hAnsi="Times New Roman" w:cs="Times New Roman"/>
          <w:sz w:val="28"/>
          <w:szCs w:val="28"/>
        </w:rPr>
        <w:t xml:space="preserve"> зарегистрировано 135 дорожно-транспортных происшествий с участием водителей мототранспорта, в которых погибли 6 и получили травмы 78 человек. На сегодняшний день в области произошло 2 таких ДТП, пострадавших нет.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spellStart"/>
      <w:r w:rsidRPr="005A5A0F">
        <w:rPr>
          <w:rFonts w:ascii="Times New Roman" w:hAnsi="Times New Roman" w:cs="Times New Roman"/>
          <w:sz w:val="28"/>
          <w:szCs w:val="28"/>
        </w:rPr>
        <w:t>мотосезона</w:t>
      </w:r>
      <w:proofErr w:type="spellEnd"/>
      <w:r w:rsidRPr="005A5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0F">
        <w:rPr>
          <w:rFonts w:ascii="Times New Roman" w:hAnsi="Times New Roman" w:cs="Times New Roman"/>
          <w:sz w:val="28"/>
          <w:szCs w:val="28"/>
        </w:rPr>
        <w:t>госавтоинспекция</w:t>
      </w:r>
      <w:proofErr w:type="spellEnd"/>
      <w:r w:rsidRPr="005A5A0F">
        <w:rPr>
          <w:rFonts w:ascii="Times New Roman" w:hAnsi="Times New Roman" w:cs="Times New Roman"/>
          <w:sz w:val="28"/>
          <w:szCs w:val="28"/>
        </w:rPr>
        <w:t xml:space="preserve"> рекомендует продиагностировать свой скутер или мопед на наличие технических неисправностей и вновь ознакомиться с правилами дорожного движения и ответственностью за их нарушения.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 xml:space="preserve">Сотрудники ГИБДД отмечают, что водителями мопедов и скутеров являются подростки, </w:t>
      </w:r>
      <w:proofErr w:type="spellStart"/>
      <w:r w:rsidRPr="005A5A0F">
        <w:rPr>
          <w:rFonts w:ascii="Times New Roman" w:hAnsi="Times New Roman" w:cs="Times New Roman"/>
          <w:sz w:val="28"/>
          <w:szCs w:val="28"/>
        </w:rPr>
        <w:t>недостигшие</w:t>
      </w:r>
      <w:proofErr w:type="spellEnd"/>
      <w:r w:rsidRPr="005A5A0F">
        <w:rPr>
          <w:rFonts w:ascii="Times New Roman" w:hAnsi="Times New Roman" w:cs="Times New Roman"/>
          <w:sz w:val="28"/>
          <w:szCs w:val="28"/>
        </w:rPr>
        <w:t xml:space="preserve"> допустимого возраста (16-ти лет), которые не только не имеют права управления, но и навыков вождения, достаточной практики и теоретических знаний. Кроме того, у юных водителей отсутствуют средства защиты - мотошлемы.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5A0F">
        <w:rPr>
          <w:rFonts w:ascii="Times New Roman" w:hAnsi="Times New Roman" w:cs="Times New Roman"/>
          <w:sz w:val="28"/>
          <w:szCs w:val="28"/>
        </w:rPr>
        <w:t>Травмоопасную</w:t>
      </w:r>
      <w:proofErr w:type="spellEnd"/>
      <w:r w:rsidRPr="005A5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0F">
        <w:rPr>
          <w:rFonts w:ascii="Times New Roman" w:hAnsi="Times New Roman" w:cs="Times New Roman"/>
          <w:sz w:val="28"/>
          <w:szCs w:val="28"/>
        </w:rPr>
        <w:t>мототехнику</w:t>
      </w:r>
      <w:proofErr w:type="spellEnd"/>
      <w:r w:rsidRPr="005A5A0F">
        <w:rPr>
          <w:rFonts w:ascii="Times New Roman" w:hAnsi="Times New Roman" w:cs="Times New Roman"/>
          <w:sz w:val="28"/>
          <w:szCs w:val="28"/>
        </w:rPr>
        <w:t xml:space="preserve"> подросткам приобретают родители или другие родственники, которые, к сожалению, на момент покупки редко задумываются о безопасности ребенка. Именно взрослые несут ответственность за своих детей, в том числе и за обеспечение их безопасности и сохранение жизни и здоровья. В случае если подросток становится участником дорожно-транспортного происшествия, сотрудники полиции вправе привлечь его родителей к административной ответственности, предусмотренной статьей 5.35 Кодекса РФ об административных правонарушениях за ненадлежащее исполнение родительских обязанностей.</w:t>
      </w:r>
    </w:p>
    <w:p w:rsidR="005A5A0F" w:rsidRPr="005A5A0F" w:rsidRDefault="005A5A0F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5A0F">
        <w:rPr>
          <w:rFonts w:ascii="Times New Roman" w:hAnsi="Times New Roman" w:cs="Times New Roman"/>
          <w:sz w:val="28"/>
          <w:szCs w:val="28"/>
        </w:rPr>
        <w:t>Не следует также забывать, что в 2014 году вступили в силу изменения в законодательстве в части касающейся водителей скутеров и мопедов. На сегодняшний день водители, управляющие данной категорией транспорта, обязаны иметь водительское удостоверение категории «М». Обязательные условия для этого – достижение 16-ти лет, обучение в автошколе и сдача экзамена в ГИБДД. За нарушение любой из статей главы 12 Кодекса РФ об административных правонарушениях мотолюбители несут ответственность наравне с водителями автомобилей.</w:t>
      </w:r>
    </w:p>
    <w:p w:rsidR="005A5A0F" w:rsidRPr="005A5A0F" w:rsidRDefault="000B24F3" w:rsidP="005A5A0F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A5A0F" w:rsidRPr="005A5A0F" w:rsidSect="005A5A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F"/>
    <w:rsid w:val="000B24F3"/>
    <w:rsid w:val="005A5A0F"/>
    <w:rsid w:val="00806ECF"/>
    <w:rsid w:val="00E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7744FB22F6D4EBE366DAA5749F96D" ma:contentTypeVersion="49" ma:contentTypeDescription="Создание документа." ma:contentTypeScope="" ma:versionID="086bb4e1a7e5ea75cff660e0d99daa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AWJJH2MPE6E2-742492099-1021</_dlc_DocId>
    <_dlc_DocIdUrl xmlns="4a252ca3-5a62-4c1c-90a6-29f4710e47f8">
      <Url>http://edu-sps.koiro.local/Sharya/shool21/MBOU_21/_layouts/15/DocIdRedir.aspx?ID=AWJJH2MPE6E2-742492099-1021</Url>
      <Description>AWJJH2MPE6E2-742492099-1021</Description>
    </_dlc_DocIdUrl>
  </documentManagement>
</p:properties>
</file>

<file path=customXml/itemProps1.xml><?xml version="1.0" encoding="utf-8"?>
<ds:datastoreItem xmlns:ds="http://schemas.openxmlformats.org/officeDocument/2006/customXml" ds:itemID="{7741C446-B1BA-403C-928B-3BD016E1C25F}"/>
</file>

<file path=customXml/itemProps2.xml><?xml version="1.0" encoding="utf-8"?>
<ds:datastoreItem xmlns:ds="http://schemas.openxmlformats.org/officeDocument/2006/customXml" ds:itemID="{98433116-E6FD-4328-A862-39B38FE9DF6C}"/>
</file>

<file path=customXml/itemProps3.xml><?xml version="1.0" encoding="utf-8"?>
<ds:datastoreItem xmlns:ds="http://schemas.openxmlformats.org/officeDocument/2006/customXml" ds:itemID="{F65E3AD5-FB1A-46DF-8A39-D607AF40739C}"/>
</file>

<file path=customXml/itemProps4.xml><?xml version="1.0" encoding="utf-8"?>
<ds:datastoreItem xmlns:ds="http://schemas.openxmlformats.org/officeDocument/2006/customXml" ds:itemID="{0BC2D150-5129-42C1-8359-C978A62E9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2016-04-08T12:25:00Z</dcterms:created>
  <dcterms:modified xsi:type="dcterms:W3CDTF">2016-04-08T12:31:00Z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0x0101008AC7744FB22F6D4EBE366DAA5749F96D</vt:lpwstr>
  </property>
  <property fmtid="{D5CDD505-2E9C-101B-9397-08002B2CF9AE}" pid="3" name="_dlc_DocIdItemGuid">
    <vt:lpwstr>6c165bb2-9115-46e1-aa99-2432325246de</vt:lpwstr>
  </property>
</Properties>
</file>