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6E0" w:rsidRPr="00AC0BFB" w:rsidRDefault="000F107E" w:rsidP="008756E0">
      <w:pPr>
        <w:spacing w:after="0" w:line="240" w:lineRule="auto"/>
        <w:rPr>
          <w:rFonts w:ascii="Times New Roman" w:hAnsi="Times New Roman" w:cs="Times New Roman"/>
          <w:bCs/>
          <w:sz w:val="24"/>
          <w:szCs w:val="24"/>
        </w:rPr>
      </w:pPr>
      <w:bookmarkStart w:id="0" w:name="_GoBack"/>
      <w:bookmarkEnd w:id="0"/>
      <w:r w:rsidRPr="00AC0BFB">
        <w:rPr>
          <w:rFonts w:ascii="Times New Roman" w:hAnsi="Times New Roman" w:cs="Times New Roman"/>
          <w:bCs/>
          <w:sz w:val="24"/>
          <w:szCs w:val="24"/>
        </w:rPr>
        <w:t xml:space="preserve">                                                               </w:t>
      </w:r>
    </w:p>
    <w:tbl>
      <w:tblPr>
        <w:tblStyle w:val="a9"/>
        <w:tblW w:w="5103" w:type="dxa"/>
        <w:tblInd w:w="53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3"/>
      </w:tblGrid>
      <w:tr w:rsidR="008756E0" w:rsidTr="008756E0">
        <w:tc>
          <w:tcPr>
            <w:tcW w:w="5103" w:type="dxa"/>
          </w:tcPr>
          <w:p w:rsidR="008756E0" w:rsidRPr="00AC0BFB" w:rsidRDefault="008756E0" w:rsidP="008756E0">
            <w:pPr>
              <w:rPr>
                <w:rFonts w:ascii="Times New Roman" w:hAnsi="Times New Roman" w:cs="Times New Roman"/>
                <w:bCs/>
                <w:sz w:val="24"/>
                <w:szCs w:val="24"/>
              </w:rPr>
            </w:pPr>
            <w:r w:rsidRPr="00AC0BFB">
              <w:rPr>
                <w:rFonts w:ascii="Times New Roman" w:hAnsi="Times New Roman" w:cs="Times New Roman"/>
                <w:bCs/>
                <w:sz w:val="24"/>
                <w:szCs w:val="24"/>
              </w:rPr>
              <w:t>УТВЕРЖДАЮ</w:t>
            </w:r>
          </w:p>
          <w:p w:rsidR="008756E0" w:rsidRPr="00AC0BFB" w:rsidRDefault="008756E0" w:rsidP="008756E0">
            <w:pPr>
              <w:rPr>
                <w:rFonts w:ascii="Times New Roman" w:hAnsi="Times New Roman" w:cs="Times New Roman"/>
                <w:bCs/>
                <w:sz w:val="24"/>
                <w:szCs w:val="24"/>
              </w:rPr>
            </w:pPr>
            <w:r w:rsidRPr="00AC0BFB">
              <w:rPr>
                <w:rFonts w:ascii="Times New Roman" w:hAnsi="Times New Roman" w:cs="Times New Roman"/>
                <w:bCs/>
                <w:sz w:val="24"/>
                <w:szCs w:val="24"/>
              </w:rPr>
              <w:t xml:space="preserve">                                                                               Директор М</w:t>
            </w:r>
            <w:r>
              <w:rPr>
                <w:rFonts w:ascii="Times New Roman" w:hAnsi="Times New Roman" w:cs="Times New Roman"/>
                <w:bCs/>
                <w:sz w:val="24"/>
                <w:szCs w:val="24"/>
              </w:rPr>
              <w:t>Б</w:t>
            </w:r>
            <w:r w:rsidRPr="00AC0BFB">
              <w:rPr>
                <w:rFonts w:ascii="Times New Roman" w:hAnsi="Times New Roman" w:cs="Times New Roman"/>
                <w:bCs/>
                <w:sz w:val="24"/>
                <w:szCs w:val="24"/>
              </w:rPr>
              <w:t xml:space="preserve">ОУ </w:t>
            </w:r>
            <w:r>
              <w:rPr>
                <w:rFonts w:ascii="Times New Roman" w:hAnsi="Times New Roman" w:cs="Times New Roman"/>
                <w:bCs/>
                <w:sz w:val="24"/>
                <w:szCs w:val="24"/>
              </w:rPr>
              <w:t xml:space="preserve">Гимназия№3 </w:t>
            </w:r>
          </w:p>
          <w:p w:rsidR="008756E0" w:rsidRPr="00AC0BFB" w:rsidRDefault="008756E0" w:rsidP="008756E0">
            <w:pPr>
              <w:rPr>
                <w:rFonts w:ascii="Times New Roman" w:hAnsi="Times New Roman" w:cs="Times New Roman"/>
                <w:bCs/>
                <w:sz w:val="24"/>
                <w:szCs w:val="24"/>
              </w:rPr>
            </w:pPr>
            <w:r w:rsidRPr="00AC0BFB">
              <w:rPr>
                <w:rFonts w:ascii="Times New Roman" w:hAnsi="Times New Roman" w:cs="Times New Roman"/>
                <w:bCs/>
                <w:sz w:val="24"/>
                <w:szCs w:val="24"/>
              </w:rPr>
              <w:t xml:space="preserve">                                                                                           </w:t>
            </w:r>
          </w:p>
          <w:p w:rsidR="008756E0" w:rsidRPr="00AC0BFB" w:rsidRDefault="008756E0" w:rsidP="008756E0">
            <w:pPr>
              <w:rPr>
                <w:rFonts w:ascii="Times New Roman" w:hAnsi="Times New Roman" w:cs="Times New Roman"/>
                <w:bCs/>
                <w:sz w:val="24"/>
                <w:szCs w:val="24"/>
              </w:rPr>
            </w:pPr>
            <w:r w:rsidRPr="00AC0BFB">
              <w:rPr>
                <w:rFonts w:ascii="Times New Roman" w:hAnsi="Times New Roman" w:cs="Times New Roman"/>
                <w:bCs/>
                <w:sz w:val="24"/>
                <w:szCs w:val="24"/>
              </w:rPr>
              <w:t xml:space="preserve">                                                                                           ______________ </w:t>
            </w:r>
            <w:r>
              <w:rPr>
                <w:rFonts w:ascii="Times New Roman" w:hAnsi="Times New Roman" w:cs="Times New Roman"/>
                <w:bCs/>
                <w:sz w:val="24"/>
                <w:szCs w:val="24"/>
              </w:rPr>
              <w:t xml:space="preserve">Н.Ю. Прокофьева </w:t>
            </w:r>
          </w:p>
          <w:p w:rsidR="008756E0" w:rsidRPr="00AC0BFB" w:rsidRDefault="008756E0" w:rsidP="008756E0">
            <w:pPr>
              <w:rPr>
                <w:rFonts w:ascii="Times New Roman" w:hAnsi="Times New Roman" w:cs="Times New Roman"/>
                <w:bCs/>
                <w:sz w:val="24"/>
                <w:szCs w:val="24"/>
              </w:rPr>
            </w:pPr>
            <w:r w:rsidRPr="00AC0BFB">
              <w:rPr>
                <w:rFonts w:ascii="Times New Roman" w:hAnsi="Times New Roman" w:cs="Times New Roman"/>
                <w:bCs/>
                <w:sz w:val="24"/>
                <w:szCs w:val="24"/>
              </w:rPr>
              <w:t xml:space="preserve">                                                                                                       </w:t>
            </w:r>
            <w:r>
              <w:rPr>
                <w:rFonts w:ascii="Times New Roman" w:hAnsi="Times New Roman" w:cs="Times New Roman"/>
                <w:bCs/>
                <w:sz w:val="24"/>
                <w:szCs w:val="24"/>
              </w:rPr>
              <w:t>П</w:t>
            </w:r>
            <w:r w:rsidRPr="00AC0BFB">
              <w:rPr>
                <w:rFonts w:ascii="Times New Roman" w:hAnsi="Times New Roman" w:cs="Times New Roman"/>
                <w:bCs/>
                <w:sz w:val="24"/>
                <w:szCs w:val="24"/>
              </w:rPr>
              <w:t>риказ</w:t>
            </w:r>
            <w:r>
              <w:rPr>
                <w:rFonts w:ascii="Times New Roman" w:hAnsi="Times New Roman" w:cs="Times New Roman"/>
                <w:bCs/>
                <w:sz w:val="24"/>
                <w:szCs w:val="24"/>
              </w:rPr>
              <w:t xml:space="preserve"> №    </w:t>
            </w:r>
            <w:r w:rsidRPr="00AC0BFB">
              <w:rPr>
                <w:rFonts w:ascii="Times New Roman" w:hAnsi="Times New Roman" w:cs="Times New Roman"/>
                <w:bCs/>
                <w:sz w:val="24"/>
                <w:szCs w:val="24"/>
              </w:rPr>
              <w:t xml:space="preserve"> от «___» </w:t>
            </w:r>
            <w:r w:rsidRPr="00AC0BFB">
              <w:rPr>
                <w:rFonts w:ascii="Times New Roman" w:hAnsi="Times New Roman" w:cs="Times New Roman"/>
                <w:bCs/>
                <w:sz w:val="24"/>
                <w:szCs w:val="24"/>
                <w:u w:val="single"/>
              </w:rPr>
              <w:t xml:space="preserve">                   </w:t>
            </w:r>
            <w:r w:rsidRPr="00AC0BFB">
              <w:rPr>
                <w:rFonts w:ascii="Times New Roman" w:hAnsi="Times New Roman" w:cs="Times New Roman"/>
                <w:bCs/>
                <w:sz w:val="24"/>
                <w:szCs w:val="24"/>
              </w:rPr>
              <w:t xml:space="preserve"> 20</w:t>
            </w:r>
            <w:r>
              <w:rPr>
                <w:rFonts w:ascii="Times New Roman" w:hAnsi="Times New Roman" w:cs="Times New Roman"/>
                <w:bCs/>
                <w:sz w:val="24"/>
                <w:szCs w:val="24"/>
              </w:rPr>
              <w:t xml:space="preserve">   </w:t>
            </w:r>
            <w:r w:rsidRPr="00AC0BFB">
              <w:rPr>
                <w:rFonts w:ascii="Times New Roman" w:hAnsi="Times New Roman" w:cs="Times New Roman"/>
                <w:bCs/>
                <w:sz w:val="24"/>
                <w:szCs w:val="24"/>
              </w:rPr>
              <w:t xml:space="preserve"> г. </w:t>
            </w:r>
          </w:p>
          <w:p w:rsidR="008756E0" w:rsidRPr="00AC0BFB" w:rsidRDefault="008756E0" w:rsidP="008756E0">
            <w:pPr>
              <w:rPr>
                <w:rFonts w:ascii="Times New Roman" w:hAnsi="Times New Roman" w:cs="Times New Roman"/>
                <w:bCs/>
                <w:sz w:val="24"/>
                <w:szCs w:val="24"/>
              </w:rPr>
            </w:pPr>
            <w:r w:rsidRPr="00AC0BFB">
              <w:rPr>
                <w:rFonts w:ascii="Times New Roman" w:hAnsi="Times New Roman" w:cs="Times New Roman"/>
                <w:bCs/>
                <w:sz w:val="24"/>
                <w:szCs w:val="24"/>
              </w:rPr>
              <w:t xml:space="preserve">                                                                                                       </w:t>
            </w:r>
          </w:p>
          <w:p w:rsidR="008756E0" w:rsidRDefault="008756E0" w:rsidP="008756E0">
            <w:pPr>
              <w:rPr>
                <w:rFonts w:ascii="Times New Roman" w:hAnsi="Times New Roman" w:cs="Times New Roman"/>
                <w:bCs/>
                <w:sz w:val="24"/>
                <w:szCs w:val="24"/>
              </w:rPr>
            </w:pPr>
          </w:p>
        </w:tc>
      </w:tr>
    </w:tbl>
    <w:p w:rsidR="000F107E" w:rsidRPr="00AC0BFB" w:rsidRDefault="000F107E" w:rsidP="008756E0">
      <w:pPr>
        <w:spacing w:after="0" w:line="240" w:lineRule="auto"/>
        <w:rPr>
          <w:rFonts w:ascii="Times New Roman" w:hAnsi="Times New Roman" w:cs="Times New Roman"/>
          <w:bCs/>
          <w:sz w:val="24"/>
          <w:szCs w:val="24"/>
        </w:rPr>
      </w:pPr>
    </w:p>
    <w:p w:rsidR="000F107E" w:rsidRPr="00AC0BFB" w:rsidRDefault="000F107E" w:rsidP="00AC0BFB">
      <w:pPr>
        <w:spacing w:after="0" w:line="240" w:lineRule="auto"/>
        <w:jc w:val="center"/>
        <w:rPr>
          <w:rFonts w:ascii="Times New Roman" w:hAnsi="Times New Roman" w:cs="Times New Roman"/>
          <w:b/>
          <w:color w:val="000000"/>
          <w:sz w:val="24"/>
          <w:szCs w:val="24"/>
        </w:rPr>
      </w:pPr>
      <w:r w:rsidRPr="00AC0BFB">
        <w:rPr>
          <w:rFonts w:ascii="Times New Roman" w:hAnsi="Times New Roman" w:cs="Times New Roman"/>
          <w:b/>
          <w:color w:val="000000"/>
          <w:sz w:val="24"/>
          <w:szCs w:val="24"/>
        </w:rPr>
        <w:t>Положение</w:t>
      </w:r>
    </w:p>
    <w:p w:rsidR="000F107E" w:rsidRPr="00AC0BFB" w:rsidRDefault="000F107E" w:rsidP="00AC0BFB">
      <w:pPr>
        <w:spacing w:after="0" w:line="240" w:lineRule="auto"/>
        <w:jc w:val="center"/>
        <w:rPr>
          <w:rFonts w:ascii="Times New Roman" w:hAnsi="Times New Roman" w:cs="Times New Roman"/>
          <w:b/>
          <w:bCs/>
          <w:sz w:val="24"/>
          <w:szCs w:val="24"/>
          <w:u w:val="single"/>
        </w:rPr>
      </w:pPr>
      <w:r w:rsidRPr="00AC0BFB">
        <w:rPr>
          <w:rFonts w:ascii="Times New Roman" w:hAnsi="Times New Roman" w:cs="Times New Roman"/>
          <w:b/>
          <w:color w:val="000000"/>
          <w:sz w:val="24"/>
          <w:szCs w:val="24"/>
        </w:rPr>
        <w:t>о  психолого-педагогическом консилиуме</w:t>
      </w:r>
    </w:p>
    <w:p w:rsidR="000F107E" w:rsidRPr="00AC0BFB" w:rsidRDefault="000F107E" w:rsidP="00AC0BFB">
      <w:pPr>
        <w:shd w:val="clear" w:color="auto" w:fill="FFFFFF"/>
        <w:spacing w:after="0" w:line="240" w:lineRule="auto"/>
        <w:jc w:val="center"/>
        <w:textAlignment w:val="baseline"/>
        <w:rPr>
          <w:rFonts w:ascii="Times New Roman" w:eastAsia="Times New Roman" w:hAnsi="Times New Roman" w:cs="Times New Roman"/>
          <w:b/>
          <w:bCs/>
          <w:color w:val="222222"/>
          <w:sz w:val="24"/>
          <w:szCs w:val="24"/>
        </w:rPr>
      </w:pPr>
    </w:p>
    <w:p w:rsidR="008A3AEA" w:rsidRPr="00AC0BFB" w:rsidRDefault="008A3AEA" w:rsidP="00AC0BFB">
      <w:pPr>
        <w:widowControl w:val="0"/>
        <w:autoSpaceDE w:val="0"/>
        <w:autoSpaceDN w:val="0"/>
        <w:adjustRightInd w:val="0"/>
        <w:spacing w:after="0" w:line="240" w:lineRule="auto"/>
        <w:jc w:val="both"/>
        <w:rPr>
          <w:rFonts w:ascii="Times New Roman" w:hAnsi="Times New Roman" w:cs="Times New Roman"/>
          <w:b/>
          <w:sz w:val="24"/>
          <w:szCs w:val="24"/>
        </w:rPr>
      </w:pPr>
      <w:r w:rsidRPr="00AC0BFB">
        <w:rPr>
          <w:rFonts w:ascii="Times New Roman" w:hAnsi="Times New Roman" w:cs="Times New Roman"/>
          <w:b/>
          <w:sz w:val="24"/>
          <w:szCs w:val="24"/>
        </w:rPr>
        <w:t>1. Общие положения</w:t>
      </w:r>
    </w:p>
    <w:p w:rsidR="00ED38C0" w:rsidRDefault="008A3AEA" w:rsidP="00AC0BFB">
      <w:pPr>
        <w:shd w:val="clear" w:color="auto" w:fill="FFFFFF"/>
        <w:spacing w:after="0" w:line="240" w:lineRule="auto"/>
        <w:jc w:val="both"/>
        <w:outlineLvl w:val="1"/>
        <w:rPr>
          <w:rFonts w:ascii="Times New Roman" w:eastAsia="Times New Roman" w:hAnsi="Times New Roman" w:cs="Times New Roman"/>
          <w:color w:val="222222"/>
          <w:sz w:val="24"/>
          <w:szCs w:val="24"/>
        </w:rPr>
      </w:pPr>
      <w:r w:rsidRPr="00AC0BFB">
        <w:rPr>
          <w:rFonts w:ascii="Times New Roman" w:hAnsi="Times New Roman" w:cs="Times New Roman"/>
          <w:sz w:val="24"/>
          <w:szCs w:val="24"/>
        </w:rPr>
        <w:t>1.1. Настоящее Положение о психолого-педагогическом консилиуме (далее - Положение) разработано в соответствии</w:t>
      </w:r>
      <w:r w:rsidR="00156DCB" w:rsidRPr="00AC0BFB">
        <w:rPr>
          <w:rFonts w:ascii="Times New Roman" w:eastAsia="Times New Roman" w:hAnsi="Times New Roman" w:cs="Times New Roman"/>
          <w:color w:val="222222"/>
          <w:sz w:val="24"/>
          <w:szCs w:val="24"/>
        </w:rPr>
        <w:t xml:space="preserve"> с </w:t>
      </w:r>
    </w:p>
    <w:p w:rsidR="00ED38C0" w:rsidRDefault="00156DCB" w:rsidP="00AC0BFB">
      <w:pPr>
        <w:shd w:val="clear" w:color="auto" w:fill="FFFFFF"/>
        <w:spacing w:after="0" w:line="240" w:lineRule="auto"/>
        <w:jc w:val="both"/>
        <w:outlineLvl w:val="1"/>
        <w:rPr>
          <w:rFonts w:ascii="Times New Roman" w:eastAsia="Times New Roman" w:hAnsi="Times New Roman" w:cs="Times New Roman"/>
          <w:color w:val="222222"/>
          <w:sz w:val="24"/>
          <w:szCs w:val="24"/>
        </w:rPr>
      </w:pPr>
      <w:r w:rsidRPr="00AC0BFB">
        <w:rPr>
          <w:rFonts w:ascii="Times New Roman" w:eastAsia="Times New Roman" w:hAnsi="Times New Roman" w:cs="Times New Roman"/>
          <w:sz w:val="24"/>
          <w:szCs w:val="24"/>
        </w:rPr>
        <w:t>Федеральным  </w:t>
      </w:r>
      <w:hyperlink r:id="rId7" w:history="1">
        <w:r w:rsidRPr="00AC0BFB">
          <w:rPr>
            <w:rFonts w:ascii="Times New Roman" w:eastAsia="Times New Roman" w:hAnsi="Times New Roman" w:cs="Times New Roman"/>
            <w:sz w:val="24"/>
            <w:szCs w:val="24"/>
          </w:rPr>
          <w:t>законом от 29 декабря 2012 г. N 273-ФЗ</w:t>
        </w:r>
      </w:hyperlink>
      <w:r w:rsidRPr="00AC0BFB">
        <w:rPr>
          <w:rFonts w:ascii="Times New Roman" w:eastAsia="Times New Roman" w:hAnsi="Times New Roman" w:cs="Times New Roman"/>
          <w:color w:val="222222"/>
          <w:sz w:val="24"/>
          <w:szCs w:val="24"/>
        </w:rPr>
        <w:t xml:space="preserve"> «Об образовании в Российской Федерации», </w:t>
      </w:r>
    </w:p>
    <w:p w:rsidR="00ED38C0" w:rsidRDefault="008A3AEA" w:rsidP="00AC0BFB">
      <w:pPr>
        <w:shd w:val="clear" w:color="auto" w:fill="FFFFFF"/>
        <w:spacing w:after="0" w:line="240" w:lineRule="auto"/>
        <w:jc w:val="both"/>
        <w:outlineLvl w:val="1"/>
        <w:rPr>
          <w:rFonts w:ascii="Times New Roman" w:hAnsi="Times New Roman" w:cs="Times New Roman"/>
          <w:bCs/>
          <w:kern w:val="36"/>
          <w:sz w:val="24"/>
          <w:szCs w:val="24"/>
        </w:rPr>
      </w:pPr>
      <w:r w:rsidRPr="00AC0BFB">
        <w:rPr>
          <w:rFonts w:ascii="Times New Roman" w:hAnsi="Times New Roman" w:cs="Times New Roman"/>
          <w:sz w:val="24"/>
          <w:szCs w:val="24"/>
        </w:rPr>
        <w:t xml:space="preserve"> </w:t>
      </w:r>
      <w:r w:rsidRPr="00AC0BFB">
        <w:rPr>
          <w:rFonts w:ascii="Times New Roman" w:eastAsia="Times New Roman" w:hAnsi="Times New Roman" w:cs="Times New Roman"/>
          <w:color w:val="222222"/>
          <w:sz w:val="24"/>
          <w:szCs w:val="24"/>
        </w:rPr>
        <w:t>пунктом 12 плана мероприятий по созданию специальных условий получения общего и дополнительного образования учащихся с инвалидностью и учащихся с ограниченными возможностями здоровья на 2018 - 2020 годы, утвержденного Министерством просвещения Российской Федерации 19</w:t>
      </w:r>
      <w:r w:rsidR="00F064EA" w:rsidRPr="00AC0BFB">
        <w:rPr>
          <w:rFonts w:ascii="Times New Roman" w:eastAsia="Times New Roman" w:hAnsi="Times New Roman" w:cs="Times New Roman"/>
          <w:color w:val="222222"/>
          <w:sz w:val="24"/>
          <w:szCs w:val="24"/>
        </w:rPr>
        <w:t>.06.</w:t>
      </w:r>
      <w:r w:rsidRPr="00AC0BFB">
        <w:rPr>
          <w:rFonts w:ascii="Times New Roman" w:eastAsia="Times New Roman" w:hAnsi="Times New Roman" w:cs="Times New Roman"/>
          <w:color w:val="222222"/>
          <w:sz w:val="24"/>
          <w:szCs w:val="24"/>
        </w:rPr>
        <w:t>2018г.</w:t>
      </w:r>
      <w:r w:rsidRPr="00AC0BFB">
        <w:rPr>
          <w:rFonts w:ascii="Times New Roman" w:hAnsi="Times New Roman" w:cs="Times New Roman"/>
          <w:bCs/>
          <w:kern w:val="36"/>
          <w:sz w:val="24"/>
          <w:szCs w:val="24"/>
        </w:rPr>
        <w:t xml:space="preserve">, </w:t>
      </w:r>
    </w:p>
    <w:p w:rsidR="00ED38C0" w:rsidRDefault="00ED38C0" w:rsidP="00AC0BFB">
      <w:pPr>
        <w:shd w:val="clear" w:color="auto" w:fill="FFFFFF"/>
        <w:spacing w:after="0" w:line="240" w:lineRule="auto"/>
        <w:jc w:val="both"/>
        <w:outlineLvl w:val="1"/>
        <w:rPr>
          <w:rFonts w:ascii="Times New Roman" w:eastAsia="Times New Roman" w:hAnsi="Times New Roman" w:cs="Times New Roman"/>
          <w:color w:val="222222"/>
          <w:sz w:val="24"/>
          <w:szCs w:val="24"/>
        </w:rPr>
      </w:pPr>
      <w:r>
        <w:rPr>
          <w:rFonts w:ascii="Times New Roman" w:hAnsi="Times New Roman" w:cs="Times New Roman"/>
          <w:bCs/>
          <w:kern w:val="36"/>
          <w:sz w:val="24"/>
          <w:szCs w:val="24"/>
        </w:rPr>
        <w:t xml:space="preserve"> Р</w:t>
      </w:r>
      <w:r w:rsidR="00F064EA" w:rsidRPr="00AC0BFB">
        <w:rPr>
          <w:rFonts w:ascii="Times New Roman" w:hAnsi="Times New Roman" w:cs="Times New Roman"/>
          <w:bCs/>
          <w:kern w:val="36"/>
          <w:sz w:val="24"/>
          <w:szCs w:val="24"/>
        </w:rPr>
        <w:t xml:space="preserve">аспоряжением </w:t>
      </w:r>
      <w:r w:rsidR="00F064EA" w:rsidRPr="00AC0BFB">
        <w:rPr>
          <w:rFonts w:ascii="Times New Roman" w:eastAsia="Times New Roman" w:hAnsi="Times New Roman" w:cs="Times New Roman"/>
          <w:color w:val="222222"/>
          <w:sz w:val="24"/>
          <w:szCs w:val="24"/>
        </w:rPr>
        <w:t xml:space="preserve">Министерством просвещения Российской Федерации от 09.09.2019г. № Р-93 «Об утверждении примерного положения о психолого-педагогическом консилиуме образовательной организации», </w:t>
      </w:r>
    </w:p>
    <w:p w:rsidR="008A3AEA" w:rsidRPr="00ED38C0" w:rsidRDefault="008A3AEA" w:rsidP="00AC0BFB">
      <w:pPr>
        <w:shd w:val="clear" w:color="auto" w:fill="FFFFFF"/>
        <w:spacing w:after="0" w:line="240" w:lineRule="auto"/>
        <w:jc w:val="both"/>
        <w:outlineLvl w:val="1"/>
        <w:rPr>
          <w:rFonts w:ascii="Times New Roman" w:eastAsia="Times New Roman" w:hAnsi="Times New Roman" w:cs="Times New Roman"/>
          <w:color w:val="222222"/>
          <w:sz w:val="24"/>
          <w:szCs w:val="24"/>
        </w:rPr>
      </w:pPr>
      <w:r w:rsidRPr="00AC0BFB">
        <w:rPr>
          <w:rFonts w:ascii="Times New Roman" w:hAnsi="Times New Roman" w:cs="Times New Roman"/>
          <w:sz w:val="24"/>
          <w:szCs w:val="24"/>
        </w:rPr>
        <w:t>Уставом  М</w:t>
      </w:r>
      <w:r w:rsidR="00ED38C0">
        <w:rPr>
          <w:rFonts w:ascii="Times New Roman" w:hAnsi="Times New Roman" w:cs="Times New Roman"/>
          <w:sz w:val="24"/>
          <w:szCs w:val="24"/>
        </w:rPr>
        <w:t>Б</w:t>
      </w:r>
      <w:r w:rsidRPr="00AC0BFB">
        <w:rPr>
          <w:rFonts w:ascii="Times New Roman" w:hAnsi="Times New Roman" w:cs="Times New Roman"/>
          <w:sz w:val="24"/>
          <w:szCs w:val="24"/>
        </w:rPr>
        <w:t xml:space="preserve">ОУ </w:t>
      </w:r>
      <w:r w:rsidR="00ED38C0" w:rsidRPr="00AC0BFB">
        <w:rPr>
          <w:rFonts w:ascii="Times New Roman" w:hAnsi="Times New Roman" w:cs="Times New Roman"/>
          <w:bCs/>
          <w:sz w:val="24"/>
          <w:szCs w:val="24"/>
        </w:rPr>
        <w:t xml:space="preserve"> </w:t>
      </w:r>
      <w:r w:rsidR="00ED38C0">
        <w:rPr>
          <w:rFonts w:ascii="Times New Roman" w:hAnsi="Times New Roman" w:cs="Times New Roman"/>
          <w:bCs/>
          <w:sz w:val="24"/>
          <w:szCs w:val="24"/>
        </w:rPr>
        <w:t>Гимназия№3</w:t>
      </w:r>
    </w:p>
    <w:p w:rsidR="00ED38C0" w:rsidRDefault="008A3AEA" w:rsidP="00ED38C0">
      <w:pPr>
        <w:shd w:val="clear" w:color="auto" w:fill="FFFFFF"/>
        <w:spacing w:after="0" w:line="240" w:lineRule="auto"/>
        <w:jc w:val="both"/>
        <w:outlineLvl w:val="1"/>
        <w:rPr>
          <w:rFonts w:ascii="Times New Roman" w:eastAsia="Times New Roman" w:hAnsi="Times New Roman" w:cs="Times New Roman"/>
          <w:color w:val="222222"/>
          <w:sz w:val="24"/>
          <w:szCs w:val="24"/>
        </w:rPr>
      </w:pPr>
      <w:r w:rsidRPr="00AC0BFB">
        <w:rPr>
          <w:rFonts w:ascii="Times New Roman" w:hAnsi="Times New Roman" w:cs="Times New Roman"/>
          <w:sz w:val="24"/>
          <w:szCs w:val="24"/>
        </w:rPr>
        <w:t xml:space="preserve">1.2. </w:t>
      </w:r>
      <w:r w:rsidRPr="00AC0BFB">
        <w:rPr>
          <w:rFonts w:ascii="Times New Roman" w:hAnsi="Times New Roman" w:cs="Times New Roman"/>
          <w:color w:val="000000"/>
          <w:sz w:val="24"/>
          <w:szCs w:val="24"/>
        </w:rPr>
        <w:t xml:space="preserve">Настоящее Положение является локальным нормативным актом </w:t>
      </w:r>
      <w:r w:rsidR="00ED38C0">
        <w:rPr>
          <w:rFonts w:ascii="Times New Roman" w:hAnsi="Times New Roman" w:cs="Times New Roman"/>
          <w:sz w:val="24"/>
          <w:szCs w:val="24"/>
        </w:rPr>
        <w:t xml:space="preserve">МБОУ </w:t>
      </w:r>
      <w:r w:rsidR="00ED38C0">
        <w:rPr>
          <w:rFonts w:ascii="Times New Roman" w:hAnsi="Times New Roman" w:cs="Times New Roman"/>
          <w:bCs/>
          <w:sz w:val="24"/>
          <w:szCs w:val="24"/>
        </w:rPr>
        <w:t xml:space="preserve"> Гимназия№3</w:t>
      </w:r>
    </w:p>
    <w:p w:rsidR="00F064EA" w:rsidRPr="00AC0BFB" w:rsidRDefault="008A3AEA" w:rsidP="00AC0BFB">
      <w:pPr>
        <w:shd w:val="clear" w:color="auto" w:fill="FFFFFF"/>
        <w:spacing w:after="0" w:line="240" w:lineRule="auto"/>
        <w:jc w:val="both"/>
        <w:rPr>
          <w:rFonts w:ascii="Times New Roman" w:eastAsia="Times New Roman" w:hAnsi="Times New Roman" w:cs="Times New Roman"/>
          <w:color w:val="222222"/>
          <w:sz w:val="24"/>
          <w:szCs w:val="24"/>
        </w:rPr>
      </w:pPr>
      <w:r w:rsidRPr="00AC0BFB">
        <w:rPr>
          <w:rFonts w:ascii="Times New Roman" w:hAnsi="Times New Roman" w:cs="Times New Roman"/>
          <w:color w:val="000000"/>
          <w:sz w:val="24"/>
          <w:szCs w:val="24"/>
        </w:rPr>
        <w:t xml:space="preserve"> </w:t>
      </w:r>
      <w:r w:rsidR="00F064EA" w:rsidRPr="00AC0BFB">
        <w:rPr>
          <w:rFonts w:ascii="Times New Roman" w:hAnsi="Times New Roman" w:cs="Times New Roman"/>
          <w:color w:val="000000"/>
          <w:sz w:val="24"/>
          <w:szCs w:val="24"/>
        </w:rPr>
        <w:t>(далее - Организация</w:t>
      </w:r>
      <w:r w:rsidRPr="00AC0BFB">
        <w:rPr>
          <w:rFonts w:ascii="Times New Roman" w:hAnsi="Times New Roman" w:cs="Times New Roman"/>
          <w:color w:val="000000"/>
          <w:sz w:val="24"/>
          <w:szCs w:val="24"/>
        </w:rPr>
        <w:t xml:space="preserve">), регулирующим </w:t>
      </w:r>
      <w:r w:rsidR="00F064EA" w:rsidRPr="00AC0BFB">
        <w:rPr>
          <w:rFonts w:ascii="Times New Roman" w:hAnsi="Times New Roman" w:cs="Times New Roman"/>
          <w:color w:val="000000"/>
          <w:sz w:val="24"/>
          <w:szCs w:val="24"/>
        </w:rPr>
        <w:t xml:space="preserve">работу </w:t>
      </w:r>
      <w:r w:rsidR="00F064EA" w:rsidRPr="00AC0BFB">
        <w:rPr>
          <w:rFonts w:ascii="Times New Roman" w:eastAsia="Times New Roman" w:hAnsi="Times New Roman" w:cs="Times New Roman"/>
          <w:color w:val="222222"/>
          <w:sz w:val="24"/>
          <w:szCs w:val="24"/>
        </w:rPr>
        <w:t>Психолого-педагогического консилиума (далее - ППк).</w:t>
      </w:r>
    </w:p>
    <w:p w:rsidR="00F064EA" w:rsidRPr="00AC0BFB" w:rsidRDefault="00F064EA" w:rsidP="00AC0BFB">
      <w:pPr>
        <w:shd w:val="clear" w:color="auto" w:fill="FFFFFF"/>
        <w:spacing w:after="0" w:line="240" w:lineRule="auto"/>
        <w:jc w:val="both"/>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1.3. ППк является одной из форм взаимодействия руководящих и педагогических работников организации, осуществляющей образовательную деятельность, с целью создания оптимальных условий обучения, развития, социализации и адаптации учащихся посредством психолого-педагогического сопровождения.</w:t>
      </w:r>
    </w:p>
    <w:p w:rsidR="00F064EA" w:rsidRPr="00AC0BFB" w:rsidRDefault="00F064EA"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1.4. Задачами ППк являются:</w:t>
      </w:r>
    </w:p>
    <w:p w:rsidR="00F064EA" w:rsidRPr="00AC0BFB" w:rsidRDefault="00F064EA"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1.4.1. выявление трудностей в освоении образовательных программ, особенностей в развитии, социальной адаптации и поведении учащихся для последующего принятия решений об организации психолого-педагогического сопровождения;</w:t>
      </w:r>
    </w:p>
    <w:p w:rsidR="00F064EA" w:rsidRPr="00AC0BFB" w:rsidRDefault="00F064EA"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1.4.2. разработка рекомендаций по организации психолого-педагогического сопровождения учащихся;</w:t>
      </w:r>
    </w:p>
    <w:p w:rsidR="00F064EA" w:rsidRPr="00AC0BFB" w:rsidRDefault="00F064EA"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1.4.3. консультирование участников образовательных отношений по вопросам актуального психофизического состояния и возможностей учащихся; содержания и оказания им психолого-педагогической помощи, создания специальных условий получения образования;</w:t>
      </w:r>
    </w:p>
    <w:p w:rsidR="00F064EA" w:rsidRPr="00AC0BFB" w:rsidRDefault="00F064EA"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1.4.4. контроль выполнения рекомендаций ППк.</w:t>
      </w:r>
    </w:p>
    <w:p w:rsidR="00AC0BFB" w:rsidRDefault="00AC0BFB"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2. Организация деятельности ППк</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2.1. ППк создается </w:t>
      </w:r>
      <w:r w:rsidR="0034684C" w:rsidRPr="00AC0BFB">
        <w:rPr>
          <w:rFonts w:ascii="Times New Roman" w:eastAsia="Times New Roman" w:hAnsi="Times New Roman" w:cs="Times New Roman"/>
          <w:color w:val="222222"/>
          <w:sz w:val="24"/>
          <w:szCs w:val="24"/>
        </w:rPr>
        <w:t xml:space="preserve">на базе Организации </w:t>
      </w:r>
      <w:r w:rsidRPr="00AC0BFB">
        <w:rPr>
          <w:rFonts w:ascii="Times New Roman" w:eastAsia="Times New Roman" w:hAnsi="Times New Roman" w:cs="Times New Roman"/>
          <w:color w:val="222222"/>
          <w:sz w:val="24"/>
          <w:szCs w:val="24"/>
        </w:rPr>
        <w:t xml:space="preserve"> приказом руководителя Организации.</w:t>
      </w:r>
      <w:r w:rsidR="00954872" w:rsidRPr="00AC0BFB">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 xml:space="preserve">Для </w:t>
      </w:r>
      <w:r w:rsidR="00954872" w:rsidRPr="00AC0BFB">
        <w:rPr>
          <w:rFonts w:ascii="Times New Roman" w:eastAsia="Times New Roman" w:hAnsi="Times New Roman" w:cs="Times New Roman"/>
          <w:color w:val="222222"/>
          <w:sz w:val="24"/>
          <w:szCs w:val="24"/>
        </w:rPr>
        <w:t>о</w:t>
      </w:r>
      <w:r w:rsidRPr="00AC0BFB">
        <w:rPr>
          <w:rFonts w:ascii="Times New Roman" w:eastAsia="Times New Roman" w:hAnsi="Times New Roman" w:cs="Times New Roman"/>
          <w:color w:val="222222"/>
          <w:sz w:val="24"/>
          <w:szCs w:val="24"/>
        </w:rPr>
        <w:t>рганизации деятельности ППк</w:t>
      </w:r>
      <w:r w:rsidR="00954872" w:rsidRPr="00AC0BFB">
        <w:rPr>
          <w:rFonts w:ascii="Times New Roman" w:eastAsia="Times New Roman" w:hAnsi="Times New Roman" w:cs="Times New Roman"/>
          <w:color w:val="222222"/>
          <w:sz w:val="24"/>
          <w:szCs w:val="24"/>
        </w:rPr>
        <w:t xml:space="preserve"> оформляется </w:t>
      </w:r>
      <w:r w:rsidRPr="00AC0BFB">
        <w:rPr>
          <w:rFonts w:ascii="Times New Roman" w:eastAsia="Times New Roman" w:hAnsi="Times New Roman" w:cs="Times New Roman"/>
          <w:color w:val="222222"/>
          <w:sz w:val="24"/>
          <w:szCs w:val="24"/>
        </w:rPr>
        <w:t>приказ руководителя Организации о создании</w:t>
      </w:r>
      <w:r w:rsidR="00954872" w:rsidRPr="00AC0BFB">
        <w:rPr>
          <w:rFonts w:ascii="Times New Roman" w:eastAsia="Times New Roman" w:hAnsi="Times New Roman" w:cs="Times New Roman"/>
          <w:color w:val="222222"/>
          <w:sz w:val="24"/>
          <w:szCs w:val="24"/>
        </w:rPr>
        <w:t xml:space="preserve"> ППк с утверждением состава ППк.</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2.2. В ППк ведется документация согласно приложению 1.</w:t>
      </w:r>
    </w:p>
    <w:p w:rsidR="00954872"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sz w:val="24"/>
          <w:szCs w:val="24"/>
        </w:rPr>
      </w:pPr>
      <w:r w:rsidRPr="00AC0BFB">
        <w:rPr>
          <w:rFonts w:ascii="Times New Roman" w:eastAsia="Times New Roman" w:hAnsi="Times New Roman" w:cs="Times New Roman"/>
          <w:sz w:val="24"/>
          <w:szCs w:val="24"/>
        </w:rPr>
        <w:t>Порядок  и срок хранения документов ППк</w:t>
      </w:r>
      <w:r w:rsidR="00954872" w:rsidRPr="00AC0BFB">
        <w:rPr>
          <w:rFonts w:ascii="Times New Roman" w:eastAsia="Times New Roman" w:hAnsi="Times New Roman" w:cs="Times New Roman"/>
          <w:sz w:val="24"/>
          <w:szCs w:val="24"/>
        </w:rPr>
        <w:t>:</w:t>
      </w:r>
    </w:p>
    <w:p w:rsidR="00954872" w:rsidRPr="00AC0BFB" w:rsidRDefault="00954872"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FF0000"/>
          <w:sz w:val="24"/>
          <w:szCs w:val="24"/>
        </w:rPr>
        <w:t xml:space="preserve"> </w:t>
      </w:r>
      <w:r w:rsidRPr="00AC0BFB">
        <w:rPr>
          <w:rFonts w:ascii="Times New Roman" w:eastAsia="Times New Roman" w:hAnsi="Times New Roman" w:cs="Times New Roman"/>
          <w:color w:val="222222"/>
          <w:sz w:val="24"/>
          <w:szCs w:val="24"/>
        </w:rPr>
        <w:t>1. Приказ о создании ППк с утвержд</w:t>
      </w:r>
      <w:r w:rsidR="00D80FCC" w:rsidRPr="00AC0BFB">
        <w:rPr>
          <w:rFonts w:ascii="Times New Roman" w:eastAsia="Times New Roman" w:hAnsi="Times New Roman" w:cs="Times New Roman"/>
          <w:color w:val="222222"/>
          <w:sz w:val="24"/>
          <w:szCs w:val="24"/>
        </w:rPr>
        <w:t>енным составом специалистов ППк создается ежегодно и хранится в архиве вместе с приказами по основной деятельности Организации.</w:t>
      </w:r>
    </w:p>
    <w:p w:rsidR="00954872" w:rsidRPr="00AC0BFB" w:rsidRDefault="00D80FCC" w:rsidP="00AC0BFB">
      <w:pPr>
        <w:shd w:val="clear" w:color="auto" w:fill="FFFFFF"/>
        <w:tabs>
          <w:tab w:val="left" w:pos="2908"/>
        </w:tabs>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lastRenderedPageBreak/>
        <w:t>2. Положение о ППк хранится постоянно. При необходимости в него вносятся изменения.</w:t>
      </w:r>
      <w:r w:rsidR="00954872" w:rsidRPr="00AC0BFB">
        <w:rPr>
          <w:rFonts w:ascii="Times New Roman" w:eastAsia="Times New Roman" w:hAnsi="Times New Roman" w:cs="Times New Roman"/>
          <w:color w:val="222222"/>
          <w:sz w:val="24"/>
          <w:szCs w:val="24"/>
        </w:rPr>
        <w:tab/>
      </w:r>
    </w:p>
    <w:p w:rsidR="00954872" w:rsidRPr="00AC0BFB" w:rsidRDefault="00954872"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 График проведения плановых заседаний </w:t>
      </w:r>
      <w:r w:rsidR="00D80FCC" w:rsidRPr="00AC0BFB">
        <w:rPr>
          <w:rFonts w:ascii="Times New Roman" w:eastAsia="Times New Roman" w:hAnsi="Times New Roman" w:cs="Times New Roman"/>
          <w:color w:val="222222"/>
          <w:sz w:val="24"/>
          <w:szCs w:val="24"/>
        </w:rPr>
        <w:t>ППк на учебный год обновляется еже</w:t>
      </w:r>
      <w:r w:rsidR="00ED38C0">
        <w:rPr>
          <w:rFonts w:ascii="Times New Roman" w:eastAsia="Times New Roman" w:hAnsi="Times New Roman" w:cs="Times New Roman"/>
          <w:color w:val="222222"/>
          <w:sz w:val="24"/>
          <w:szCs w:val="24"/>
        </w:rPr>
        <w:t>годно и хранит</w:t>
      </w:r>
      <w:r w:rsidR="00D80FCC" w:rsidRPr="00AC0BFB">
        <w:rPr>
          <w:rFonts w:ascii="Times New Roman" w:eastAsia="Times New Roman" w:hAnsi="Times New Roman" w:cs="Times New Roman"/>
          <w:color w:val="222222"/>
          <w:sz w:val="24"/>
          <w:szCs w:val="24"/>
        </w:rPr>
        <w:t>ся 1 год.</w:t>
      </w:r>
    </w:p>
    <w:p w:rsidR="000F107E" w:rsidRPr="00AC0BFB" w:rsidRDefault="00954872"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4. Журнал учета заседаний ППк и учащихся, прошедших ППк</w:t>
      </w:r>
      <w:r w:rsidR="00D80FCC" w:rsidRPr="00AC0BFB">
        <w:rPr>
          <w:rFonts w:ascii="Times New Roman" w:eastAsia="Times New Roman" w:hAnsi="Times New Roman" w:cs="Times New Roman"/>
          <w:color w:val="222222"/>
          <w:sz w:val="24"/>
          <w:szCs w:val="24"/>
        </w:rPr>
        <w:t>,  хранится в течение 5 лет после сдачи в архив.</w:t>
      </w:r>
    </w:p>
    <w:p w:rsidR="00D80FCC" w:rsidRPr="00AC0BFB" w:rsidRDefault="00954872"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5. Журнал регистрации коллегиальных заключений психолого-педагогического консилиума</w:t>
      </w:r>
      <w:r w:rsidR="00ED38C0">
        <w:rPr>
          <w:rFonts w:ascii="Times New Roman" w:eastAsia="Times New Roman" w:hAnsi="Times New Roman" w:cs="Times New Roman"/>
          <w:color w:val="222222"/>
          <w:sz w:val="24"/>
          <w:szCs w:val="24"/>
        </w:rPr>
        <w:t xml:space="preserve"> хранит</w:t>
      </w:r>
      <w:r w:rsidR="00D80FCC" w:rsidRPr="00AC0BFB">
        <w:rPr>
          <w:rFonts w:ascii="Times New Roman" w:eastAsia="Times New Roman" w:hAnsi="Times New Roman" w:cs="Times New Roman"/>
          <w:color w:val="222222"/>
          <w:sz w:val="24"/>
          <w:szCs w:val="24"/>
        </w:rPr>
        <w:t>ся в течение 5 лет после сдачи в архив.</w:t>
      </w:r>
    </w:p>
    <w:p w:rsidR="00D80FCC" w:rsidRPr="00AC0BFB" w:rsidRDefault="00D80FCC"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6. Протоколы заседания ППк прошиваются в конце учебного года и хранятся в течение 3 лет.</w:t>
      </w:r>
    </w:p>
    <w:p w:rsidR="00D80FCC" w:rsidRPr="00AC0BFB" w:rsidRDefault="008756E0"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w:t>
      </w:r>
      <w:r w:rsidR="00954872" w:rsidRPr="00AC0BFB">
        <w:rPr>
          <w:rFonts w:ascii="Times New Roman" w:eastAsia="Times New Roman" w:hAnsi="Times New Roman" w:cs="Times New Roman"/>
          <w:color w:val="222222"/>
          <w:sz w:val="24"/>
          <w:szCs w:val="24"/>
        </w:rPr>
        <w:t xml:space="preserve">. Журнал направлений учащихся на </w:t>
      </w:r>
      <w:r w:rsidR="00D80FCC" w:rsidRPr="00AC0BFB">
        <w:rPr>
          <w:rFonts w:ascii="Times New Roman" w:eastAsia="Times New Roman" w:hAnsi="Times New Roman" w:cs="Times New Roman"/>
          <w:color w:val="222222"/>
          <w:sz w:val="24"/>
          <w:szCs w:val="24"/>
        </w:rPr>
        <w:t>Т</w:t>
      </w:r>
      <w:r w:rsidR="00954872" w:rsidRPr="00AC0BFB">
        <w:rPr>
          <w:rFonts w:ascii="Times New Roman" w:eastAsia="Times New Roman" w:hAnsi="Times New Roman" w:cs="Times New Roman"/>
          <w:color w:val="222222"/>
          <w:sz w:val="24"/>
          <w:szCs w:val="24"/>
        </w:rPr>
        <w:t>ПМПК</w:t>
      </w:r>
      <w:r w:rsidR="00D80FCC" w:rsidRPr="00AC0BFB">
        <w:rPr>
          <w:rFonts w:ascii="Times New Roman" w:eastAsia="Times New Roman" w:hAnsi="Times New Roman" w:cs="Times New Roman"/>
          <w:color w:val="222222"/>
          <w:sz w:val="24"/>
          <w:szCs w:val="24"/>
        </w:rPr>
        <w:t xml:space="preserve"> хранится в течение 5 лет после сдачи в архив.</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2.3. Общее руководство деятельностью ППк возлагается на руководителя Организации.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2.4. Состав ППк: председатель ППк - заместитель руководителя Организации, заместитель председателя ППк (определенный из числа </w:t>
      </w:r>
      <w:r w:rsidR="0087028A" w:rsidRPr="00AC0BFB">
        <w:rPr>
          <w:rFonts w:ascii="Times New Roman" w:eastAsia="Times New Roman" w:hAnsi="Times New Roman" w:cs="Times New Roman"/>
          <w:color w:val="222222"/>
          <w:sz w:val="24"/>
          <w:szCs w:val="24"/>
        </w:rPr>
        <w:t>членов ППк</w:t>
      </w:r>
      <w:r w:rsidRPr="00AC0BFB">
        <w:rPr>
          <w:rFonts w:ascii="Times New Roman" w:eastAsia="Times New Roman" w:hAnsi="Times New Roman" w:cs="Times New Roman"/>
          <w:color w:val="222222"/>
          <w:sz w:val="24"/>
          <w:szCs w:val="24"/>
        </w:rPr>
        <w:t>), педагог-психолог, учитель-логопед, учитель-дефектолог, социальный педагог, секретарь ППк (определенный из числа членов ППк).</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2.5. Заседания ППк проводятся под руководством Председателя ППк или лица, исполняющего его обязанности.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2.6. Ход заседания фиксируется в протоколе (приложение 2).</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Протокол ППк оформляется не позднее пяти рабочих дней после проведения заседания и подписывается всеми участниками заседания ППк.</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2.7. Коллегиальное решение ППк, содержащее </w:t>
      </w:r>
      <w:r w:rsidR="0034684C" w:rsidRPr="00AC0BFB">
        <w:rPr>
          <w:rFonts w:ascii="Times New Roman" w:eastAsia="Times New Roman" w:hAnsi="Times New Roman" w:cs="Times New Roman"/>
          <w:color w:val="222222"/>
          <w:sz w:val="24"/>
          <w:szCs w:val="24"/>
        </w:rPr>
        <w:t>обобщенную характеристику уча</w:t>
      </w:r>
      <w:r w:rsidRPr="00AC0BFB">
        <w:rPr>
          <w:rFonts w:ascii="Times New Roman" w:eastAsia="Times New Roman" w:hAnsi="Times New Roman" w:cs="Times New Roman"/>
          <w:color w:val="222222"/>
          <w:sz w:val="24"/>
          <w:szCs w:val="24"/>
        </w:rPr>
        <w:t>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w:t>
      </w:r>
      <w:r w:rsidR="0034684C" w:rsidRPr="00AC0BFB">
        <w:rPr>
          <w:rFonts w:ascii="Times New Roman" w:eastAsia="Times New Roman" w:hAnsi="Times New Roman" w:cs="Times New Roman"/>
          <w:color w:val="222222"/>
          <w:sz w:val="24"/>
          <w:szCs w:val="24"/>
        </w:rPr>
        <w:t>ровождения обследованного уча</w:t>
      </w:r>
      <w:r w:rsidRPr="00AC0BFB">
        <w:rPr>
          <w:rFonts w:ascii="Times New Roman" w:eastAsia="Times New Roman" w:hAnsi="Times New Roman" w:cs="Times New Roman"/>
          <w:color w:val="222222"/>
          <w:sz w:val="24"/>
          <w:szCs w:val="24"/>
        </w:rPr>
        <w:t>щегося.</w:t>
      </w:r>
      <w:r w:rsidR="0087028A" w:rsidRPr="00AC0BFB">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Коллегиальное заключение ППк доводится до сведения родите</w:t>
      </w:r>
      <w:r w:rsidR="0087028A" w:rsidRPr="00AC0BFB">
        <w:rPr>
          <w:rFonts w:ascii="Times New Roman" w:eastAsia="Times New Roman" w:hAnsi="Times New Roman" w:cs="Times New Roman"/>
          <w:color w:val="222222"/>
          <w:sz w:val="24"/>
          <w:szCs w:val="24"/>
        </w:rPr>
        <w:t>лей (законных представителей) не позднее трех рабочих дней после</w:t>
      </w:r>
      <w:r w:rsidRPr="00AC0BFB">
        <w:rPr>
          <w:rFonts w:ascii="Times New Roman" w:eastAsia="Times New Roman" w:hAnsi="Times New Roman" w:cs="Times New Roman"/>
          <w:color w:val="222222"/>
          <w:sz w:val="24"/>
          <w:szCs w:val="24"/>
        </w:rPr>
        <w:t xml:space="preserve"> проведения заседания.</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В случае несогласия родителей </w:t>
      </w:r>
      <w:r w:rsidR="0034684C" w:rsidRPr="00AC0BFB">
        <w:rPr>
          <w:rFonts w:ascii="Times New Roman" w:eastAsia="Times New Roman" w:hAnsi="Times New Roman" w:cs="Times New Roman"/>
          <w:color w:val="222222"/>
          <w:sz w:val="24"/>
          <w:szCs w:val="24"/>
        </w:rPr>
        <w:t>(законных представителей) уча</w:t>
      </w:r>
      <w:r w:rsidRPr="00AC0BFB">
        <w:rPr>
          <w:rFonts w:ascii="Times New Roman" w:eastAsia="Times New Roman" w:hAnsi="Times New Roman" w:cs="Times New Roman"/>
          <w:color w:val="222222"/>
          <w:sz w:val="24"/>
          <w:szCs w:val="24"/>
        </w:rPr>
        <w:t>щегося с коллегиальным заключением ППк</w:t>
      </w:r>
      <w:r w:rsidR="00ED38C0">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 xml:space="preserve">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Коллегиальное заключение ППк доводится до сведения педагогических работников, р</w:t>
      </w:r>
      <w:r w:rsidR="0034684C" w:rsidRPr="00AC0BFB">
        <w:rPr>
          <w:rFonts w:ascii="Times New Roman" w:eastAsia="Times New Roman" w:hAnsi="Times New Roman" w:cs="Times New Roman"/>
          <w:color w:val="222222"/>
          <w:sz w:val="24"/>
          <w:szCs w:val="24"/>
        </w:rPr>
        <w:t>аботающих с обследованным уча</w:t>
      </w:r>
      <w:r w:rsidRPr="00AC0BFB">
        <w:rPr>
          <w:rFonts w:ascii="Times New Roman" w:eastAsia="Times New Roman" w:hAnsi="Times New Roman" w:cs="Times New Roman"/>
          <w:color w:val="222222"/>
          <w:sz w:val="24"/>
          <w:szCs w:val="24"/>
        </w:rPr>
        <w:t>щимся, и специалистов, участвующих в его психолого-педагогическом сопровождении, не позднее трех рабочих дней после проведения заседания.</w:t>
      </w:r>
    </w:p>
    <w:p w:rsidR="000F107E" w:rsidRPr="00AC0BFB" w:rsidRDefault="0034684C"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2.8. При направлении уча</w:t>
      </w:r>
      <w:r w:rsidR="00ED38C0">
        <w:rPr>
          <w:rFonts w:ascii="Times New Roman" w:eastAsia="Times New Roman" w:hAnsi="Times New Roman" w:cs="Times New Roman"/>
          <w:color w:val="222222"/>
          <w:sz w:val="24"/>
          <w:szCs w:val="24"/>
        </w:rPr>
        <w:t>щегося в</w:t>
      </w:r>
      <w:r w:rsidR="000F107E" w:rsidRPr="00AC0BFB">
        <w:rPr>
          <w:rFonts w:ascii="Times New Roman" w:eastAsia="Times New Roman" w:hAnsi="Times New Roman" w:cs="Times New Roman"/>
          <w:color w:val="222222"/>
          <w:sz w:val="24"/>
          <w:szCs w:val="24"/>
        </w:rPr>
        <w:t xml:space="preserve"> </w:t>
      </w:r>
      <w:r w:rsidR="00ED38C0">
        <w:rPr>
          <w:rFonts w:ascii="Times New Roman" w:eastAsia="Times New Roman" w:hAnsi="Times New Roman" w:cs="Times New Roman"/>
          <w:color w:val="222222"/>
          <w:sz w:val="24"/>
          <w:szCs w:val="24"/>
        </w:rPr>
        <w:t xml:space="preserve">Муниципальное </w:t>
      </w:r>
      <w:r w:rsidR="00A66231">
        <w:rPr>
          <w:rFonts w:ascii="Times New Roman" w:eastAsia="Times New Roman" w:hAnsi="Times New Roman" w:cs="Times New Roman"/>
          <w:color w:val="222222"/>
          <w:sz w:val="24"/>
          <w:szCs w:val="24"/>
        </w:rPr>
        <w:t xml:space="preserve">бюджетное </w:t>
      </w:r>
      <w:r w:rsidR="00ED38C0">
        <w:rPr>
          <w:rFonts w:ascii="Times New Roman" w:eastAsia="Times New Roman" w:hAnsi="Times New Roman" w:cs="Times New Roman"/>
          <w:color w:val="222222"/>
          <w:sz w:val="24"/>
          <w:szCs w:val="24"/>
        </w:rPr>
        <w:t>учреждение «Центр психолого-</w:t>
      </w:r>
      <w:r w:rsidR="00ED38C0"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педагогическ</w:t>
      </w:r>
      <w:r w:rsidR="00ED38C0">
        <w:rPr>
          <w:rFonts w:ascii="Times New Roman" w:eastAsia="Times New Roman" w:hAnsi="Times New Roman" w:cs="Times New Roman"/>
          <w:color w:val="222222"/>
          <w:sz w:val="24"/>
          <w:szCs w:val="24"/>
        </w:rPr>
        <w:t xml:space="preserve">ой, медицинской и социальной помощи» городского округа город Шарья Костромской области </w:t>
      </w:r>
      <w:r w:rsidR="000F107E" w:rsidRPr="00AC0BFB">
        <w:rPr>
          <w:rFonts w:ascii="Times New Roman" w:eastAsia="Times New Roman" w:hAnsi="Times New Roman" w:cs="Times New Roman"/>
          <w:color w:val="222222"/>
          <w:sz w:val="24"/>
          <w:szCs w:val="24"/>
        </w:rPr>
        <w:t xml:space="preserve"> (далее </w:t>
      </w:r>
      <w:r w:rsidR="00ED38C0">
        <w:rPr>
          <w:rFonts w:ascii="Times New Roman" w:eastAsia="Times New Roman" w:hAnsi="Times New Roman" w:cs="Times New Roman"/>
          <w:color w:val="222222"/>
          <w:sz w:val="24"/>
          <w:szCs w:val="24"/>
        </w:rPr>
        <w:t>–</w:t>
      </w:r>
      <w:r w:rsidR="000F107E" w:rsidRPr="00AC0BFB">
        <w:rPr>
          <w:rFonts w:ascii="Times New Roman" w:eastAsia="Times New Roman" w:hAnsi="Times New Roman" w:cs="Times New Roman"/>
          <w:color w:val="222222"/>
          <w:sz w:val="24"/>
          <w:szCs w:val="24"/>
        </w:rPr>
        <w:t xml:space="preserve"> </w:t>
      </w:r>
      <w:r w:rsidR="00ED38C0">
        <w:rPr>
          <w:rFonts w:ascii="Times New Roman" w:eastAsia="Times New Roman" w:hAnsi="Times New Roman" w:cs="Times New Roman"/>
          <w:color w:val="222222"/>
          <w:sz w:val="24"/>
          <w:szCs w:val="24"/>
        </w:rPr>
        <w:t>М</w:t>
      </w:r>
      <w:r w:rsidR="00A66231">
        <w:rPr>
          <w:rFonts w:ascii="Times New Roman" w:eastAsia="Times New Roman" w:hAnsi="Times New Roman" w:cs="Times New Roman"/>
          <w:color w:val="222222"/>
          <w:sz w:val="24"/>
          <w:szCs w:val="24"/>
        </w:rPr>
        <w:t>Б</w:t>
      </w:r>
      <w:r w:rsidR="00ED38C0">
        <w:rPr>
          <w:rFonts w:ascii="Times New Roman" w:eastAsia="Times New Roman" w:hAnsi="Times New Roman" w:cs="Times New Roman"/>
          <w:color w:val="222222"/>
          <w:sz w:val="24"/>
          <w:szCs w:val="24"/>
        </w:rPr>
        <w:t>У Ц</w:t>
      </w:r>
      <w:r w:rsidR="00A66231">
        <w:rPr>
          <w:rFonts w:ascii="Times New Roman" w:eastAsia="Times New Roman" w:hAnsi="Times New Roman" w:cs="Times New Roman"/>
          <w:color w:val="222222"/>
          <w:sz w:val="24"/>
          <w:szCs w:val="24"/>
        </w:rPr>
        <w:t xml:space="preserve">ентр </w:t>
      </w:r>
      <w:r w:rsidR="00ED38C0">
        <w:rPr>
          <w:rFonts w:ascii="Times New Roman" w:eastAsia="Times New Roman" w:hAnsi="Times New Roman" w:cs="Times New Roman"/>
          <w:color w:val="222222"/>
          <w:sz w:val="24"/>
          <w:szCs w:val="24"/>
        </w:rPr>
        <w:t>ППМСП</w:t>
      </w:r>
      <w:r w:rsidR="000F107E" w:rsidRPr="00AC0BFB">
        <w:rPr>
          <w:rFonts w:ascii="Times New Roman" w:eastAsia="Times New Roman" w:hAnsi="Times New Roman" w:cs="Times New Roman"/>
          <w:color w:val="222222"/>
          <w:sz w:val="24"/>
          <w:szCs w:val="24"/>
        </w:rPr>
        <w:t>) оформля</w:t>
      </w:r>
      <w:r w:rsidRPr="00AC0BFB">
        <w:rPr>
          <w:rFonts w:ascii="Times New Roman" w:eastAsia="Times New Roman" w:hAnsi="Times New Roman" w:cs="Times New Roman"/>
          <w:color w:val="222222"/>
          <w:sz w:val="24"/>
          <w:szCs w:val="24"/>
        </w:rPr>
        <w:t>ется Представление ППк на уча</w:t>
      </w:r>
      <w:r w:rsidR="000F107E" w:rsidRPr="00AC0BFB">
        <w:rPr>
          <w:rFonts w:ascii="Times New Roman" w:eastAsia="Times New Roman" w:hAnsi="Times New Roman" w:cs="Times New Roman"/>
          <w:color w:val="222222"/>
          <w:sz w:val="24"/>
          <w:szCs w:val="24"/>
        </w:rPr>
        <w:t>щегося (приложение 4).</w:t>
      </w:r>
    </w:p>
    <w:p w:rsidR="000F107E" w:rsidRPr="00AC0BFB" w:rsidRDefault="0034684C"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Представление ППк на уча</w:t>
      </w:r>
      <w:r w:rsidR="00A66231">
        <w:rPr>
          <w:rFonts w:ascii="Times New Roman" w:eastAsia="Times New Roman" w:hAnsi="Times New Roman" w:cs="Times New Roman"/>
          <w:color w:val="222222"/>
          <w:sz w:val="24"/>
          <w:szCs w:val="24"/>
        </w:rPr>
        <w:t xml:space="preserve">щегося для предоставления в </w:t>
      </w:r>
      <w:r w:rsidR="000F107E" w:rsidRPr="00AC0BFB">
        <w:rPr>
          <w:rFonts w:ascii="Times New Roman" w:eastAsia="Times New Roman" w:hAnsi="Times New Roman" w:cs="Times New Roman"/>
          <w:color w:val="222222"/>
          <w:sz w:val="24"/>
          <w:szCs w:val="24"/>
        </w:rPr>
        <w:t xml:space="preserve"> </w:t>
      </w:r>
      <w:r w:rsidR="00A66231">
        <w:rPr>
          <w:rFonts w:ascii="Times New Roman" w:eastAsia="Times New Roman" w:hAnsi="Times New Roman" w:cs="Times New Roman"/>
          <w:color w:val="222222"/>
          <w:sz w:val="24"/>
          <w:szCs w:val="24"/>
        </w:rPr>
        <w:t>МБУ Центр ППМСП</w:t>
      </w:r>
      <w:r w:rsidR="00A66231"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выдается родителям (законным представителям) под личную подпись.</w:t>
      </w:r>
    </w:p>
    <w:p w:rsidR="00AC0BFB" w:rsidRDefault="00AC0BFB"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3. Режим деятельности ППк</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3.1. Периодичность проведения заседаний ППк определяется запросом Организации на обследование и организацию комплексного сопровождения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и отражается в графике проведения заседаний.</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3.2. Заседания ППк подразделяются на плановые и внеплановые.</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3.4. Внеплановые заседания ППк проводя</w:t>
      </w:r>
      <w:r w:rsidR="0034684C" w:rsidRPr="00AC0BFB">
        <w:rPr>
          <w:rFonts w:ascii="Times New Roman" w:eastAsia="Times New Roman" w:hAnsi="Times New Roman" w:cs="Times New Roman"/>
          <w:color w:val="222222"/>
          <w:sz w:val="24"/>
          <w:szCs w:val="24"/>
        </w:rPr>
        <w:t>тся при зачислении нового уча</w:t>
      </w:r>
      <w:r w:rsidRPr="00AC0BFB">
        <w:rPr>
          <w:rFonts w:ascii="Times New Roman" w:eastAsia="Times New Roman" w:hAnsi="Times New Roman" w:cs="Times New Roman"/>
          <w:color w:val="222222"/>
          <w:sz w:val="24"/>
          <w:szCs w:val="24"/>
        </w:rPr>
        <w:t>щегося, нуждающегося в психолого-педагогическом сопровождении; при отрицательной (положительной) дин</w:t>
      </w:r>
      <w:r w:rsidR="0034684C" w:rsidRPr="00AC0BFB">
        <w:rPr>
          <w:rFonts w:ascii="Times New Roman" w:eastAsia="Times New Roman" w:hAnsi="Times New Roman" w:cs="Times New Roman"/>
          <w:color w:val="222222"/>
          <w:sz w:val="24"/>
          <w:szCs w:val="24"/>
        </w:rPr>
        <w:t>амике обучения и развития уча</w:t>
      </w:r>
      <w:r w:rsidRPr="00AC0BFB">
        <w:rPr>
          <w:rFonts w:ascii="Times New Roman" w:eastAsia="Times New Roman" w:hAnsi="Times New Roman" w:cs="Times New Roman"/>
          <w:color w:val="222222"/>
          <w:sz w:val="24"/>
          <w:szCs w:val="24"/>
        </w:rPr>
        <w:t>щегося; при возникновении новых обстоятельств, влияющ</w:t>
      </w:r>
      <w:r w:rsidR="0034684C" w:rsidRPr="00AC0BFB">
        <w:rPr>
          <w:rFonts w:ascii="Times New Roman" w:eastAsia="Times New Roman" w:hAnsi="Times New Roman" w:cs="Times New Roman"/>
          <w:color w:val="222222"/>
          <w:sz w:val="24"/>
          <w:szCs w:val="24"/>
        </w:rPr>
        <w:t>их на обучение и развитие уча</w:t>
      </w:r>
      <w:r w:rsidRPr="00AC0BFB">
        <w:rPr>
          <w:rFonts w:ascii="Times New Roman" w:eastAsia="Times New Roman" w:hAnsi="Times New Roman" w:cs="Times New Roman"/>
          <w:color w:val="222222"/>
          <w:sz w:val="24"/>
          <w:szCs w:val="24"/>
        </w:rPr>
        <w:t xml:space="preserve">щегося в соответствии с запросами родителей </w:t>
      </w:r>
      <w:r w:rsidR="0034684C" w:rsidRPr="00AC0BFB">
        <w:rPr>
          <w:rFonts w:ascii="Times New Roman" w:eastAsia="Times New Roman" w:hAnsi="Times New Roman" w:cs="Times New Roman"/>
          <w:color w:val="222222"/>
          <w:sz w:val="24"/>
          <w:szCs w:val="24"/>
        </w:rPr>
        <w:t xml:space="preserve">(законных </w:t>
      </w:r>
      <w:r w:rsidR="0034684C" w:rsidRPr="00AC0BFB">
        <w:rPr>
          <w:rFonts w:ascii="Times New Roman" w:eastAsia="Times New Roman" w:hAnsi="Times New Roman" w:cs="Times New Roman"/>
          <w:color w:val="222222"/>
          <w:sz w:val="24"/>
          <w:szCs w:val="24"/>
        </w:rPr>
        <w:lastRenderedPageBreak/>
        <w:t>представителей) уча</w:t>
      </w:r>
      <w:r w:rsidRPr="00AC0BFB">
        <w:rPr>
          <w:rFonts w:ascii="Times New Roman" w:eastAsia="Times New Roman" w:hAnsi="Times New Roman" w:cs="Times New Roman"/>
          <w:color w:val="222222"/>
          <w:sz w:val="24"/>
          <w:szCs w:val="24"/>
        </w:rPr>
        <w:t>щегося, педагогических и руководящих работников Организации; с целью решения конфликтных ситуаций и других случаях.</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sz w:val="24"/>
          <w:szCs w:val="24"/>
        </w:rPr>
      </w:pPr>
      <w:r w:rsidRPr="00AC0BFB">
        <w:rPr>
          <w:rFonts w:ascii="Times New Roman" w:eastAsia="Times New Roman" w:hAnsi="Times New Roman" w:cs="Times New Roman"/>
          <w:sz w:val="24"/>
          <w:szCs w:val="24"/>
        </w:rPr>
        <w:t xml:space="preserve">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w:t>
      </w:r>
      <w:r w:rsidR="0034684C" w:rsidRPr="00AC0BFB">
        <w:rPr>
          <w:rFonts w:ascii="Times New Roman" w:eastAsia="Times New Roman" w:hAnsi="Times New Roman" w:cs="Times New Roman"/>
          <w:sz w:val="24"/>
          <w:szCs w:val="24"/>
        </w:rPr>
        <w:t>учащегося</w:t>
      </w:r>
      <w:r w:rsidRPr="00AC0BFB">
        <w:rPr>
          <w:rFonts w:ascii="Times New Roman" w:eastAsia="Times New Roman" w:hAnsi="Times New Roman" w:cs="Times New Roman"/>
          <w:sz w:val="24"/>
          <w:szCs w:val="24"/>
        </w:rPr>
        <w:t>.</w:t>
      </w:r>
      <w:r w:rsidR="0034684C" w:rsidRPr="00AC0BFB">
        <w:rPr>
          <w:rFonts w:ascii="Times New Roman" w:eastAsia="Times New Roman" w:hAnsi="Times New Roman" w:cs="Times New Roman"/>
          <w:sz w:val="24"/>
          <w:szCs w:val="24"/>
        </w:rPr>
        <w:t xml:space="preserve"> </w:t>
      </w:r>
      <w:r w:rsidRPr="00AC0BFB">
        <w:rPr>
          <w:rFonts w:ascii="Times New Roman" w:eastAsia="Times New Roman" w:hAnsi="Times New Roman" w:cs="Times New Roman"/>
          <w:sz w:val="24"/>
          <w:szCs w:val="24"/>
        </w:rPr>
        <w:t xml:space="preserve">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w:t>
      </w:r>
      <w:r w:rsidR="0034684C" w:rsidRPr="00AC0BFB">
        <w:rPr>
          <w:rFonts w:ascii="Times New Roman" w:eastAsia="Times New Roman" w:hAnsi="Times New Roman" w:cs="Times New Roman"/>
          <w:sz w:val="24"/>
          <w:szCs w:val="24"/>
        </w:rPr>
        <w:t>учащегося</w:t>
      </w:r>
      <w:r w:rsidRPr="00AC0BFB">
        <w:rPr>
          <w:rFonts w:ascii="Times New Roman" w:eastAsia="Times New Roman" w:hAnsi="Times New Roman" w:cs="Times New Roman"/>
          <w:sz w:val="24"/>
          <w:szCs w:val="24"/>
        </w:rPr>
        <w:t>.</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sz w:val="24"/>
          <w:szCs w:val="24"/>
        </w:rPr>
      </w:pPr>
      <w:r w:rsidRPr="00AC0BFB">
        <w:rPr>
          <w:rFonts w:ascii="Times New Roman" w:eastAsia="Times New Roman" w:hAnsi="Times New Roman" w:cs="Times New Roman"/>
          <w:sz w:val="24"/>
          <w:szCs w:val="24"/>
        </w:rPr>
        <w:t>3.6. Деятельность специалистов ППк осуществляется бесплатно.</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w:t>
      </w:r>
    </w:p>
    <w:p w:rsidR="00AC0BFB" w:rsidRDefault="00AC0BFB"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4. Проведение обследования</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4.2. Обследование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специалистами ППк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4.4. На период подготовки к ППк и последующе</w:t>
      </w:r>
      <w:r w:rsidR="005C007D" w:rsidRPr="00AC0BFB">
        <w:rPr>
          <w:rFonts w:ascii="Times New Roman" w:eastAsia="Times New Roman" w:hAnsi="Times New Roman" w:cs="Times New Roman"/>
          <w:color w:val="222222"/>
          <w:sz w:val="24"/>
          <w:szCs w:val="24"/>
        </w:rPr>
        <w:t>й реализации рекомендаций уча</w:t>
      </w:r>
      <w:r w:rsidRPr="00AC0BFB">
        <w:rPr>
          <w:rFonts w:ascii="Times New Roman" w:eastAsia="Times New Roman" w:hAnsi="Times New Roman" w:cs="Times New Roman"/>
          <w:color w:val="222222"/>
          <w:sz w:val="24"/>
          <w:szCs w:val="24"/>
        </w:rPr>
        <w:t>щемуся назначается ведущий специалист: учитель и/или классн</w:t>
      </w:r>
      <w:r w:rsidR="005C007D" w:rsidRPr="00AC0BFB">
        <w:rPr>
          <w:rFonts w:ascii="Times New Roman" w:eastAsia="Times New Roman" w:hAnsi="Times New Roman" w:cs="Times New Roman"/>
          <w:color w:val="222222"/>
          <w:sz w:val="24"/>
          <w:szCs w:val="24"/>
        </w:rPr>
        <w:t xml:space="preserve">ый руководитель, </w:t>
      </w:r>
      <w:r w:rsidRPr="00AC0BFB">
        <w:rPr>
          <w:rFonts w:ascii="Times New Roman" w:eastAsia="Times New Roman" w:hAnsi="Times New Roman" w:cs="Times New Roman"/>
          <w:color w:val="222222"/>
          <w:sz w:val="24"/>
          <w:szCs w:val="24"/>
        </w:rPr>
        <w:t xml:space="preserve"> другой специалист. Ведущий специалист представляет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на ППк и выходит с инициативой повторных обсуждений на ППк (при необходимости).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4.5. По данным обследования каждым специалистом составляется заключение и разрабатываются рекомендации.</w:t>
      </w:r>
      <w:r w:rsidR="00156DCB" w:rsidRPr="00AC0BFB">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На заседании ППк обсуждаются результаты обследования ребенка каждым специалистом, составляется коллегиальное заключение ППк.</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w:t>
      </w:r>
    </w:p>
    <w:p w:rsidR="001E6E4B" w:rsidRDefault="001E6E4B" w:rsidP="001E6E4B">
      <w:pPr>
        <w:shd w:val="clear" w:color="auto" w:fill="FFFFFF"/>
        <w:spacing w:after="0" w:line="240" w:lineRule="auto"/>
        <w:textAlignment w:val="baseline"/>
        <w:rPr>
          <w:rFonts w:ascii="Times New Roman" w:eastAsia="Times New Roman" w:hAnsi="Times New Roman" w:cs="Times New Roman"/>
          <w:b/>
          <w:bCs/>
          <w:color w:val="222222"/>
          <w:sz w:val="24"/>
          <w:szCs w:val="24"/>
        </w:rPr>
      </w:pPr>
    </w:p>
    <w:p w:rsidR="000F107E" w:rsidRPr="00AC0BFB" w:rsidRDefault="000F107E" w:rsidP="001E6E4B">
      <w:p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 xml:space="preserve">5. Содержание рекомендаций ППк по организации психолого-педагогического сопровождения </w:t>
      </w:r>
      <w:r w:rsidR="00F064EA" w:rsidRPr="00AC0BFB">
        <w:rPr>
          <w:rFonts w:ascii="Times New Roman" w:eastAsia="Times New Roman" w:hAnsi="Times New Roman" w:cs="Times New Roman"/>
          <w:b/>
          <w:bCs/>
          <w:color w:val="222222"/>
          <w:sz w:val="24"/>
          <w:szCs w:val="24"/>
        </w:rPr>
        <w:t>учащихся</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5.1. Рекомендации ППк по организации психолого-педагогического сопровождения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с ограниченными возможностями здоровья конкретизируют, дополняют рекомендации и могут включать в том числе:</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разработку адаптированной основной общеобразовательной программы;</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 xml:space="preserve">разработку индивидуального учебного плана </w:t>
      </w:r>
      <w:r w:rsidR="0034684C" w:rsidRPr="00AC0BFB">
        <w:rPr>
          <w:rFonts w:ascii="Times New Roman" w:eastAsia="Times New Roman" w:hAnsi="Times New Roman" w:cs="Times New Roman"/>
          <w:color w:val="222222"/>
          <w:sz w:val="24"/>
          <w:szCs w:val="24"/>
        </w:rPr>
        <w:t>учащегося</w:t>
      </w:r>
      <w:r w:rsidR="000F107E" w:rsidRPr="00AC0BFB">
        <w:rPr>
          <w:rFonts w:ascii="Times New Roman" w:eastAsia="Times New Roman" w:hAnsi="Times New Roman" w:cs="Times New Roman"/>
          <w:color w:val="222222"/>
          <w:sz w:val="24"/>
          <w:szCs w:val="24"/>
        </w:rPr>
        <w:t>;</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адаптацию учебных и контрольно-измерительных материалов;</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другие условия психолого-педагогического сопровождения в рамках компетенции Организации.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5.2. Рекомендации ППк по организации психолого-педагогического сопровождения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дополнительный выходной день;</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организация дополнительной двигательной нагрузки в течение учебного дня / снижение двигательной нагрузки;</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предоставление дополнительных перерывов для приема пищи, лекарств;</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снижение объема задаваемой на дом работы;</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lastRenderedPageBreak/>
        <w:t xml:space="preserve">- </w:t>
      </w:r>
      <w:r w:rsidR="000F107E" w:rsidRPr="00AC0BFB">
        <w:rPr>
          <w:rFonts w:ascii="Times New Roman" w:eastAsia="Times New Roman" w:hAnsi="Times New Roman" w:cs="Times New Roman"/>
          <w:color w:val="222222"/>
          <w:sz w:val="24"/>
          <w:szCs w:val="24"/>
        </w:rPr>
        <w:t>предоставление услуг ассистента (помощника),</w:t>
      </w:r>
      <w:r w:rsidRPr="00AC0BFB">
        <w:rPr>
          <w:rFonts w:ascii="Times New Roman" w:eastAsia="Times New Roman" w:hAnsi="Times New Roman" w:cs="Times New Roman"/>
          <w:color w:val="222222"/>
          <w:sz w:val="24"/>
          <w:szCs w:val="24"/>
        </w:rPr>
        <w:t xml:space="preserve"> оказывающего уча</w:t>
      </w:r>
      <w:r w:rsidR="000F107E" w:rsidRPr="00AC0BFB">
        <w:rPr>
          <w:rFonts w:ascii="Times New Roman" w:eastAsia="Times New Roman" w:hAnsi="Times New Roman" w:cs="Times New Roman"/>
          <w:color w:val="222222"/>
          <w:sz w:val="24"/>
          <w:szCs w:val="24"/>
        </w:rPr>
        <w:t>щимся необходимую техническую помощь;</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другие условия психолого-педагогического сопровождения в рамках компетенции Организации.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5.3. Рекомендации ППк по организации психолого-педагогического сопровождения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испытывающего трудности в освоении основных общеобразовательных программ, раз</w:t>
      </w:r>
      <w:r w:rsidR="00156DCB" w:rsidRPr="00AC0BFB">
        <w:rPr>
          <w:rFonts w:ascii="Times New Roman" w:eastAsia="Times New Roman" w:hAnsi="Times New Roman" w:cs="Times New Roman"/>
          <w:color w:val="222222"/>
          <w:sz w:val="24"/>
          <w:szCs w:val="24"/>
        </w:rPr>
        <w:t xml:space="preserve">витии и социальной адаптации </w:t>
      </w:r>
      <w:r w:rsidRPr="00AC0BFB">
        <w:rPr>
          <w:rFonts w:ascii="Times New Roman" w:eastAsia="Times New Roman" w:hAnsi="Times New Roman" w:cs="Times New Roman"/>
          <w:color w:val="222222"/>
          <w:sz w:val="24"/>
          <w:szCs w:val="24"/>
        </w:rPr>
        <w:t xml:space="preserve"> могут включать в том числе:</w:t>
      </w:r>
    </w:p>
    <w:p w:rsidR="000F107E"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проведение групповых и (или) индивидуальных коррекционно-развивающих и</w:t>
      </w:r>
      <w:r w:rsidRPr="00AC0BFB">
        <w:rPr>
          <w:rFonts w:ascii="Times New Roman" w:eastAsia="Times New Roman" w:hAnsi="Times New Roman" w:cs="Times New Roman"/>
          <w:color w:val="222222"/>
          <w:sz w:val="24"/>
          <w:szCs w:val="24"/>
        </w:rPr>
        <w:t xml:space="preserve"> компенсирующих занятий с уча</w:t>
      </w:r>
      <w:r w:rsidR="000F107E" w:rsidRPr="00AC0BFB">
        <w:rPr>
          <w:rFonts w:ascii="Times New Roman" w:eastAsia="Times New Roman" w:hAnsi="Times New Roman" w:cs="Times New Roman"/>
          <w:color w:val="222222"/>
          <w:sz w:val="24"/>
          <w:szCs w:val="24"/>
        </w:rPr>
        <w:t>щимся;</w:t>
      </w:r>
    </w:p>
    <w:p w:rsidR="000F107E"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 xml:space="preserve">разработку индивидуального учебного плана </w:t>
      </w:r>
      <w:r w:rsidR="0034684C" w:rsidRPr="00AC0BFB">
        <w:rPr>
          <w:rFonts w:ascii="Times New Roman" w:eastAsia="Times New Roman" w:hAnsi="Times New Roman" w:cs="Times New Roman"/>
          <w:color w:val="222222"/>
          <w:sz w:val="24"/>
          <w:szCs w:val="24"/>
        </w:rPr>
        <w:t>учащегося</w:t>
      </w:r>
      <w:r w:rsidR="000F107E" w:rsidRPr="00AC0BFB">
        <w:rPr>
          <w:rFonts w:ascii="Times New Roman" w:eastAsia="Times New Roman" w:hAnsi="Times New Roman" w:cs="Times New Roman"/>
          <w:color w:val="222222"/>
          <w:sz w:val="24"/>
          <w:szCs w:val="24"/>
        </w:rPr>
        <w:t>;</w:t>
      </w:r>
    </w:p>
    <w:p w:rsidR="000F107E"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адаптацию учебных и контрольно-измерительных материалов;</w:t>
      </w:r>
    </w:p>
    <w:p w:rsidR="000F107E"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 xml:space="preserve">профилактику асоциального (девиантного) поведения </w:t>
      </w:r>
      <w:r w:rsidR="0034684C" w:rsidRPr="00AC0BFB">
        <w:rPr>
          <w:rFonts w:ascii="Times New Roman" w:eastAsia="Times New Roman" w:hAnsi="Times New Roman" w:cs="Times New Roman"/>
          <w:color w:val="222222"/>
          <w:sz w:val="24"/>
          <w:szCs w:val="24"/>
        </w:rPr>
        <w:t>учащегося</w:t>
      </w:r>
      <w:r w:rsidR="000F107E" w:rsidRPr="00AC0BFB">
        <w:rPr>
          <w:rFonts w:ascii="Times New Roman" w:eastAsia="Times New Roman" w:hAnsi="Times New Roman" w:cs="Times New Roman"/>
          <w:color w:val="222222"/>
          <w:sz w:val="24"/>
          <w:szCs w:val="24"/>
        </w:rPr>
        <w:t>;</w:t>
      </w:r>
    </w:p>
    <w:p w:rsidR="000F107E"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другие условия психолого-педагогического сопровождения в рамках компетенции Организации.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5.4. Рекомендации по организации психолого-педагогического сопровождения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реализуются на основании письменного согласия родителей (законных представителей).</w:t>
      </w:r>
    </w:p>
    <w:p w:rsidR="00AC0BFB"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Pr="00AC0BF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Приложение 1</w:t>
      </w:r>
    </w:p>
    <w:p w:rsidR="000F107E" w:rsidRPr="00AC0BFB" w:rsidRDefault="000F107E" w:rsidP="00AC0BFB">
      <w:pPr>
        <w:shd w:val="clear" w:color="auto" w:fill="FFFFFF"/>
        <w:spacing w:after="0" w:line="240" w:lineRule="auto"/>
        <w:jc w:val="center"/>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Документация ППк</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 Приказ о создании ППк с утвержд</w:t>
      </w:r>
      <w:r w:rsidR="001E6E4B">
        <w:rPr>
          <w:rFonts w:ascii="Times New Roman" w:eastAsia="Times New Roman" w:hAnsi="Times New Roman" w:cs="Times New Roman"/>
          <w:color w:val="222222"/>
          <w:sz w:val="24"/>
          <w:szCs w:val="24"/>
        </w:rPr>
        <w:t>енным составом специалистов ППк.</w:t>
      </w:r>
    </w:p>
    <w:p w:rsidR="000F107E" w:rsidRPr="00AC0BFB" w:rsidRDefault="001E6E4B" w:rsidP="00AC0BFB">
      <w:pPr>
        <w:shd w:val="clear" w:color="auto" w:fill="FFFFFF"/>
        <w:tabs>
          <w:tab w:val="left" w:pos="2908"/>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Положение о ППк.</w:t>
      </w:r>
      <w:r w:rsidR="00954872" w:rsidRPr="00AC0BFB">
        <w:rPr>
          <w:rFonts w:ascii="Times New Roman" w:eastAsia="Times New Roman" w:hAnsi="Times New Roman" w:cs="Times New Roman"/>
          <w:color w:val="222222"/>
          <w:sz w:val="24"/>
          <w:szCs w:val="24"/>
        </w:rPr>
        <w:tab/>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 График проведения плановых заседаний </w:t>
      </w:r>
      <w:r w:rsidR="001E6E4B">
        <w:rPr>
          <w:rFonts w:ascii="Times New Roman" w:eastAsia="Times New Roman" w:hAnsi="Times New Roman" w:cs="Times New Roman"/>
          <w:color w:val="222222"/>
          <w:sz w:val="24"/>
          <w:szCs w:val="24"/>
        </w:rPr>
        <w:t>ППк на учебный год.</w:t>
      </w:r>
    </w:p>
    <w:p w:rsidR="000F107E"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 Журнал учета заседаний ППк и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прошедших ППк по форме:</w:t>
      </w: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tbl>
      <w:tblPr>
        <w:tblStyle w:val="a9"/>
        <w:tblW w:w="0" w:type="auto"/>
        <w:tblLook w:val="04A0" w:firstRow="1" w:lastRow="0" w:firstColumn="1" w:lastColumn="0" w:noHBand="0" w:noVBand="1"/>
      </w:tblPr>
      <w:tblGrid>
        <w:gridCol w:w="1242"/>
        <w:gridCol w:w="2027"/>
        <w:gridCol w:w="3360"/>
        <w:gridCol w:w="2028"/>
      </w:tblGrid>
      <w:tr w:rsidR="001E6E4B" w:rsidTr="001E6E4B">
        <w:tc>
          <w:tcPr>
            <w:tcW w:w="1242" w:type="dxa"/>
          </w:tcPr>
          <w:p w:rsidR="001E6E4B" w:rsidRDefault="001E6E4B" w:rsidP="00AC0BFB">
            <w:pPr>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2027" w:type="dxa"/>
          </w:tcPr>
          <w:p w:rsidR="001E6E4B" w:rsidRDefault="001E6E4B" w:rsidP="00AC0BFB">
            <w:pPr>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Дата</w:t>
            </w:r>
          </w:p>
        </w:tc>
        <w:tc>
          <w:tcPr>
            <w:tcW w:w="3360" w:type="dxa"/>
          </w:tcPr>
          <w:p w:rsidR="001E6E4B" w:rsidRDefault="001E6E4B" w:rsidP="00AC0BFB">
            <w:pPr>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Тематика заседания</w:t>
            </w:r>
          </w:p>
        </w:tc>
        <w:tc>
          <w:tcPr>
            <w:tcW w:w="2028" w:type="dxa"/>
          </w:tcPr>
          <w:p w:rsidR="001E6E4B" w:rsidRDefault="001E6E4B" w:rsidP="00AC0BFB">
            <w:pPr>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Вид консилиума</w:t>
            </w:r>
          </w:p>
        </w:tc>
      </w:tr>
      <w:tr w:rsidR="001E6E4B" w:rsidTr="001E6E4B">
        <w:tc>
          <w:tcPr>
            <w:tcW w:w="1242" w:type="dxa"/>
          </w:tcPr>
          <w:p w:rsidR="001E6E4B" w:rsidRDefault="001E6E4B" w:rsidP="00AC0BFB">
            <w:pPr>
              <w:textAlignment w:val="baseline"/>
              <w:rPr>
                <w:rFonts w:ascii="Times New Roman" w:eastAsia="Times New Roman" w:hAnsi="Times New Roman" w:cs="Times New Roman"/>
                <w:color w:val="222222"/>
                <w:sz w:val="24"/>
                <w:szCs w:val="24"/>
              </w:rPr>
            </w:pPr>
          </w:p>
        </w:tc>
        <w:tc>
          <w:tcPr>
            <w:tcW w:w="2027" w:type="dxa"/>
          </w:tcPr>
          <w:p w:rsidR="001E6E4B" w:rsidRDefault="001E6E4B" w:rsidP="00AC0BFB">
            <w:pPr>
              <w:textAlignment w:val="baseline"/>
              <w:rPr>
                <w:rFonts w:ascii="Times New Roman" w:eastAsia="Times New Roman" w:hAnsi="Times New Roman" w:cs="Times New Roman"/>
                <w:color w:val="222222"/>
                <w:sz w:val="24"/>
                <w:szCs w:val="24"/>
              </w:rPr>
            </w:pPr>
          </w:p>
        </w:tc>
        <w:tc>
          <w:tcPr>
            <w:tcW w:w="3360" w:type="dxa"/>
          </w:tcPr>
          <w:p w:rsidR="001E6E4B" w:rsidRDefault="001E6E4B" w:rsidP="00AC0BFB">
            <w:pPr>
              <w:textAlignment w:val="baseline"/>
              <w:rPr>
                <w:rFonts w:ascii="Times New Roman" w:eastAsia="Times New Roman" w:hAnsi="Times New Roman" w:cs="Times New Roman"/>
                <w:color w:val="222222"/>
                <w:sz w:val="24"/>
                <w:szCs w:val="24"/>
              </w:rPr>
            </w:pPr>
          </w:p>
        </w:tc>
        <w:tc>
          <w:tcPr>
            <w:tcW w:w="2028" w:type="dxa"/>
          </w:tcPr>
          <w:p w:rsidR="001E6E4B" w:rsidRDefault="001E6E4B" w:rsidP="00AC0BFB">
            <w:pPr>
              <w:textAlignment w:val="baseline"/>
              <w:rPr>
                <w:rFonts w:ascii="Times New Roman" w:eastAsia="Times New Roman" w:hAnsi="Times New Roman" w:cs="Times New Roman"/>
                <w:color w:val="222222"/>
                <w:sz w:val="24"/>
                <w:szCs w:val="24"/>
              </w:rPr>
            </w:pPr>
          </w:p>
        </w:tc>
      </w:tr>
    </w:tbl>
    <w:p w:rsidR="001E6E4B" w:rsidRPr="00AC0BF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Тематика заседаний</w:t>
      </w:r>
      <w:r w:rsidR="000F107E" w:rsidRPr="00AC0BFB">
        <w:rPr>
          <w:rFonts w:ascii="Times New Roman" w:eastAsia="Times New Roman" w:hAnsi="Times New Roman" w:cs="Times New Roman"/>
          <w:color w:val="222222"/>
          <w:sz w:val="24"/>
          <w:szCs w:val="24"/>
        </w:rPr>
        <w:t xml:space="preserve"> - утверждение плана работы ППк; утверждение плана мероприятий по выявлению </w:t>
      </w:r>
      <w:r w:rsidR="00F064EA" w:rsidRPr="00AC0BFB">
        <w:rPr>
          <w:rFonts w:ascii="Times New Roman" w:eastAsia="Times New Roman" w:hAnsi="Times New Roman" w:cs="Times New Roman"/>
          <w:color w:val="222222"/>
          <w:sz w:val="24"/>
          <w:szCs w:val="24"/>
        </w:rPr>
        <w:t>учащихся</w:t>
      </w:r>
      <w:r w:rsidR="000F107E" w:rsidRPr="00AC0BFB">
        <w:rPr>
          <w:rFonts w:ascii="Times New Roman" w:eastAsia="Times New Roman" w:hAnsi="Times New Roman" w:cs="Times New Roman"/>
          <w:color w:val="222222"/>
          <w:sz w:val="24"/>
          <w:szCs w:val="24"/>
        </w:rPr>
        <w:t xml:space="preserve"> с особыми образовательными потребностями; проведение комплексного обследования </w:t>
      </w:r>
      <w:r w:rsidR="0034684C" w:rsidRPr="00AC0BFB">
        <w:rPr>
          <w:rFonts w:ascii="Times New Roman" w:eastAsia="Times New Roman" w:hAnsi="Times New Roman" w:cs="Times New Roman"/>
          <w:color w:val="222222"/>
          <w:sz w:val="24"/>
          <w:szCs w:val="24"/>
        </w:rPr>
        <w:t>учащегося</w:t>
      </w:r>
      <w:r w:rsidR="000F107E" w:rsidRPr="00AC0BFB">
        <w:rPr>
          <w:rFonts w:ascii="Times New Roman" w:eastAsia="Times New Roman" w:hAnsi="Times New Roman" w:cs="Times New Roman"/>
          <w:color w:val="222222"/>
          <w:sz w:val="24"/>
          <w:szCs w:val="24"/>
        </w:rPr>
        <w:t xml:space="preserve">;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w:t>
      </w:r>
      <w:r w:rsidR="00F064EA" w:rsidRPr="00AC0BFB">
        <w:rPr>
          <w:rFonts w:ascii="Times New Roman" w:eastAsia="Times New Roman" w:hAnsi="Times New Roman" w:cs="Times New Roman"/>
          <w:color w:val="222222"/>
          <w:sz w:val="24"/>
          <w:szCs w:val="24"/>
        </w:rPr>
        <w:t>учащихся</w:t>
      </w:r>
      <w:r w:rsidR="000F107E" w:rsidRPr="00AC0BFB">
        <w:rPr>
          <w:rFonts w:ascii="Times New Roman" w:eastAsia="Times New Roman" w:hAnsi="Times New Roman" w:cs="Times New Roman"/>
          <w:color w:val="222222"/>
          <w:sz w:val="24"/>
          <w:szCs w:val="24"/>
        </w:rPr>
        <w:t xml:space="preserve"> на коррекционные занятия; направление </w:t>
      </w:r>
      <w:r w:rsidR="00F064EA" w:rsidRPr="00AC0BFB">
        <w:rPr>
          <w:rFonts w:ascii="Times New Roman" w:eastAsia="Times New Roman" w:hAnsi="Times New Roman" w:cs="Times New Roman"/>
          <w:color w:val="222222"/>
          <w:sz w:val="24"/>
          <w:szCs w:val="24"/>
        </w:rPr>
        <w:t>учащихся</w:t>
      </w:r>
      <w:r w:rsidR="000F107E" w:rsidRPr="00AC0BFB">
        <w:rPr>
          <w:rFonts w:ascii="Times New Roman" w:eastAsia="Times New Roman" w:hAnsi="Times New Roman" w:cs="Times New Roman"/>
          <w:color w:val="222222"/>
          <w:sz w:val="24"/>
          <w:szCs w:val="24"/>
        </w:rPr>
        <w:t xml:space="preserve"> в </w:t>
      </w:r>
      <w:r w:rsidR="00A66231">
        <w:rPr>
          <w:rFonts w:ascii="Times New Roman" w:eastAsia="Times New Roman" w:hAnsi="Times New Roman" w:cs="Times New Roman"/>
          <w:color w:val="222222"/>
          <w:sz w:val="24"/>
          <w:szCs w:val="24"/>
        </w:rPr>
        <w:t>МБУ Центр ППМСП</w:t>
      </w:r>
      <w:r w:rsidR="000F107E" w:rsidRPr="00AC0BFB">
        <w:rPr>
          <w:rFonts w:ascii="Times New Roman" w:eastAsia="Times New Roman" w:hAnsi="Times New Roman" w:cs="Times New Roman"/>
          <w:color w:val="222222"/>
          <w:sz w:val="24"/>
          <w:szCs w:val="24"/>
        </w:rPr>
        <w:t>;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w:t>
      </w:r>
      <w:r>
        <w:rPr>
          <w:rFonts w:ascii="Times New Roman" w:eastAsia="Times New Roman" w:hAnsi="Times New Roman" w:cs="Times New Roman"/>
          <w:color w:val="222222"/>
          <w:sz w:val="24"/>
          <w:szCs w:val="24"/>
        </w:rPr>
        <w:t>онно-развивающей работы с уча</w:t>
      </w:r>
      <w:r w:rsidR="000F107E" w:rsidRPr="00AC0BFB">
        <w:rPr>
          <w:rFonts w:ascii="Times New Roman" w:eastAsia="Times New Roman" w:hAnsi="Times New Roman" w:cs="Times New Roman"/>
          <w:color w:val="222222"/>
          <w:sz w:val="24"/>
          <w:szCs w:val="24"/>
        </w:rPr>
        <w:t>щимися и другие варианты тематик.</w:t>
      </w: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5. Журнал регистрации коллегиальных заключений психолого-педагогического консилиума по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5"/>
        <w:gridCol w:w="1878"/>
        <w:gridCol w:w="1176"/>
        <w:gridCol w:w="1509"/>
        <w:gridCol w:w="1564"/>
        <w:gridCol w:w="1939"/>
        <w:gridCol w:w="1460"/>
      </w:tblGrid>
      <w:tr w:rsidR="000F107E" w:rsidRPr="00AC0BFB" w:rsidTr="001E6E4B">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N п/п</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ФИО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класс/группа</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Дата рождения</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Инициатор обращения</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Повод обращения в ППк</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Коллегиальное заключение</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Результат обращения</w:t>
            </w:r>
          </w:p>
        </w:tc>
      </w:tr>
      <w:tr w:rsidR="000F107E" w:rsidRPr="00AC0BFB" w:rsidTr="001E6E4B">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r>
      <w:tr w:rsidR="000F107E" w:rsidRPr="00AC0BFB" w:rsidTr="001E6E4B">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r>
    </w:tbl>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 Протоколы заседания ППк.</w:t>
      </w: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7. Карта развития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получающего психолого-педагогическое сопровождение</w:t>
      </w:r>
      <w:r w:rsidR="001E6E4B">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 xml:space="preserve">В карте развития находятся результаты комплексного обследования, характеристика или педагогическое представление на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коллегиальное заключение консилиума, копии направлений на </w:t>
      </w:r>
      <w:r w:rsidR="001E6E4B">
        <w:rPr>
          <w:rFonts w:ascii="Times New Roman" w:eastAsia="Times New Roman" w:hAnsi="Times New Roman" w:cs="Times New Roman"/>
          <w:color w:val="222222"/>
          <w:sz w:val="24"/>
          <w:szCs w:val="24"/>
        </w:rPr>
        <w:t>Т</w:t>
      </w:r>
      <w:r w:rsidRPr="00AC0BFB">
        <w:rPr>
          <w:rFonts w:ascii="Times New Roman" w:eastAsia="Times New Roman" w:hAnsi="Times New Roman" w:cs="Times New Roman"/>
          <w:color w:val="222222"/>
          <w:sz w:val="24"/>
          <w:szCs w:val="24"/>
        </w:rPr>
        <w:t xml:space="preserve">ПМПК, согласие родителей (законных представителей) на обследование и психолого-педагогическое сопровождение ребенка, вносятся данные об </w:t>
      </w:r>
      <w:r w:rsidR="001E6E4B">
        <w:rPr>
          <w:rFonts w:ascii="Times New Roman" w:eastAsia="Times New Roman" w:hAnsi="Times New Roman" w:cs="Times New Roman"/>
          <w:color w:val="222222"/>
          <w:sz w:val="24"/>
          <w:szCs w:val="24"/>
        </w:rPr>
        <w:t>обучении ребенка в классе</w:t>
      </w:r>
      <w:r w:rsidRPr="00AC0BFB">
        <w:rPr>
          <w:rFonts w:ascii="Times New Roman" w:eastAsia="Times New Roman" w:hAnsi="Times New Roman" w:cs="Times New Roman"/>
          <w:color w:val="222222"/>
          <w:sz w:val="24"/>
          <w:szCs w:val="24"/>
        </w:rPr>
        <w:t xml:space="preserve">, данные по коррекционной-развивающей работе, проводимой специалистами психолого-педагогического сопровождения. </w:t>
      </w:r>
    </w:p>
    <w:p w:rsidR="000F107E" w:rsidRPr="00AC0BF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Карта развития хранится у председателя консилиума и вы</w:t>
      </w:r>
      <w:r>
        <w:rPr>
          <w:rFonts w:ascii="Times New Roman" w:eastAsia="Times New Roman" w:hAnsi="Times New Roman" w:cs="Times New Roman"/>
          <w:color w:val="222222"/>
          <w:sz w:val="24"/>
          <w:szCs w:val="24"/>
        </w:rPr>
        <w:t>дается руководящим работникам Организации</w:t>
      </w:r>
      <w:r w:rsidR="000F107E" w:rsidRPr="00AC0BFB">
        <w:rPr>
          <w:rFonts w:ascii="Times New Roman" w:eastAsia="Times New Roman" w:hAnsi="Times New Roman" w:cs="Times New Roman"/>
          <w:color w:val="222222"/>
          <w:sz w:val="24"/>
          <w:szCs w:val="24"/>
        </w:rPr>
        <w:t>, педагогам и специалистам, работающим с обучающимся.</w:t>
      </w: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8. Журнал направлений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на </w:t>
      </w:r>
      <w:r w:rsidR="00954872" w:rsidRPr="00AC0BFB">
        <w:rPr>
          <w:rFonts w:ascii="Times New Roman" w:eastAsia="Times New Roman" w:hAnsi="Times New Roman" w:cs="Times New Roman"/>
          <w:color w:val="222222"/>
          <w:sz w:val="24"/>
          <w:szCs w:val="24"/>
        </w:rPr>
        <w:t>Т</w:t>
      </w:r>
      <w:r w:rsidRPr="00AC0BFB">
        <w:rPr>
          <w:rFonts w:ascii="Times New Roman" w:eastAsia="Times New Roman" w:hAnsi="Times New Roman" w:cs="Times New Roman"/>
          <w:color w:val="222222"/>
          <w:sz w:val="24"/>
          <w:szCs w:val="24"/>
        </w:rPr>
        <w:t>ПМПК по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3"/>
        <w:gridCol w:w="1455"/>
        <w:gridCol w:w="1151"/>
        <w:gridCol w:w="1453"/>
        <w:gridCol w:w="1554"/>
        <w:gridCol w:w="3925"/>
      </w:tblGrid>
      <w:tr w:rsidR="000F107E" w:rsidRPr="00AC0BFB" w:rsidTr="001E6E4B">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N п/п</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ФИО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класс</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Дата рождения</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Цель направления</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Причина направления</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Отметка о получении направления родителями</w:t>
            </w:r>
          </w:p>
        </w:tc>
      </w:tr>
      <w:tr w:rsidR="000F107E" w:rsidRPr="00AC0BFB" w:rsidTr="001E6E4B">
        <w:tc>
          <w:tcPr>
            <w:tcW w:w="0" w:type="auto"/>
            <w:vMerge w:val="restart"/>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val="restart"/>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val="restart"/>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val="restart"/>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val="restart"/>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Получено: далее перечень документов, переданных родителям (законным представителям)</w:t>
            </w:r>
          </w:p>
        </w:tc>
      </w:tr>
      <w:tr w:rsidR="000F107E" w:rsidRPr="00AC0BFB" w:rsidTr="001E6E4B">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Я, ФИО родителя (законного представителя) пакет документов получил(а).</w:t>
            </w:r>
          </w:p>
        </w:tc>
      </w:tr>
      <w:tr w:rsidR="000F107E" w:rsidRPr="00AC0BFB" w:rsidTr="001E6E4B">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 ____________ 20__ г.</w:t>
            </w:r>
          </w:p>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Подпись:</w:t>
            </w:r>
          </w:p>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Расшифровка: _________________</w:t>
            </w:r>
          </w:p>
        </w:tc>
      </w:tr>
    </w:tbl>
    <w:p w:rsidR="001E6E4B" w:rsidRDefault="001E6E4B"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8756E0" w:rsidRDefault="008756E0"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Приложение 2</w:t>
      </w:r>
    </w:p>
    <w:p w:rsidR="000F107E" w:rsidRDefault="000F107E" w:rsidP="00865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p>
    <w:p w:rsidR="008658D3" w:rsidRPr="00AC0BFB" w:rsidRDefault="008658D3" w:rsidP="00865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3F6FAA" w:rsidRDefault="000F107E" w:rsidP="003F6F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4"/>
          <w:szCs w:val="24"/>
        </w:rPr>
      </w:pPr>
      <w:r w:rsidRPr="003F6FAA">
        <w:rPr>
          <w:rFonts w:ascii="Times New Roman" w:eastAsia="Times New Roman" w:hAnsi="Times New Roman" w:cs="Times New Roman"/>
          <w:b/>
          <w:color w:val="222222"/>
          <w:sz w:val="24"/>
          <w:szCs w:val="24"/>
        </w:rPr>
        <w:t>Протокол заседания психолого-педагогического консилиума</w:t>
      </w:r>
      <w:r w:rsidR="008658D3" w:rsidRPr="003F6FAA">
        <w:rPr>
          <w:rFonts w:ascii="Times New Roman" w:eastAsia="Times New Roman" w:hAnsi="Times New Roman" w:cs="Times New Roman"/>
          <w:b/>
          <w:color w:val="222222"/>
          <w:sz w:val="24"/>
          <w:szCs w:val="24"/>
        </w:rPr>
        <w:t xml:space="preserve">  М</w:t>
      </w:r>
      <w:r w:rsidR="00A66231">
        <w:rPr>
          <w:rFonts w:ascii="Times New Roman" w:eastAsia="Times New Roman" w:hAnsi="Times New Roman" w:cs="Times New Roman"/>
          <w:b/>
          <w:color w:val="222222"/>
          <w:sz w:val="24"/>
          <w:szCs w:val="24"/>
        </w:rPr>
        <w:t>Б</w:t>
      </w:r>
      <w:r w:rsidR="008658D3" w:rsidRPr="003F6FAA">
        <w:rPr>
          <w:rFonts w:ascii="Times New Roman" w:eastAsia="Times New Roman" w:hAnsi="Times New Roman" w:cs="Times New Roman"/>
          <w:b/>
          <w:color w:val="222222"/>
          <w:sz w:val="24"/>
          <w:szCs w:val="24"/>
        </w:rPr>
        <w:t>ОУ</w:t>
      </w:r>
      <w:r w:rsidR="00A66231">
        <w:rPr>
          <w:rFonts w:ascii="Times New Roman" w:eastAsia="Times New Roman" w:hAnsi="Times New Roman" w:cs="Times New Roman"/>
          <w:b/>
          <w:color w:val="222222"/>
          <w:sz w:val="24"/>
          <w:szCs w:val="24"/>
        </w:rPr>
        <w:t xml:space="preserve"> Гимназия №3 </w:t>
      </w:r>
    </w:p>
    <w:p w:rsidR="000F107E" w:rsidRPr="00AC0BFB" w:rsidRDefault="008658D3"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0F107E" w:rsidRPr="00AC0BFB" w:rsidRDefault="003F6FAA" w:rsidP="003F6F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0F107E" w:rsidRPr="00AC0BFB">
        <w:rPr>
          <w:rFonts w:ascii="Times New Roman" w:eastAsia="Times New Roman" w:hAnsi="Times New Roman" w:cs="Times New Roman"/>
          <w:color w:val="222222"/>
          <w:sz w:val="24"/>
          <w:szCs w:val="24"/>
        </w:rPr>
        <w:t xml:space="preserve"> ____               </w:t>
      </w:r>
      <w:r w:rsidR="008658D3">
        <w:rPr>
          <w:rFonts w:ascii="Times New Roman" w:eastAsia="Times New Roman" w:hAnsi="Times New Roman" w:cs="Times New Roman"/>
          <w:color w:val="222222"/>
          <w:sz w:val="24"/>
          <w:szCs w:val="24"/>
        </w:rPr>
        <w:t xml:space="preserve">                            от «__»</w:t>
      </w:r>
      <w:r w:rsidR="000F107E" w:rsidRPr="00AC0BFB">
        <w:rPr>
          <w:rFonts w:ascii="Times New Roman" w:eastAsia="Times New Roman" w:hAnsi="Times New Roman" w:cs="Times New Roman"/>
          <w:color w:val="222222"/>
          <w:sz w:val="24"/>
          <w:szCs w:val="24"/>
        </w:rPr>
        <w:t xml:space="preserve"> __________ 20__ г.</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Присутствов</w:t>
      </w:r>
      <w:r w:rsidR="003F6FAA">
        <w:rPr>
          <w:rFonts w:ascii="Times New Roman" w:eastAsia="Times New Roman" w:hAnsi="Times New Roman" w:cs="Times New Roman"/>
          <w:color w:val="222222"/>
          <w:sz w:val="24"/>
          <w:szCs w:val="24"/>
        </w:rPr>
        <w:t>али: И.О.Фамилия (должность в Организации</w:t>
      </w:r>
      <w:r w:rsidRPr="00AC0BFB">
        <w:rPr>
          <w:rFonts w:ascii="Times New Roman" w:eastAsia="Times New Roman" w:hAnsi="Times New Roman" w:cs="Times New Roman"/>
          <w:color w:val="222222"/>
          <w:sz w:val="24"/>
          <w:szCs w:val="24"/>
        </w:rPr>
        <w:t>, роль в  ППк),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(мать/отец ФИО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Повестка дня: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1. ...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2. ...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Ход заседания ППк:</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1. ...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2. ...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Решение ППк:</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1. ...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2. ...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Приложения  (характеристики,   представления  на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результаты</w:t>
      </w:r>
      <w:r w:rsidR="003F6FAA">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 xml:space="preserve">продуктивной деятельности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копии рабочих тетрадей, контрольных</w:t>
      </w:r>
      <w:r w:rsidR="003F6FAA">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и проверочных работ и другие необходимые материалы):</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1. ...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2. ...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Председатель ППк ______________________________________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Члены ППк:</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Другие присутствующие на заседании:</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Приложение 3</w:t>
      </w:r>
    </w:p>
    <w:p w:rsidR="003A756E" w:rsidRDefault="003A756E" w:rsidP="003A75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3A756E" w:rsidRDefault="003A756E" w:rsidP="003A75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A66231" w:rsidRDefault="000F107E" w:rsidP="00A66231">
      <w:pPr>
        <w:shd w:val="clear" w:color="auto" w:fill="FFFFFF"/>
        <w:spacing w:after="0" w:line="240" w:lineRule="auto"/>
        <w:jc w:val="both"/>
        <w:outlineLvl w:val="1"/>
        <w:rPr>
          <w:rFonts w:ascii="Times New Roman" w:eastAsia="Times New Roman" w:hAnsi="Times New Roman" w:cs="Times New Roman"/>
          <w:color w:val="222222"/>
          <w:sz w:val="24"/>
          <w:szCs w:val="24"/>
        </w:rPr>
      </w:pPr>
      <w:r w:rsidRPr="003A756E">
        <w:rPr>
          <w:rFonts w:ascii="Times New Roman" w:eastAsia="Times New Roman" w:hAnsi="Times New Roman" w:cs="Times New Roman"/>
          <w:b/>
          <w:color w:val="222222"/>
          <w:sz w:val="24"/>
          <w:szCs w:val="24"/>
        </w:rPr>
        <w:t>Коллегиальное заключение психолого-педагогического</w:t>
      </w:r>
      <w:r w:rsidR="003A756E">
        <w:rPr>
          <w:rFonts w:ascii="Times New Roman" w:eastAsia="Times New Roman" w:hAnsi="Times New Roman" w:cs="Times New Roman"/>
          <w:b/>
          <w:color w:val="222222"/>
          <w:sz w:val="24"/>
          <w:szCs w:val="24"/>
        </w:rPr>
        <w:t xml:space="preserve"> </w:t>
      </w:r>
      <w:r w:rsidR="003A756E" w:rsidRPr="003A756E">
        <w:rPr>
          <w:rFonts w:ascii="Times New Roman" w:eastAsia="Times New Roman" w:hAnsi="Times New Roman" w:cs="Times New Roman"/>
          <w:b/>
          <w:color w:val="222222"/>
          <w:sz w:val="24"/>
          <w:szCs w:val="24"/>
        </w:rPr>
        <w:t xml:space="preserve">консилиума </w:t>
      </w:r>
      <w:r w:rsidR="00A66231" w:rsidRPr="00A66231">
        <w:rPr>
          <w:rFonts w:ascii="Times New Roman" w:eastAsia="Times New Roman" w:hAnsi="Times New Roman" w:cs="Times New Roman"/>
          <w:b/>
          <w:color w:val="222222"/>
          <w:sz w:val="24"/>
          <w:szCs w:val="24"/>
        </w:rPr>
        <w:t>МБОУ  Гимназия№3</w:t>
      </w:r>
    </w:p>
    <w:p w:rsidR="000F107E" w:rsidRPr="00AC0BFB" w:rsidRDefault="00A66231" w:rsidP="00A662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rPr>
      </w:pPr>
      <w:r w:rsidRPr="003A756E">
        <w:rPr>
          <w:rFonts w:ascii="Times New Roman" w:eastAsia="Times New Roman" w:hAnsi="Times New Roman" w:cs="Times New Roman"/>
          <w:b/>
          <w:color w:val="222222"/>
          <w:sz w:val="24"/>
          <w:szCs w:val="24"/>
        </w:rPr>
        <w:t xml:space="preserve"> </w:t>
      </w:r>
    </w:p>
    <w:p w:rsidR="000F107E" w:rsidRPr="00AC0BFB" w:rsidRDefault="003A756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Дата «__»</w:t>
      </w:r>
      <w:r w:rsidR="000F107E" w:rsidRPr="00AC0BFB">
        <w:rPr>
          <w:rFonts w:ascii="Times New Roman" w:eastAsia="Times New Roman" w:hAnsi="Times New Roman" w:cs="Times New Roman"/>
          <w:color w:val="222222"/>
          <w:sz w:val="24"/>
          <w:szCs w:val="24"/>
        </w:rPr>
        <w:t xml:space="preserve"> _____________ 20__ года</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0C1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Общие сведения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ФИО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Дата рождения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w:t>
      </w:r>
      <w:r w:rsidR="000C1C29">
        <w:rPr>
          <w:rFonts w:ascii="Times New Roman" w:eastAsia="Times New Roman" w:hAnsi="Times New Roman" w:cs="Times New Roman"/>
          <w:color w:val="222222"/>
          <w:sz w:val="24"/>
          <w:szCs w:val="24"/>
        </w:rPr>
        <w:t xml:space="preserve">                    Класс</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Образовательная программа:</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Причина направления на ППк:</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0C1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Коллегиальное заключение ППк</w:t>
      </w: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Pr>
      <w:tblGrid>
        <w:gridCol w:w="9931"/>
      </w:tblGrid>
      <w:tr w:rsidR="000F107E" w:rsidRPr="00AC0BFB" w:rsidTr="000C1C29">
        <w:tc>
          <w:tcPr>
            <w:tcW w:w="0" w:type="auto"/>
            <w:shd w:val="clear" w:color="auto" w:fill="FFFFFF"/>
            <w:vAlign w:val="bottom"/>
            <w:hideMark/>
          </w:tcPr>
          <w:p w:rsidR="000F107E" w:rsidRPr="00AC0BFB" w:rsidRDefault="000C1C29" w:rsidP="00AC0BFB">
            <w:pPr>
              <w:spacing w:after="0" w:line="240" w:lineRule="auto"/>
              <w:textAlignment w:val="baseline"/>
              <w:divId w:val="1621768169"/>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w:t>
            </w:r>
            <w:r w:rsidR="000F107E" w:rsidRPr="00AC0BFB">
              <w:rPr>
                <w:rFonts w:ascii="Times New Roman" w:eastAsia="Times New Roman" w:hAnsi="Times New Roman" w:cs="Times New Roman"/>
                <w:color w:val="222222"/>
                <w:sz w:val="24"/>
                <w:szCs w:val="24"/>
              </w:rPr>
              <w:t>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0F107E" w:rsidRPr="00AC0BFB" w:rsidTr="000C1C29">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Рекомендации педагогам</w:t>
            </w:r>
          </w:p>
        </w:tc>
      </w:tr>
      <w:tr w:rsidR="000F107E" w:rsidRPr="00AC0BFB" w:rsidTr="000C1C29">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r>
      <w:tr w:rsidR="000F107E" w:rsidRPr="00AC0BFB" w:rsidTr="000C1C29">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Рекомендации родителям</w:t>
            </w:r>
          </w:p>
        </w:tc>
      </w:tr>
      <w:tr w:rsidR="000F107E" w:rsidRPr="00AC0BFB" w:rsidTr="000C1C29">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r>
    </w:tbl>
    <w:p w:rsidR="000C1C29" w:rsidRDefault="000C1C29"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Приложение:    (планы   коррекционно-развивающей   работы,   индивидуальный</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образовательный маршрут и другие необходимые материалы):</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Председатель ППк _________________________________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Члены ППк:</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С решением ознакомлен(а) 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(подпись и ФИО (полностью) родителя (законного представителя)</w:t>
      </w:r>
      <w:r w:rsidR="000C1C29">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С решением согласен (на) 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(подпись и ФИО (полностью) родителя (законного представителя)</w:t>
      </w:r>
      <w:r w:rsidR="000C1C29">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С решением согласен(на) частично, не согласен(на) с пунктами: 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(подпись и ФИО (полностью) родителя (законного представителя)</w:t>
      </w:r>
      <w:r w:rsidR="000C1C29">
        <w:rPr>
          <w:rFonts w:ascii="Times New Roman" w:eastAsia="Times New Roman" w:hAnsi="Times New Roman" w:cs="Times New Roman"/>
          <w:color w:val="222222"/>
          <w:sz w:val="24"/>
          <w:szCs w:val="24"/>
        </w:rPr>
        <w:t>)</w:t>
      </w: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Приложение 4</w:t>
      </w:r>
    </w:p>
    <w:p w:rsidR="008B7A8D" w:rsidRDefault="008B7A8D" w:rsidP="00AC0BFB">
      <w:pPr>
        <w:shd w:val="clear" w:color="auto" w:fill="FFFFFF"/>
        <w:spacing w:after="0" w:line="240" w:lineRule="auto"/>
        <w:jc w:val="center"/>
        <w:textAlignment w:val="baseline"/>
        <w:rPr>
          <w:rFonts w:ascii="Times New Roman" w:eastAsia="Times New Roman" w:hAnsi="Times New Roman" w:cs="Times New Roman"/>
          <w:b/>
          <w:bCs/>
          <w:color w:val="222222"/>
          <w:sz w:val="24"/>
          <w:szCs w:val="24"/>
        </w:rPr>
      </w:pPr>
    </w:p>
    <w:p w:rsidR="00A66231" w:rsidRPr="00A66231" w:rsidRDefault="000F107E" w:rsidP="00A66231">
      <w:pPr>
        <w:shd w:val="clear" w:color="auto" w:fill="FFFFFF"/>
        <w:spacing w:after="0" w:line="240" w:lineRule="auto"/>
        <w:jc w:val="both"/>
        <w:outlineLvl w:val="1"/>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Представление психолого-педагогического консилиума </w:t>
      </w:r>
      <w:r w:rsidR="00A66231" w:rsidRPr="00A66231">
        <w:rPr>
          <w:rFonts w:ascii="Times New Roman" w:eastAsia="Times New Roman" w:hAnsi="Times New Roman" w:cs="Times New Roman"/>
          <w:b/>
          <w:bCs/>
          <w:color w:val="222222"/>
          <w:sz w:val="24"/>
          <w:szCs w:val="24"/>
        </w:rPr>
        <w:t>МБОУ  Гимназия№3</w:t>
      </w:r>
    </w:p>
    <w:p w:rsidR="000F107E" w:rsidRPr="00AC0BFB" w:rsidRDefault="00A66231" w:rsidP="00AC0BFB">
      <w:pPr>
        <w:shd w:val="clear" w:color="auto" w:fill="FFFFFF"/>
        <w:spacing w:after="0" w:line="240" w:lineRule="auto"/>
        <w:jc w:val="center"/>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 xml:space="preserve"> </w:t>
      </w:r>
      <w:r w:rsidR="000F107E" w:rsidRPr="00AC0BFB">
        <w:rPr>
          <w:rFonts w:ascii="Times New Roman" w:eastAsia="Times New Roman" w:hAnsi="Times New Roman" w:cs="Times New Roman"/>
          <w:b/>
          <w:bCs/>
          <w:color w:val="222222"/>
          <w:sz w:val="24"/>
          <w:szCs w:val="24"/>
        </w:rPr>
        <w:t xml:space="preserve">на </w:t>
      </w:r>
      <w:r w:rsidR="0034684C" w:rsidRPr="00AC0BFB">
        <w:rPr>
          <w:rFonts w:ascii="Times New Roman" w:eastAsia="Times New Roman" w:hAnsi="Times New Roman" w:cs="Times New Roman"/>
          <w:b/>
          <w:bCs/>
          <w:color w:val="222222"/>
          <w:sz w:val="24"/>
          <w:szCs w:val="24"/>
        </w:rPr>
        <w:t>учащегося</w:t>
      </w:r>
      <w:r w:rsidR="000F107E" w:rsidRPr="00AC0BFB">
        <w:rPr>
          <w:rFonts w:ascii="Times New Roman" w:eastAsia="Times New Roman" w:hAnsi="Times New Roman" w:cs="Times New Roman"/>
          <w:b/>
          <w:bCs/>
          <w:color w:val="222222"/>
          <w:sz w:val="24"/>
          <w:szCs w:val="24"/>
        </w:rPr>
        <w:t xml:space="preserve"> для предоставления </w:t>
      </w:r>
      <w:r>
        <w:rPr>
          <w:rFonts w:ascii="Times New Roman" w:eastAsia="Times New Roman" w:hAnsi="Times New Roman" w:cs="Times New Roman"/>
          <w:b/>
          <w:bCs/>
          <w:color w:val="222222"/>
          <w:sz w:val="24"/>
          <w:szCs w:val="24"/>
        </w:rPr>
        <w:t xml:space="preserve"> в </w:t>
      </w:r>
      <w:r w:rsidRPr="00A66231">
        <w:rPr>
          <w:rFonts w:ascii="Times New Roman" w:eastAsia="Times New Roman" w:hAnsi="Times New Roman" w:cs="Times New Roman"/>
          <w:b/>
          <w:bCs/>
          <w:color w:val="222222"/>
          <w:sz w:val="24"/>
          <w:szCs w:val="24"/>
        </w:rPr>
        <w:t>МБУ Центр ППМСП</w:t>
      </w:r>
      <w:r w:rsidR="000F107E" w:rsidRPr="00AC0BFB">
        <w:rPr>
          <w:rFonts w:ascii="Times New Roman" w:eastAsia="Times New Roman" w:hAnsi="Times New Roman" w:cs="Times New Roman"/>
          <w:b/>
          <w:bCs/>
          <w:color w:val="222222"/>
          <w:sz w:val="24"/>
          <w:szCs w:val="24"/>
        </w:rPr>
        <w:br/>
        <w:t>(ФИО, дата рождения, группа/класс)</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Общие сведения: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дата поступления в образовательную организацию;</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программа обучения (полное наименование);</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форма организации образования:</w:t>
      </w:r>
    </w:p>
    <w:p w:rsidR="000F107E" w:rsidRPr="00AC0BFB"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 в </w:t>
      </w:r>
      <w:r w:rsidR="000F107E" w:rsidRPr="00AC0BFB">
        <w:rPr>
          <w:rFonts w:ascii="Times New Roman" w:eastAsia="Times New Roman" w:hAnsi="Times New Roman" w:cs="Times New Roman"/>
          <w:color w:val="222222"/>
          <w:sz w:val="24"/>
          <w:szCs w:val="24"/>
        </w:rPr>
        <w:t>классе</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класс: общеобразовательный, отдельный для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с ...;</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 на дому;</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3. в форме семейного образования;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4. сетевая форма реализации образовательных программ;</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5. с применением дистанционных технологий</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состав семьи (перечислить, с кем проживает ребенок - родственные отношения и количество детей/взрослых);</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w:t>
      </w:r>
      <w:r w:rsidR="008B7A8D">
        <w:rPr>
          <w:rFonts w:ascii="Times New Roman" w:eastAsia="Times New Roman" w:hAnsi="Times New Roman" w:cs="Times New Roman"/>
          <w:color w:val="222222"/>
          <w:sz w:val="24"/>
          <w:szCs w:val="24"/>
        </w:rPr>
        <w:t>ьше всего занимающихся ребенком</w:t>
      </w:r>
      <w:r w:rsidRPr="00AC0BFB">
        <w:rPr>
          <w:rFonts w:ascii="Times New Roman" w:eastAsia="Times New Roman" w:hAnsi="Times New Roman" w:cs="Times New Roman"/>
          <w:color w:val="222222"/>
          <w:sz w:val="24"/>
          <w:szCs w:val="24"/>
        </w:rPr>
        <w:t>.</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101869"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8B7A8D">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Информация об условиях и результатах образования ребенка в образовательной организации:</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w:t>
      </w:r>
      <w:r w:rsidRPr="00AC0BFB">
        <w:rPr>
          <w:rFonts w:ascii="Times New Roman" w:eastAsia="Times New Roman" w:hAnsi="Times New Roman" w:cs="Times New Roman"/>
          <w:color w:val="222222"/>
          <w:sz w:val="24"/>
          <w:szCs w:val="24"/>
        </w:rPr>
        <w:lastRenderedPageBreak/>
        <w:t>соотношении с возрастными нормами развития (значительно отстает, отстает, неравномерно отстает, частично опережает).</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 Динамика (показатели) деятельности (практической, игровой, продуктивной) за период нахождения в образовательной организации </w:t>
      </w:r>
      <w:r w:rsidR="008B7A8D">
        <w:rPr>
          <w:rFonts w:ascii="Times New Roman" w:eastAsia="Times New Roman" w:hAnsi="Times New Roman" w:cs="Times New Roman"/>
          <w:color w:val="222222"/>
          <w:sz w:val="24"/>
          <w:szCs w:val="24"/>
        </w:rPr>
        <w:t>д</w:t>
      </w:r>
      <w:r w:rsidRPr="00AC0BFB">
        <w:rPr>
          <w:rFonts w:ascii="Times New Roman" w:eastAsia="Times New Roman" w:hAnsi="Times New Roman" w:cs="Times New Roman"/>
          <w:color w:val="222222"/>
          <w:sz w:val="24"/>
          <w:szCs w:val="24"/>
        </w:rPr>
        <w:t xml:space="preserve">ля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с умственной отсталостью (интеллектуальными нарушениями).</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5. Динамика освоения программного материала:</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программа, по которой обучается ребенок (авторы или название ОП/АОП);</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соответствие объема знаний, умений и навыков требованиям программы или, для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по программе дошкольного образования: достижение целевых ориентиров (в соответствии с годом обучения) или, для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6.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8. Получаемая коррекционно-развивающая, психолого-педагогическая помощь (конкретизировать); (занятия с </w:t>
      </w:r>
      <w:r w:rsidR="008B7A8D">
        <w:rPr>
          <w:rFonts w:ascii="Times New Roman" w:eastAsia="Times New Roman" w:hAnsi="Times New Roman" w:cs="Times New Roman"/>
          <w:color w:val="222222"/>
          <w:sz w:val="24"/>
          <w:szCs w:val="24"/>
        </w:rPr>
        <w:t>учителем-</w:t>
      </w:r>
      <w:r w:rsidRPr="00AC0BFB">
        <w:rPr>
          <w:rFonts w:ascii="Times New Roman" w:eastAsia="Times New Roman" w:hAnsi="Times New Roman" w:cs="Times New Roman"/>
          <w:color w:val="222222"/>
          <w:sz w:val="24"/>
          <w:szCs w:val="24"/>
        </w:rPr>
        <w:t xml:space="preserve">логопедом, </w:t>
      </w:r>
      <w:r w:rsidR="008B7A8D">
        <w:rPr>
          <w:rFonts w:ascii="Times New Roman" w:eastAsia="Times New Roman" w:hAnsi="Times New Roman" w:cs="Times New Roman"/>
          <w:color w:val="222222"/>
          <w:sz w:val="24"/>
          <w:szCs w:val="24"/>
        </w:rPr>
        <w:t>учителем-</w:t>
      </w:r>
      <w:r w:rsidRPr="00AC0BFB">
        <w:rPr>
          <w:rFonts w:ascii="Times New Roman" w:eastAsia="Times New Roman" w:hAnsi="Times New Roman" w:cs="Times New Roman"/>
          <w:color w:val="222222"/>
          <w:sz w:val="24"/>
          <w:szCs w:val="24"/>
        </w:rPr>
        <w:t xml:space="preserve">дефектологом, </w:t>
      </w:r>
      <w:r w:rsidR="008B7A8D">
        <w:rPr>
          <w:rFonts w:ascii="Times New Roman" w:eastAsia="Times New Roman" w:hAnsi="Times New Roman" w:cs="Times New Roman"/>
          <w:color w:val="222222"/>
          <w:sz w:val="24"/>
          <w:szCs w:val="24"/>
        </w:rPr>
        <w:t>педагогом-</w:t>
      </w:r>
      <w:r w:rsidRPr="00AC0BFB">
        <w:rPr>
          <w:rFonts w:ascii="Times New Roman" w:eastAsia="Times New Roman" w:hAnsi="Times New Roman" w:cs="Times New Roman"/>
          <w:color w:val="222222"/>
          <w:sz w:val="24"/>
          <w:szCs w:val="24"/>
        </w:rPr>
        <w:t>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8B7A8D"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9. Характеристики взросления </w:t>
      </w:r>
      <w:r w:rsidR="008B7A8D">
        <w:rPr>
          <w:rFonts w:ascii="Times New Roman" w:eastAsia="Times New Roman" w:hAnsi="Times New Roman" w:cs="Times New Roman"/>
          <w:color w:val="222222"/>
          <w:sz w:val="24"/>
          <w:szCs w:val="24"/>
        </w:rPr>
        <w:t>д</w:t>
      </w:r>
      <w:r w:rsidRPr="00AC0BFB">
        <w:rPr>
          <w:rFonts w:ascii="Times New Roman" w:eastAsia="Times New Roman" w:hAnsi="Times New Roman" w:cs="Times New Roman"/>
          <w:color w:val="222222"/>
          <w:sz w:val="24"/>
          <w:szCs w:val="24"/>
        </w:rPr>
        <w:t xml:space="preserve">ля подростков, а также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с девиантным (общественно-опасным) поведением</w:t>
      </w:r>
      <w:r w:rsidR="008B7A8D">
        <w:rPr>
          <w:rFonts w:ascii="Times New Roman" w:eastAsia="Times New Roman" w:hAnsi="Times New Roman" w:cs="Times New Roman"/>
          <w:color w:val="222222"/>
          <w:sz w:val="24"/>
          <w:szCs w:val="24"/>
        </w:rPr>
        <w:t>:</w:t>
      </w:r>
    </w:p>
    <w:p w:rsidR="000F107E" w:rsidRPr="00AC0BFB"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 xml:space="preserve">- хобби, увлечения, интересы (перечислить, отразить их значимость для </w:t>
      </w:r>
      <w:r w:rsidR="0034684C" w:rsidRPr="00AC0BFB">
        <w:rPr>
          <w:rFonts w:ascii="Times New Roman" w:eastAsia="Times New Roman" w:hAnsi="Times New Roman" w:cs="Times New Roman"/>
          <w:color w:val="222222"/>
          <w:sz w:val="24"/>
          <w:szCs w:val="24"/>
        </w:rPr>
        <w:t>учащегося</w:t>
      </w:r>
      <w:r w:rsidR="000F107E" w:rsidRPr="00AC0BFB">
        <w:rPr>
          <w:rFonts w:ascii="Times New Roman" w:eastAsia="Times New Roman" w:hAnsi="Times New Roman" w:cs="Times New Roman"/>
          <w:color w:val="222222"/>
          <w:sz w:val="24"/>
          <w:szCs w:val="24"/>
        </w:rPr>
        <w:t>,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характер занятости во внеучебное время (имеет ли круг обязанностей, как относится к их выполнению);</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отношение к учебе (наличие предпочитаемых предметов, любимых учителей);</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отношение к педагогическим воздействиям (описать воздействия и реакцию на них);</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значимость общения со сверстниками в системе ценностей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(приоритетная, второстепенная);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значимость виртуального общения в системе ценностей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(сколько времени по его собственному мнению проводит в социальных сетях);</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способность критически оценивать поступки свои и окружающих, в том числе антиобщественные проявления (не сформирована, сформиров</w:t>
      </w:r>
      <w:r w:rsidR="008B7A8D">
        <w:rPr>
          <w:rFonts w:ascii="Times New Roman" w:eastAsia="Times New Roman" w:hAnsi="Times New Roman" w:cs="Times New Roman"/>
          <w:color w:val="222222"/>
          <w:sz w:val="24"/>
          <w:szCs w:val="24"/>
        </w:rPr>
        <w:t>ана недостаточно, сформирована «на словах»</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самосознание (самооценка);</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принадлежность к молодежной субкультуре(ам);</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lastRenderedPageBreak/>
        <w:t>- особенности психосексуального развития;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религиозные убеждения (не актуализирует, навязывает другим);</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жизненные планы и профессиональные намерения.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Пове</w:t>
      </w:r>
      <w:r w:rsidR="000A649D">
        <w:rPr>
          <w:rFonts w:ascii="Times New Roman" w:eastAsia="Times New Roman" w:hAnsi="Times New Roman" w:cs="Times New Roman"/>
          <w:color w:val="222222"/>
          <w:sz w:val="24"/>
          <w:szCs w:val="24"/>
        </w:rPr>
        <w:t>денческие девиации  д</w:t>
      </w:r>
      <w:r w:rsidRPr="00AC0BFB">
        <w:rPr>
          <w:rFonts w:ascii="Times New Roman" w:eastAsia="Times New Roman" w:hAnsi="Times New Roman" w:cs="Times New Roman"/>
          <w:color w:val="222222"/>
          <w:sz w:val="24"/>
          <w:szCs w:val="24"/>
        </w:rPr>
        <w:t xml:space="preserve">ля подростков, а также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с девиантным (общественно-опасным) поведением</w:t>
      </w:r>
      <w:r w:rsidR="000A649D">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совершенные в прошлом или текущие правонарушения;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наличие самовольных уходов из дома, бродяжничество;</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проявления агрессии (физической и/или вербальной) по отношению к другим (либо к животным), склонность к насилию;</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оппозиционные установки (спорит, отказывается) либо негативизм (делает наоборот);</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отношение к курению, алкоголю, наркотикам, другим психоактивным веществам (пробы, регулярное употребление, интерес, стремление, зависимость);</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сквернословие;</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проявления злости и/или ненависти к окружающим (конкретизировать);</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отношение к компьютерным играм (равнодушен, интерес, зависимость);</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дезадаптивные черты личности (конкретизировать).</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10. Информация о проведении индивидуальной профилактической работы (конкретизировать).</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B8743C" w:rsidRDefault="00B8743C"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Дата составления документа.</w:t>
      </w:r>
    </w:p>
    <w:p w:rsidR="00B8743C" w:rsidRDefault="00B8743C"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Подпись председателя ППк. Печать образовательной организации.</w:t>
      </w:r>
    </w:p>
    <w:p w:rsidR="00B8743C" w:rsidRDefault="00B8743C"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Дополнительно:</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1. Для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по АОП - указать коррекционно-развивающие курсы, динамику в коррекции нарушений;</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 Представление может быть дополнено исходя из индивидуальных особенностей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w:t>
      </w:r>
      <w:r w:rsidR="00B8743C">
        <w:rPr>
          <w:rFonts w:ascii="Times New Roman" w:eastAsia="Times New Roman" w:hAnsi="Times New Roman" w:cs="Times New Roman"/>
          <w:color w:val="222222"/>
          <w:sz w:val="24"/>
          <w:szCs w:val="24"/>
        </w:rPr>
        <w:t>аблюдающим ребенка (</w:t>
      </w:r>
      <w:r w:rsidRPr="00AC0BFB">
        <w:rPr>
          <w:rFonts w:ascii="Times New Roman" w:eastAsia="Times New Roman" w:hAnsi="Times New Roman" w:cs="Times New Roman"/>
          <w:color w:val="222222"/>
          <w:sz w:val="24"/>
          <w:szCs w:val="24"/>
        </w:rPr>
        <w:t>учитель начальных</w:t>
      </w:r>
      <w:r w:rsidR="00B8743C">
        <w:rPr>
          <w:rFonts w:ascii="Times New Roman" w:eastAsia="Times New Roman" w:hAnsi="Times New Roman" w:cs="Times New Roman"/>
          <w:color w:val="222222"/>
          <w:sz w:val="24"/>
          <w:szCs w:val="24"/>
        </w:rPr>
        <w:t xml:space="preserve"> классов/классный руководитель/ </w:t>
      </w:r>
      <w:r w:rsidRPr="00AC0BFB">
        <w:rPr>
          <w:rFonts w:ascii="Times New Roman" w:eastAsia="Times New Roman" w:hAnsi="Times New Roman" w:cs="Times New Roman"/>
          <w:color w:val="222222"/>
          <w:sz w:val="24"/>
          <w:szCs w:val="24"/>
        </w:rPr>
        <w:t>/</w:t>
      </w:r>
      <w:r w:rsidR="00B8743C">
        <w:rPr>
          <w:rFonts w:ascii="Times New Roman" w:eastAsia="Times New Roman" w:hAnsi="Times New Roman" w:cs="Times New Roman"/>
          <w:color w:val="222222"/>
          <w:sz w:val="24"/>
          <w:szCs w:val="24"/>
        </w:rPr>
        <w:t>педагог-</w:t>
      </w:r>
      <w:r w:rsidRPr="00AC0BFB">
        <w:rPr>
          <w:rFonts w:ascii="Times New Roman" w:eastAsia="Times New Roman" w:hAnsi="Times New Roman" w:cs="Times New Roman"/>
          <w:color w:val="222222"/>
          <w:sz w:val="24"/>
          <w:szCs w:val="24"/>
        </w:rPr>
        <w:t>психолог/</w:t>
      </w:r>
      <w:r w:rsidR="00B8743C">
        <w:rPr>
          <w:rFonts w:ascii="Times New Roman" w:eastAsia="Times New Roman" w:hAnsi="Times New Roman" w:cs="Times New Roman"/>
          <w:color w:val="222222"/>
          <w:sz w:val="24"/>
          <w:szCs w:val="24"/>
        </w:rPr>
        <w:t>учитель-</w:t>
      </w:r>
      <w:r w:rsidRPr="00AC0BFB">
        <w:rPr>
          <w:rFonts w:ascii="Times New Roman" w:eastAsia="Times New Roman" w:hAnsi="Times New Roman" w:cs="Times New Roman"/>
          <w:color w:val="222222"/>
          <w:sz w:val="24"/>
          <w:szCs w:val="24"/>
        </w:rPr>
        <w:t>дефектолог</w:t>
      </w:r>
      <w:r w:rsidR="00B8743C">
        <w:rPr>
          <w:rFonts w:ascii="Times New Roman" w:eastAsia="Times New Roman" w:hAnsi="Times New Roman" w:cs="Times New Roman"/>
          <w:color w:val="222222"/>
          <w:sz w:val="24"/>
          <w:szCs w:val="24"/>
        </w:rPr>
        <w:t>/учитель-логопед</w:t>
      </w:r>
      <w:r w:rsidRPr="00AC0BFB">
        <w:rPr>
          <w:rFonts w:ascii="Times New Roman" w:eastAsia="Times New Roman" w:hAnsi="Times New Roman" w:cs="Times New Roman"/>
          <w:color w:val="222222"/>
          <w:sz w:val="24"/>
          <w:szCs w:val="24"/>
        </w:rPr>
        <w:t>).</w:t>
      </w: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Приложение 5</w:t>
      </w:r>
    </w:p>
    <w:p w:rsidR="00101869"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p>
    <w:p w:rsidR="000F107E" w:rsidRPr="00AC0BFB" w:rsidRDefault="000F107E" w:rsidP="00101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Согласие родителей (законных представителей) </w:t>
      </w:r>
      <w:r w:rsidR="0034684C" w:rsidRPr="00AC0BFB">
        <w:rPr>
          <w:rFonts w:ascii="Times New Roman" w:eastAsia="Times New Roman" w:hAnsi="Times New Roman" w:cs="Times New Roman"/>
          <w:color w:val="222222"/>
          <w:sz w:val="24"/>
          <w:szCs w:val="24"/>
        </w:rPr>
        <w:t>учащегося</w:t>
      </w:r>
      <w:r w:rsidR="00101869">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на проведение психолого-педагогического обследования</w:t>
      </w:r>
      <w:r w:rsidR="00101869">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специалистами ППк</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Я, 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ФИО родителя (законного представителя) </w:t>
      </w:r>
      <w:r w:rsidR="0034684C" w:rsidRPr="00AC0BFB">
        <w:rPr>
          <w:rFonts w:ascii="Times New Roman" w:eastAsia="Times New Roman" w:hAnsi="Times New Roman" w:cs="Times New Roman"/>
          <w:color w:val="222222"/>
          <w:sz w:val="24"/>
          <w:szCs w:val="24"/>
        </w:rPr>
        <w:t>учащегося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(номер, серия паспорта, когда и кем выдан)</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являясь родителем (законным представителем) 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(нужное подчеркнуть)</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101869"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(ФИО, класс, в котором</w:t>
      </w:r>
      <w:r w:rsidR="000F107E" w:rsidRPr="00AC0BFB">
        <w:rPr>
          <w:rFonts w:ascii="Times New Roman" w:eastAsia="Times New Roman" w:hAnsi="Times New Roman" w:cs="Times New Roman"/>
          <w:color w:val="222222"/>
          <w:sz w:val="24"/>
          <w:szCs w:val="24"/>
        </w:rPr>
        <w:t xml:space="preserve"> обучается </w:t>
      </w:r>
      <w:r w:rsidR="00F064EA" w:rsidRPr="00AC0BFB">
        <w:rPr>
          <w:rFonts w:ascii="Times New Roman" w:eastAsia="Times New Roman" w:hAnsi="Times New Roman" w:cs="Times New Roman"/>
          <w:color w:val="222222"/>
          <w:sz w:val="24"/>
          <w:szCs w:val="24"/>
        </w:rPr>
        <w:t>учащийся</w:t>
      </w:r>
      <w:r w:rsidR="000F107E" w:rsidRPr="00AC0BFB">
        <w:rPr>
          <w:rFonts w:ascii="Times New Roman" w:eastAsia="Times New Roman" w:hAnsi="Times New Roman" w:cs="Times New Roman"/>
          <w:color w:val="222222"/>
          <w:sz w:val="24"/>
          <w:szCs w:val="24"/>
        </w:rPr>
        <w:t>, дата (дд.мм.гг.)</w:t>
      </w:r>
      <w:r>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рождения)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Выражаю согласие на проведение психолого-педагогического обследования.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101869"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«__»</w:t>
      </w:r>
      <w:r w:rsidR="000F107E" w:rsidRPr="00AC0BFB">
        <w:rPr>
          <w:rFonts w:ascii="Times New Roman" w:eastAsia="Times New Roman" w:hAnsi="Times New Roman" w:cs="Times New Roman"/>
          <w:color w:val="222222"/>
          <w:sz w:val="24"/>
          <w:szCs w:val="24"/>
        </w:rPr>
        <w:t xml:space="preserve"> ________ 20__ г.</w:t>
      </w:r>
      <w:r>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101869">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(подпись)          (расшифровка подписи)</w:t>
      </w:r>
    </w:p>
    <w:p w:rsidR="00B8380D" w:rsidRPr="00AC0BFB" w:rsidRDefault="00B8380D" w:rsidP="00AC0BFB">
      <w:pPr>
        <w:spacing w:after="0" w:line="240" w:lineRule="auto"/>
        <w:rPr>
          <w:rFonts w:ascii="Times New Roman" w:hAnsi="Times New Roman" w:cs="Times New Roman"/>
          <w:sz w:val="24"/>
          <w:szCs w:val="24"/>
        </w:rPr>
      </w:pPr>
    </w:p>
    <w:sectPr w:rsidR="00B8380D" w:rsidRPr="00AC0BFB" w:rsidSect="000F107E">
      <w:footerReference w:type="default" r:id="rId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8E" w:rsidRDefault="00BA1F8E" w:rsidP="00AC0BFB">
      <w:pPr>
        <w:spacing w:after="0" w:line="240" w:lineRule="auto"/>
      </w:pPr>
      <w:r>
        <w:separator/>
      </w:r>
    </w:p>
  </w:endnote>
  <w:endnote w:type="continuationSeparator" w:id="0">
    <w:p w:rsidR="00BA1F8E" w:rsidRDefault="00BA1F8E" w:rsidP="00AC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6601"/>
      <w:docPartObj>
        <w:docPartGallery w:val="Page Numbers (Bottom of Page)"/>
        <w:docPartUnique/>
      </w:docPartObj>
    </w:sdtPr>
    <w:sdtEndPr/>
    <w:sdtContent>
      <w:p w:rsidR="008B7A8D" w:rsidRDefault="00522793">
        <w:pPr>
          <w:pStyle w:val="a7"/>
          <w:jc w:val="right"/>
        </w:pPr>
        <w:r>
          <w:fldChar w:fldCharType="begin"/>
        </w:r>
        <w:r w:rsidR="00921437">
          <w:instrText xml:space="preserve"> PAGE   \* MERGEFORMAT </w:instrText>
        </w:r>
        <w:r>
          <w:fldChar w:fldCharType="separate"/>
        </w:r>
        <w:r w:rsidR="00A059CB">
          <w:rPr>
            <w:noProof/>
          </w:rPr>
          <w:t>1</w:t>
        </w:r>
        <w:r>
          <w:rPr>
            <w:noProof/>
          </w:rPr>
          <w:fldChar w:fldCharType="end"/>
        </w:r>
      </w:p>
    </w:sdtContent>
  </w:sdt>
  <w:p w:rsidR="008B7A8D" w:rsidRDefault="008B7A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8E" w:rsidRDefault="00BA1F8E" w:rsidP="00AC0BFB">
      <w:pPr>
        <w:spacing w:after="0" w:line="240" w:lineRule="auto"/>
      </w:pPr>
      <w:r>
        <w:separator/>
      </w:r>
    </w:p>
  </w:footnote>
  <w:footnote w:type="continuationSeparator" w:id="0">
    <w:p w:rsidR="00BA1F8E" w:rsidRDefault="00BA1F8E" w:rsidP="00AC0B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7E"/>
    <w:rsid w:val="00013B99"/>
    <w:rsid w:val="000A649D"/>
    <w:rsid w:val="000B3D8D"/>
    <w:rsid w:val="000C1C29"/>
    <w:rsid w:val="000F107E"/>
    <w:rsid w:val="00101869"/>
    <w:rsid w:val="00156DCB"/>
    <w:rsid w:val="001A0C94"/>
    <w:rsid w:val="001E6E4B"/>
    <w:rsid w:val="0034684C"/>
    <w:rsid w:val="003A39EC"/>
    <w:rsid w:val="003A756E"/>
    <w:rsid w:val="003F6FAA"/>
    <w:rsid w:val="0042325D"/>
    <w:rsid w:val="004E4B94"/>
    <w:rsid w:val="00522793"/>
    <w:rsid w:val="005C007D"/>
    <w:rsid w:val="00613507"/>
    <w:rsid w:val="006F75A2"/>
    <w:rsid w:val="00716D7F"/>
    <w:rsid w:val="008658D3"/>
    <w:rsid w:val="0087028A"/>
    <w:rsid w:val="008756E0"/>
    <w:rsid w:val="008A3AEA"/>
    <w:rsid w:val="008B7962"/>
    <w:rsid w:val="008B7A8D"/>
    <w:rsid w:val="00921437"/>
    <w:rsid w:val="00954872"/>
    <w:rsid w:val="009672EE"/>
    <w:rsid w:val="009C537D"/>
    <w:rsid w:val="00A059CB"/>
    <w:rsid w:val="00A66231"/>
    <w:rsid w:val="00AC0BFB"/>
    <w:rsid w:val="00B8380D"/>
    <w:rsid w:val="00B8743C"/>
    <w:rsid w:val="00BA1F8E"/>
    <w:rsid w:val="00C2226B"/>
    <w:rsid w:val="00CC3AA1"/>
    <w:rsid w:val="00CC60B5"/>
    <w:rsid w:val="00CD72AC"/>
    <w:rsid w:val="00D80FCC"/>
    <w:rsid w:val="00E845E3"/>
    <w:rsid w:val="00ED38C0"/>
    <w:rsid w:val="00EE1EFC"/>
    <w:rsid w:val="00F0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E0ED6-6081-4B6A-B566-405DD747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0F107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F1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0F10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F107E"/>
    <w:rPr>
      <w:color w:val="0000FF"/>
      <w:u w:val="single"/>
    </w:rPr>
  </w:style>
  <w:style w:type="paragraph" w:styleId="HTML">
    <w:name w:val="HTML Preformatted"/>
    <w:basedOn w:val="a"/>
    <w:link w:val="HTML0"/>
    <w:uiPriority w:val="99"/>
    <w:semiHidden/>
    <w:unhideWhenUsed/>
    <w:rsid w:val="000F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107E"/>
    <w:rPr>
      <w:rFonts w:ascii="Courier New" w:eastAsia="Times New Roman" w:hAnsi="Courier New" w:cs="Courier New"/>
      <w:sz w:val="20"/>
      <w:szCs w:val="20"/>
    </w:rPr>
  </w:style>
  <w:style w:type="paragraph" w:styleId="a5">
    <w:name w:val="header"/>
    <w:basedOn w:val="a"/>
    <w:link w:val="a6"/>
    <w:uiPriority w:val="99"/>
    <w:semiHidden/>
    <w:unhideWhenUsed/>
    <w:rsid w:val="00AC0BF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C0BFB"/>
  </w:style>
  <w:style w:type="paragraph" w:styleId="a7">
    <w:name w:val="footer"/>
    <w:basedOn w:val="a"/>
    <w:link w:val="a8"/>
    <w:uiPriority w:val="99"/>
    <w:unhideWhenUsed/>
    <w:rsid w:val="00AC0B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0BFB"/>
  </w:style>
  <w:style w:type="table" w:styleId="a9">
    <w:name w:val="Table Grid"/>
    <w:basedOn w:val="a1"/>
    <w:uiPriority w:val="59"/>
    <w:rsid w:val="001E6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4E4B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4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146">
      <w:bodyDiv w:val="1"/>
      <w:marLeft w:val="0"/>
      <w:marRight w:val="0"/>
      <w:marTop w:val="0"/>
      <w:marBottom w:val="0"/>
      <w:divBdr>
        <w:top w:val="none" w:sz="0" w:space="0" w:color="auto"/>
        <w:left w:val="none" w:sz="0" w:space="0" w:color="auto"/>
        <w:bottom w:val="none" w:sz="0" w:space="0" w:color="auto"/>
        <w:right w:val="none" w:sz="0" w:space="0" w:color="auto"/>
      </w:divBdr>
    </w:div>
    <w:div w:id="743841027">
      <w:bodyDiv w:val="1"/>
      <w:marLeft w:val="0"/>
      <w:marRight w:val="0"/>
      <w:marTop w:val="0"/>
      <w:marBottom w:val="0"/>
      <w:divBdr>
        <w:top w:val="none" w:sz="0" w:space="0" w:color="auto"/>
        <w:left w:val="none" w:sz="0" w:space="0" w:color="auto"/>
        <w:bottom w:val="none" w:sz="0" w:space="0" w:color="auto"/>
        <w:right w:val="none" w:sz="0" w:space="0" w:color="auto"/>
      </w:divBdr>
      <w:divsChild>
        <w:div w:id="917132029">
          <w:marLeft w:val="0"/>
          <w:marRight w:val="0"/>
          <w:marTop w:val="0"/>
          <w:marBottom w:val="0"/>
          <w:divBdr>
            <w:top w:val="none" w:sz="0" w:space="0" w:color="auto"/>
            <w:left w:val="none" w:sz="0" w:space="0" w:color="auto"/>
            <w:bottom w:val="none" w:sz="0" w:space="0" w:color="auto"/>
            <w:right w:val="none" w:sz="0" w:space="0" w:color="auto"/>
          </w:divBdr>
        </w:div>
        <w:div w:id="1191142646">
          <w:marLeft w:val="0"/>
          <w:marRight w:val="0"/>
          <w:marTop w:val="0"/>
          <w:marBottom w:val="0"/>
          <w:divBdr>
            <w:top w:val="none" w:sz="0" w:space="0" w:color="auto"/>
            <w:left w:val="none" w:sz="0" w:space="0" w:color="auto"/>
            <w:bottom w:val="none" w:sz="0" w:space="0" w:color="auto"/>
            <w:right w:val="none" w:sz="0" w:space="0" w:color="auto"/>
          </w:divBdr>
        </w:div>
        <w:div w:id="1678001670">
          <w:marLeft w:val="0"/>
          <w:marRight w:val="0"/>
          <w:marTop w:val="0"/>
          <w:marBottom w:val="0"/>
          <w:divBdr>
            <w:top w:val="none" w:sz="0" w:space="0" w:color="auto"/>
            <w:left w:val="none" w:sz="0" w:space="0" w:color="auto"/>
            <w:bottom w:val="none" w:sz="0" w:space="0" w:color="auto"/>
            <w:right w:val="none" w:sz="0" w:space="0" w:color="auto"/>
          </w:divBdr>
        </w:div>
        <w:div w:id="2015573337">
          <w:marLeft w:val="0"/>
          <w:marRight w:val="0"/>
          <w:marTop w:val="0"/>
          <w:marBottom w:val="0"/>
          <w:divBdr>
            <w:top w:val="none" w:sz="0" w:space="0" w:color="auto"/>
            <w:left w:val="none" w:sz="0" w:space="0" w:color="auto"/>
            <w:bottom w:val="none" w:sz="0" w:space="0" w:color="auto"/>
            <w:right w:val="none" w:sz="0" w:space="0" w:color="auto"/>
          </w:divBdr>
        </w:div>
        <w:div w:id="959799894">
          <w:marLeft w:val="0"/>
          <w:marRight w:val="0"/>
          <w:marTop w:val="0"/>
          <w:marBottom w:val="0"/>
          <w:divBdr>
            <w:top w:val="none" w:sz="0" w:space="0" w:color="auto"/>
            <w:left w:val="none" w:sz="0" w:space="0" w:color="auto"/>
            <w:bottom w:val="none" w:sz="0" w:space="0" w:color="auto"/>
            <w:right w:val="none" w:sz="0" w:space="0" w:color="auto"/>
          </w:divBdr>
        </w:div>
        <w:div w:id="608901535">
          <w:marLeft w:val="0"/>
          <w:marRight w:val="0"/>
          <w:marTop w:val="0"/>
          <w:marBottom w:val="0"/>
          <w:divBdr>
            <w:top w:val="none" w:sz="0" w:space="0" w:color="auto"/>
            <w:left w:val="none" w:sz="0" w:space="0" w:color="auto"/>
            <w:bottom w:val="none" w:sz="0" w:space="0" w:color="auto"/>
            <w:right w:val="none" w:sz="0" w:space="0" w:color="auto"/>
          </w:divBdr>
        </w:div>
        <w:div w:id="1932158810">
          <w:marLeft w:val="0"/>
          <w:marRight w:val="0"/>
          <w:marTop w:val="0"/>
          <w:marBottom w:val="0"/>
          <w:divBdr>
            <w:top w:val="none" w:sz="0" w:space="0" w:color="auto"/>
            <w:left w:val="none" w:sz="0" w:space="0" w:color="auto"/>
            <w:bottom w:val="none" w:sz="0" w:space="0" w:color="auto"/>
            <w:right w:val="none" w:sz="0" w:space="0" w:color="auto"/>
          </w:divBdr>
        </w:div>
        <w:div w:id="170605496">
          <w:marLeft w:val="0"/>
          <w:marRight w:val="0"/>
          <w:marTop w:val="0"/>
          <w:marBottom w:val="0"/>
          <w:divBdr>
            <w:top w:val="none" w:sz="0" w:space="0" w:color="auto"/>
            <w:left w:val="none" w:sz="0" w:space="0" w:color="auto"/>
            <w:bottom w:val="none" w:sz="0" w:space="0" w:color="auto"/>
            <w:right w:val="none" w:sz="0" w:space="0" w:color="auto"/>
          </w:divBdr>
        </w:div>
        <w:div w:id="571503868">
          <w:marLeft w:val="0"/>
          <w:marRight w:val="0"/>
          <w:marTop w:val="0"/>
          <w:marBottom w:val="0"/>
          <w:divBdr>
            <w:top w:val="none" w:sz="0" w:space="0" w:color="auto"/>
            <w:left w:val="none" w:sz="0" w:space="0" w:color="auto"/>
            <w:bottom w:val="none" w:sz="0" w:space="0" w:color="auto"/>
            <w:right w:val="none" w:sz="0" w:space="0" w:color="auto"/>
          </w:divBdr>
        </w:div>
        <w:div w:id="169639757">
          <w:marLeft w:val="0"/>
          <w:marRight w:val="0"/>
          <w:marTop w:val="0"/>
          <w:marBottom w:val="0"/>
          <w:divBdr>
            <w:top w:val="none" w:sz="0" w:space="0" w:color="auto"/>
            <w:left w:val="none" w:sz="0" w:space="0" w:color="auto"/>
            <w:bottom w:val="none" w:sz="0" w:space="0" w:color="auto"/>
            <w:right w:val="none" w:sz="0" w:space="0" w:color="auto"/>
          </w:divBdr>
        </w:div>
        <w:div w:id="1723600949">
          <w:marLeft w:val="0"/>
          <w:marRight w:val="0"/>
          <w:marTop w:val="0"/>
          <w:marBottom w:val="0"/>
          <w:divBdr>
            <w:top w:val="none" w:sz="0" w:space="0" w:color="auto"/>
            <w:left w:val="none" w:sz="0" w:space="0" w:color="auto"/>
            <w:bottom w:val="none" w:sz="0" w:space="0" w:color="auto"/>
            <w:right w:val="none" w:sz="0" w:space="0" w:color="auto"/>
          </w:divBdr>
        </w:div>
        <w:div w:id="1107820902">
          <w:marLeft w:val="0"/>
          <w:marRight w:val="0"/>
          <w:marTop w:val="0"/>
          <w:marBottom w:val="0"/>
          <w:divBdr>
            <w:top w:val="none" w:sz="0" w:space="0" w:color="auto"/>
            <w:left w:val="none" w:sz="0" w:space="0" w:color="auto"/>
            <w:bottom w:val="none" w:sz="0" w:space="0" w:color="auto"/>
            <w:right w:val="none" w:sz="0" w:space="0" w:color="auto"/>
          </w:divBdr>
        </w:div>
        <w:div w:id="897938801">
          <w:marLeft w:val="0"/>
          <w:marRight w:val="0"/>
          <w:marTop w:val="0"/>
          <w:marBottom w:val="0"/>
          <w:divBdr>
            <w:top w:val="none" w:sz="0" w:space="0" w:color="auto"/>
            <w:left w:val="none" w:sz="0" w:space="0" w:color="auto"/>
            <w:bottom w:val="none" w:sz="0" w:space="0" w:color="auto"/>
            <w:right w:val="none" w:sz="0" w:space="0" w:color="auto"/>
          </w:divBdr>
        </w:div>
        <w:div w:id="412749146">
          <w:marLeft w:val="0"/>
          <w:marRight w:val="0"/>
          <w:marTop w:val="0"/>
          <w:marBottom w:val="0"/>
          <w:divBdr>
            <w:top w:val="none" w:sz="0" w:space="0" w:color="auto"/>
            <w:left w:val="none" w:sz="0" w:space="0" w:color="auto"/>
            <w:bottom w:val="none" w:sz="0" w:space="0" w:color="auto"/>
            <w:right w:val="none" w:sz="0" w:space="0" w:color="auto"/>
          </w:divBdr>
        </w:div>
        <w:div w:id="1256667832">
          <w:marLeft w:val="0"/>
          <w:marRight w:val="0"/>
          <w:marTop w:val="0"/>
          <w:marBottom w:val="0"/>
          <w:divBdr>
            <w:top w:val="none" w:sz="0" w:space="0" w:color="auto"/>
            <w:left w:val="none" w:sz="0" w:space="0" w:color="auto"/>
            <w:bottom w:val="none" w:sz="0" w:space="0" w:color="auto"/>
            <w:right w:val="none" w:sz="0" w:space="0" w:color="auto"/>
          </w:divBdr>
        </w:div>
        <w:div w:id="1328289625">
          <w:marLeft w:val="0"/>
          <w:marRight w:val="0"/>
          <w:marTop w:val="0"/>
          <w:marBottom w:val="0"/>
          <w:divBdr>
            <w:top w:val="none" w:sz="0" w:space="0" w:color="auto"/>
            <w:left w:val="none" w:sz="0" w:space="0" w:color="auto"/>
            <w:bottom w:val="none" w:sz="0" w:space="0" w:color="auto"/>
            <w:right w:val="none" w:sz="0" w:space="0" w:color="auto"/>
          </w:divBdr>
        </w:div>
        <w:div w:id="1218124988">
          <w:marLeft w:val="0"/>
          <w:marRight w:val="0"/>
          <w:marTop w:val="0"/>
          <w:marBottom w:val="0"/>
          <w:divBdr>
            <w:top w:val="none" w:sz="0" w:space="0" w:color="auto"/>
            <w:left w:val="none" w:sz="0" w:space="0" w:color="auto"/>
            <w:bottom w:val="none" w:sz="0" w:space="0" w:color="auto"/>
            <w:right w:val="none" w:sz="0" w:space="0" w:color="auto"/>
          </w:divBdr>
        </w:div>
        <w:div w:id="1847477708">
          <w:marLeft w:val="0"/>
          <w:marRight w:val="0"/>
          <w:marTop w:val="0"/>
          <w:marBottom w:val="0"/>
          <w:divBdr>
            <w:top w:val="none" w:sz="0" w:space="0" w:color="auto"/>
            <w:left w:val="none" w:sz="0" w:space="0" w:color="auto"/>
            <w:bottom w:val="none" w:sz="0" w:space="0" w:color="auto"/>
            <w:right w:val="none" w:sz="0" w:space="0" w:color="auto"/>
          </w:divBdr>
        </w:div>
        <w:div w:id="832376578">
          <w:marLeft w:val="0"/>
          <w:marRight w:val="0"/>
          <w:marTop w:val="0"/>
          <w:marBottom w:val="0"/>
          <w:divBdr>
            <w:top w:val="none" w:sz="0" w:space="0" w:color="auto"/>
            <w:left w:val="none" w:sz="0" w:space="0" w:color="auto"/>
            <w:bottom w:val="none" w:sz="0" w:space="0" w:color="auto"/>
            <w:right w:val="none" w:sz="0" w:space="0" w:color="auto"/>
          </w:divBdr>
        </w:div>
        <w:div w:id="1570308768">
          <w:marLeft w:val="0"/>
          <w:marRight w:val="0"/>
          <w:marTop w:val="0"/>
          <w:marBottom w:val="0"/>
          <w:divBdr>
            <w:top w:val="none" w:sz="0" w:space="0" w:color="auto"/>
            <w:left w:val="none" w:sz="0" w:space="0" w:color="auto"/>
            <w:bottom w:val="none" w:sz="0" w:space="0" w:color="auto"/>
            <w:right w:val="none" w:sz="0" w:space="0" w:color="auto"/>
          </w:divBdr>
        </w:div>
        <w:div w:id="1321890491">
          <w:marLeft w:val="0"/>
          <w:marRight w:val="0"/>
          <w:marTop w:val="0"/>
          <w:marBottom w:val="0"/>
          <w:divBdr>
            <w:top w:val="none" w:sz="0" w:space="0" w:color="auto"/>
            <w:left w:val="none" w:sz="0" w:space="0" w:color="auto"/>
            <w:bottom w:val="none" w:sz="0" w:space="0" w:color="auto"/>
            <w:right w:val="none" w:sz="0" w:space="0" w:color="auto"/>
          </w:divBdr>
        </w:div>
        <w:div w:id="360326806">
          <w:marLeft w:val="0"/>
          <w:marRight w:val="0"/>
          <w:marTop w:val="0"/>
          <w:marBottom w:val="0"/>
          <w:divBdr>
            <w:top w:val="none" w:sz="0" w:space="0" w:color="auto"/>
            <w:left w:val="none" w:sz="0" w:space="0" w:color="auto"/>
            <w:bottom w:val="none" w:sz="0" w:space="0" w:color="auto"/>
            <w:right w:val="none" w:sz="0" w:space="0" w:color="auto"/>
          </w:divBdr>
        </w:div>
        <w:div w:id="1621768169">
          <w:marLeft w:val="0"/>
          <w:marRight w:val="0"/>
          <w:marTop w:val="0"/>
          <w:marBottom w:val="0"/>
          <w:divBdr>
            <w:top w:val="none" w:sz="0" w:space="0" w:color="auto"/>
            <w:left w:val="none" w:sz="0" w:space="0" w:color="auto"/>
            <w:bottom w:val="none" w:sz="0" w:space="0" w:color="auto"/>
            <w:right w:val="none" w:sz="0" w:space="0" w:color="auto"/>
          </w:divBdr>
        </w:div>
        <w:div w:id="190192012">
          <w:marLeft w:val="0"/>
          <w:marRight w:val="0"/>
          <w:marTop w:val="0"/>
          <w:marBottom w:val="0"/>
          <w:divBdr>
            <w:top w:val="none" w:sz="0" w:space="0" w:color="auto"/>
            <w:left w:val="none" w:sz="0" w:space="0" w:color="auto"/>
            <w:bottom w:val="none" w:sz="0" w:space="0" w:color="auto"/>
            <w:right w:val="none" w:sz="0" w:space="0" w:color="auto"/>
          </w:divBdr>
        </w:div>
        <w:div w:id="787742884">
          <w:marLeft w:val="0"/>
          <w:marRight w:val="0"/>
          <w:marTop w:val="0"/>
          <w:marBottom w:val="0"/>
          <w:divBdr>
            <w:top w:val="none" w:sz="0" w:space="0" w:color="auto"/>
            <w:left w:val="none" w:sz="0" w:space="0" w:color="auto"/>
            <w:bottom w:val="none" w:sz="0" w:space="0" w:color="auto"/>
            <w:right w:val="none" w:sz="0" w:space="0" w:color="auto"/>
          </w:divBdr>
        </w:div>
      </w:divsChild>
    </w:div>
    <w:div w:id="1058673292">
      <w:bodyDiv w:val="1"/>
      <w:marLeft w:val="0"/>
      <w:marRight w:val="0"/>
      <w:marTop w:val="0"/>
      <w:marBottom w:val="0"/>
      <w:divBdr>
        <w:top w:val="none" w:sz="0" w:space="0" w:color="auto"/>
        <w:left w:val="none" w:sz="0" w:space="0" w:color="auto"/>
        <w:bottom w:val="none" w:sz="0" w:space="0" w:color="auto"/>
        <w:right w:val="none" w:sz="0" w:space="0" w:color="auto"/>
      </w:divBdr>
    </w:div>
    <w:div w:id="11926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rulaws.ru/laws/Federalnyy-zakon-ot-29.12.2012-N-273-FZ/"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B4C1C-4402-4262-9BBB-113746C24E29}"/>
</file>

<file path=customXml/itemProps2.xml><?xml version="1.0" encoding="utf-8"?>
<ds:datastoreItem xmlns:ds="http://schemas.openxmlformats.org/officeDocument/2006/customXml" ds:itemID="{C624E557-7A62-4000-AB8D-D6BE930F72D7}"/>
</file>

<file path=customXml/itemProps3.xml><?xml version="1.0" encoding="utf-8"?>
<ds:datastoreItem xmlns:ds="http://schemas.openxmlformats.org/officeDocument/2006/customXml" ds:itemID="{8B69D7AC-31A2-4A51-8FB5-2C5EC1AFF1A8}"/>
</file>

<file path=customXml/itemProps4.xml><?xml version="1.0" encoding="utf-8"?>
<ds:datastoreItem xmlns:ds="http://schemas.openxmlformats.org/officeDocument/2006/customXml" ds:itemID="{CD572BA6-9C7C-4163-8232-8962760C0656}"/>
</file>

<file path=customXml/itemProps5.xml><?xml version="1.0" encoding="utf-8"?>
<ds:datastoreItem xmlns:ds="http://schemas.openxmlformats.org/officeDocument/2006/customXml" ds:itemID="{B99125D7-A8B9-47CF-8776-34844E362CFE}"/>
</file>

<file path=docProps/app.xml><?xml version="1.0" encoding="utf-8"?>
<Properties xmlns="http://schemas.openxmlformats.org/officeDocument/2006/extended-properties" xmlns:vt="http://schemas.openxmlformats.org/officeDocument/2006/docPropsVTypes">
  <Template>Normal</Template>
  <TotalTime>0</TotalTime>
  <Pages>12</Pages>
  <Words>3810</Words>
  <Characters>21722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Image&amp;Matros ®</cp:lastModifiedBy>
  <cp:revision>2</cp:revision>
  <cp:lastPrinted>2023-03-21T10:25:00Z</cp:lastPrinted>
  <dcterms:created xsi:type="dcterms:W3CDTF">2023-10-09T05:31:00Z</dcterms:created>
  <dcterms:modified xsi:type="dcterms:W3CDTF">2023-10-09T05:31:00Z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ies>
</file>