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72" w:rsidRPr="00C239CF" w:rsidRDefault="00195CB0" w:rsidP="00195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CF">
        <w:rPr>
          <w:rFonts w:ascii="Times New Roman" w:hAnsi="Times New Roman" w:cs="Times New Roman"/>
          <w:b/>
          <w:sz w:val="28"/>
          <w:szCs w:val="28"/>
        </w:rPr>
        <w:t>Предлоги на – над</w:t>
      </w:r>
    </w:p>
    <w:p w:rsidR="00C239CF" w:rsidRPr="00C239CF" w:rsidRDefault="00C239CF" w:rsidP="00195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9CF" w:rsidRPr="00C239CF" w:rsidRDefault="00C239CF" w:rsidP="00C239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239CF">
        <w:rPr>
          <w:rFonts w:ascii="Times New Roman" w:hAnsi="Times New Roman" w:cs="Times New Roman"/>
          <w:i/>
          <w:sz w:val="28"/>
          <w:szCs w:val="28"/>
        </w:rPr>
        <w:t xml:space="preserve">1.Рассмотри </w:t>
      </w:r>
      <w:r w:rsidR="00FB54D2">
        <w:rPr>
          <w:rFonts w:ascii="Times New Roman" w:hAnsi="Times New Roman" w:cs="Times New Roman"/>
          <w:i/>
          <w:sz w:val="28"/>
          <w:szCs w:val="28"/>
        </w:rPr>
        <w:t>схемы</w:t>
      </w:r>
      <w:r w:rsidRPr="00C239CF">
        <w:rPr>
          <w:rFonts w:ascii="Times New Roman" w:hAnsi="Times New Roman" w:cs="Times New Roman"/>
          <w:i/>
          <w:sz w:val="28"/>
          <w:szCs w:val="28"/>
        </w:rPr>
        <w:t>. Что обозначают предлоги?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829"/>
        <w:gridCol w:w="3829"/>
      </w:tblGrid>
      <w:tr w:rsidR="00C239CF" w:rsidRPr="00C239CF" w:rsidTr="00C239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9" w:type="dxa"/>
          </w:tcPr>
          <w:p w:rsidR="00C239CF" w:rsidRPr="00C239CF" w:rsidRDefault="00C239CF" w:rsidP="00C239C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239C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1125" cy="1363113"/>
                  <wp:effectExtent l="0" t="0" r="0" b="8890"/>
                  <wp:docPr id="1" name="Рисунок 1" descr="https://ds04.infourok.ru/uploads/ex/0530/000eab2f-fd400ee5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530/000eab2f-fd400ee5/img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666" r="65410" b="25815"/>
                          <a:stretch/>
                        </pic:blipFill>
                        <pic:spPr bwMode="auto">
                          <a:xfrm>
                            <a:off x="0" y="0"/>
                            <a:ext cx="1425162" cy="140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</w:tcPr>
          <w:p w:rsidR="00C239CF" w:rsidRPr="00C239CF" w:rsidRDefault="00C239CF" w:rsidP="00C239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239C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28800" cy="1180619"/>
                  <wp:effectExtent l="0" t="0" r="0" b="635"/>
                  <wp:docPr id="2" name="Рисунок 2" descr="https://avatars.mds.yandex.net/get-pdb/2073435/04a2649d-d707-4b22-a07b-2cdd8e1adb49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pdb/2073435/04a2649d-d707-4b22-a07b-2cdd8e1adb49/s1200?webp=fa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481" r="45139" b="21297"/>
                          <a:stretch/>
                        </pic:blipFill>
                        <pic:spPr bwMode="auto">
                          <a:xfrm>
                            <a:off x="0" y="0"/>
                            <a:ext cx="1873687" cy="1209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9CF" w:rsidRPr="00C239CF" w:rsidTr="00C23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9" w:type="dxa"/>
          </w:tcPr>
          <w:p w:rsidR="00C239CF" w:rsidRPr="00C239CF" w:rsidRDefault="00C239CF" w:rsidP="00C239C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239CF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</w:t>
            </w:r>
          </w:p>
        </w:tc>
        <w:tc>
          <w:tcPr>
            <w:tcW w:w="3829" w:type="dxa"/>
          </w:tcPr>
          <w:p w:rsidR="00C239CF" w:rsidRPr="00C239CF" w:rsidRDefault="00C239CF" w:rsidP="00C23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_____________________</w:t>
            </w:r>
          </w:p>
        </w:tc>
      </w:tr>
    </w:tbl>
    <w:p w:rsidR="00195CB0" w:rsidRPr="00C239CF" w:rsidRDefault="00195CB0" w:rsidP="00195C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CB0" w:rsidRPr="00C239CF" w:rsidRDefault="00C239CF" w:rsidP="00195CB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9CF">
        <w:rPr>
          <w:rFonts w:ascii="Times New Roman" w:hAnsi="Times New Roman" w:cs="Times New Roman"/>
          <w:i/>
          <w:sz w:val="28"/>
          <w:szCs w:val="28"/>
        </w:rPr>
        <w:t>2</w:t>
      </w:r>
      <w:r w:rsidR="00195CB0" w:rsidRPr="00C239CF">
        <w:rPr>
          <w:rFonts w:ascii="Times New Roman" w:hAnsi="Times New Roman" w:cs="Times New Roman"/>
          <w:i/>
          <w:sz w:val="28"/>
          <w:szCs w:val="28"/>
        </w:rPr>
        <w:t>. В данные словосочетания вставить предлоги НА или НАД.  Произнести словосочетания целиком, выделяя голосом предлог.</w:t>
      </w:r>
    </w:p>
    <w:p w:rsidR="00195CB0" w:rsidRPr="00C239CF" w:rsidRDefault="00195CB0" w:rsidP="00195C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9CF">
        <w:rPr>
          <w:rFonts w:ascii="Times New Roman" w:hAnsi="Times New Roman" w:cs="Times New Roman"/>
          <w:sz w:val="28"/>
          <w:szCs w:val="28"/>
        </w:rPr>
        <w:t xml:space="preserve">Сидит _____ кровати.     </w:t>
      </w:r>
    </w:p>
    <w:p w:rsidR="00195CB0" w:rsidRPr="00C239CF" w:rsidRDefault="00195CB0" w:rsidP="00195C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9CF">
        <w:rPr>
          <w:rFonts w:ascii="Times New Roman" w:hAnsi="Times New Roman" w:cs="Times New Roman"/>
          <w:sz w:val="28"/>
          <w:szCs w:val="28"/>
        </w:rPr>
        <w:t xml:space="preserve">Валяется _____ полу.     </w:t>
      </w:r>
    </w:p>
    <w:p w:rsidR="00195CB0" w:rsidRPr="00C239CF" w:rsidRDefault="00195CB0" w:rsidP="00195C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9CF">
        <w:rPr>
          <w:rFonts w:ascii="Times New Roman" w:hAnsi="Times New Roman" w:cs="Times New Roman"/>
          <w:sz w:val="28"/>
          <w:szCs w:val="28"/>
        </w:rPr>
        <w:t xml:space="preserve">Катается _____ коньках.  </w:t>
      </w:r>
      <w:bookmarkStart w:id="0" w:name="_GoBack"/>
      <w:bookmarkEnd w:id="0"/>
    </w:p>
    <w:p w:rsidR="00195CB0" w:rsidRPr="00C239CF" w:rsidRDefault="00195CB0" w:rsidP="00195C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9CF">
        <w:rPr>
          <w:rFonts w:ascii="Times New Roman" w:hAnsi="Times New Roman" w:cs="Times New Roman"/>
          <w:sz w:val="28"/>
          <w:szCs w:val="28"/>
        </w:rPr>
        <w:t xml:space="preserve">Порхает _____ цветком.    </w:t>
      </w:r>
    </w:p>
    <w:p w:rsidR="00195CB0" w:rsidRPr="00C239CF" w:rsidRDefault="00195CB0" w:rsidP="00195C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9CF">
        <w:rPr>
          <w:rFonts w:ascii="Times New Roman" w:hAnsi="Times New Roman" w:cs="Times New Roman"/>
          <w:sz w:val="28"/>
          <w:szCs w:val="28"/>
        </w:rPr>
        <w:t>Висит _____ дверью.</w:t>
      </w:r>
    </w:p>
    <w:p w:rsidR="00195CB0" w:rsidRPr="00C239CF" w:rsidRDefault="00195CB0" w:rsidP="00195C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CB0" w:rsidRPr="00C239CF" w:rsidRDefault="00C239CF" w:rsidP="00195CB0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239CF">
        <w:rPr>
          <w:i/>
          <w:color w:val="000000"/>
          <w:sz w:val="28"/>
          <w:szCs w:val="28"/>
        </w:rPr>
        <w:t>3</w:t>
      </w:r>
      <w:r w:rsidR="00195CB0" w:rsidRPr="00C239CF">
        <w:rPr>
          <w:i/>
          <w:color w:val="000000"/>
          <w:sz w:val="28"/>
          <w:szCs w:val="28"/>
        </w:rPr>
        <w:t>.</w:t>
      </w:r>
      <w:r w:rsidR="00195CB0" w:rsidRPr="00C239CF">
        <w:rPr>
          <w:i/>
          <w:color w:val="000000"/>
          <w:kern w:val="24"/>
          <w:sz w:val="28"/>
          <w:szCs w:val="28"/>
        </w:rPr>
        <w:t xml:space="preserve"> </w:t>
      </w:r>
      <w:r w:rsidR="00195CB0" w:rsidRPr="00C239CF">
        <w:rPr>
          <w:i/>
          <w:color w:val="000000"/>
          <w:sz w:val="28"/>
          <w:szCs w:val="28"/>
        </w:rPr>
        <w:t>Найдите и исправьте ошибку.</w:t>
      </w:r>
    </w:p>
    <w:p w:rsidR="00195CB0" w:rsidRPr="00C239CF" w:rsidRDefault="00195CB0" w:rsidP="00195CB0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195CB0" w:rsidRPr="00C239CF" w:rsidRDefault="00195CB0" w:rsidP="00195CB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239CF">
        <w:rPr>
          <w:color w:val="000000"/>
          <w:sz w:val="28"/>
          <w:szCs w:val="28"/>
        </w:rPr>
        <w:t xml:space="preserve">     Котенок спал над ковриком. На чайнике поднимался пар. Над клумбой расцвели цветы. На трубе вьется дымок. Дети загорали над берегом моря. На городе кружился снег.</w:t>
      </w:r>
    </w:p>
    <w:p w:rsidR="00195CB0" w:rsidRPr="00C239CF" w:rsidRDefault="00C239CF" w:rsidP="00195CB0">
      <w:pPr>
        <w:pStyle w:val="a3"/>
        <w:rPr>
          <w:i/>
          <w:color w:val="000000"/>
          <w:sz w:val="28"/>
          <w:szCs w:val="28"/>
        </w:rPr>
      </w:pPr>
      <w:r w:rsidRPr="00C239CF">
        <w:rPr>
          <w:i/>
          <w:color w:val="000000"/>
          <w:sz w:val="28"/>
          <w:szCs w:val="28"/>
        </w:rPr>
        <w:t>4</w:t>
      </w:r>
      <w:r w:rsidR="00195CB0" w:rsidRPr="00C239CF">
        <w:rPr>
          <w:i/>
          <w:color w:val="000000"/>
          <w:sz w:val="28"/>
          <w:szCs w:val="28"/>
        </w:rPr>
        <w:t>.Вставь в предложения пропущенные предлоги </w:t>
      </w:r>
      <w:r w:rsidR="00195CB0" w:rsidRPr="00C239CF">
        <w:rPr>
          <w:b/>
          <w:bCs/>
          <w:i/>
          <w:color w:val="000000"/>
          <w:sz w:val="28"/>
          <w:szCs w:val="28"/>
        </w:rPr>
        <w:t>НА</w:t>
      </w:r>
      <w:r w:rsidR="00195CB0" w:rsidRPr="00C239CF">
        <w:rPr>
          <w:i/>
          <w:color w:val="000000"/>
          <w:sz w:val="28"/>
          <w:szCs w:val="28"/>
        </w:rPr>
        <w:t> или </w:t>
      </w:r>
      <w:proofErr w:type="gramStart"/>
      <w:r w:rsidR="00195CB0" w:rsidRPr="00C239CF">
        <w:rPr>
          <w:b/>
          <w:bCs/>
          <w:i/>
          <w:color w:val="000000"/>
          <w:sz w:val="28"/>
          <w:szCs w:val="28"/>
        </w:rPr>
        <w:t>НАД</w:t>
      </w:r>
      <w:r w:rsidR="00195CB0" w:rsidRPr="00C239CF">
        <w:rPr>
          <w:i/>
          <w:color w:val="000000"/>
          <w:sz w:val="28"/>
          <w:szCs w:val="28"/>
        </w:rPr>
        <w:t> .</w:t>
      </w:r>
      <w:proofErr w:type="gramEnd"/>
    </w:p>
    <w:p w:rsidR="00195CB0" w:rsidRPr="00C239CF" w:rsidRDefault="00195CB0" w:rsidP="00195CB0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239CF">
        <w:rPr>
          <w:color w:val="000000"/>
          <w:sz w:val="28"/>
          <w:szCs w:val="28"/>
        </w:rPr>
        <w:t>Кошка села … диван.</w:t>
      </w:r>
    </w:p>
    <w:p w:rsidR="00195CB0" w:rsidRPr="00C239CF" w:rsidRDefault="00195CB0" w:rsidP="00195CB0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239CF">
        <w:rPr>
          <w:color w:val="000000"/>
          <w:sz w:val="28"/>
          <w:szCs w:val="28"/>
        </w:rPr>
        <w:t>Самолёт летит … морем.</w:t>
      </w:r>
    </w:p>
    <w:p w:rsidR="00195CB0" w:rsidRPr="00C239CF" w:rsidRDefault="00195CB0" w:rsidP="00195CB0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239CF">
        <w:rPr>
          <w:color w:val="000000"/>
          <w:sz w:val="28"/>
          <w:szCs w:val="28"/>
        </w:rPr>
        <w:t>… гнездом ласточки кружит коршун.</w:t>
      </w:r>
    </w:p>
    <w:p w:rsidR="00195CB0" w:rsidRPr="00C239CF" w:rsidRDefault="00195CB0" w:rsidP="00195CB0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239CF">
        <w:rPr>
          <w:color w:val="000000"/>
          <w:sz w:val="28"/>
          <w:szCs w:val="28"/>
        </w:rPr>
        <w:lastRenderedPageBreak/>
        <w:t>… стол поставили самовар.</w:t>
      </w:r>
    </w:p>
    <w:p w:rsidR="00195CB0" w:rsidRPr="00C239CF" w:rsidRDefault="00195CB0" w:rsidP="00195CB0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239CF">
        <w:rPr>
          <w:color w:val="000000"/>
          <w:sz w:val="28"/>
          <w:szCs w:val="28"/>
        </w:rPr>
        <w:t>Кролик положил морковку … землю.</w:t>
      </w:r>
    </w:p>
    <w:p w:rsidR="00195CB0" w:rsidRPr="00C239CF" w:rsidRDefault="00195CB0" w:rsidP="00C239CF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239CF">
        <w:rPr>
          <w:color w:val="000000"/>
          <w:sz w:val="28"/>
          <w:szCs w:val="28"/>
        </w:rPr>
        <w:t>… городом расцвёл праздничный салют.</w:t>
      </w:r>
    </w:p>
    <w:p w:rsidR="00C239CF" w:rsidRPr="00C239CF" w:rsidRDefault="00C239CF" w:rsidP="00C239CF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195CB0" w:rsidRPr="00C239CF" w:rsidRDefault="00195CB0" w:rsidP="00195CB0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239CF">
        <w:rPr>
          <w:i/>
          <w:color w:val="000000"/>
          <w:sz w:val="28"/>
          <w:szCs w:val="28"/>
        </w:rPr>
        <w:t>4. Составь предложения с предлогами</w:t>
      </w:r>
      <w:r w:rsidR="00C239CF" w:rsidRPr="00C239CF">
        <w:rPr>
          <w:i/>
          <w:color w:val="000000"/>
          <w:sz w:val="28"/>
          <w:szCs w:val="28"/>
        </w:rPr>
        <w:t xml:space="preserve"> на, над. </w:t>
      </w:r>
    </w:p>
    <w:p w:rsidR="00C239CF" w:rsidRPr="00C239CF" w:rsidRDefault="00C239CF" w:rsidP="00195CB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239C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_____________________</w:t>
      </w:r>
    </w:p>
    <w:p w:rsidR="00195CB0" w:rsidRPr="00C239CF" w:rsidRDefault="00195CB0" w:rsidP="00195CB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95CB0" w:rsidRPr="00C239CF" w:rsidRDefault="00195CB0" w:rsidP="00195CB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95CB0" w:rsidRPr="00C239CF" w:rsidSect="00195CB0">
      <w:pgSz w:w="16838" w:h="11906" w:orient="landscape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FB5"/>
    <w:multiLevelType w:val="hybridMultilevel"/>
    <w:tmpl w:val="18388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B0"/>
    <w:rsid w:val="00195CB0"/>
    <w:rsid w:val="00452E72"/>
    <w:rsid w:val="00C239CF"/>
    <w:rsid w:val="00FB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3FA2"/>
  <w15:chartTrackingRefBased/>
  <w15:docId w15:val="{C83A2302-6FD8-4270-8E6A-14A8C1C8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39CF"/>
    <w:pPr>
      <w:ind w:left="720"/>
      <w:contextualSpacing/>
    </w:pPr>
  </w:style>
  <w:style w:type="table" w:styleId="a5">
    <w:name w:val="Table Grid"/>
    <w:basedOn w:val="a1"/>
    <w:uiPriority w:val="39"/>
    <w:rsid w:val="00C23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C239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AWJJH2MPE6E2-583845328-1732</_dlc_DocId>
    <_dlc_DocIdUrl xmlns="4a252ca3-5a62-4c1c-90a6-29f4710e47f8">
      <Url>http://xn--44-6kcadhwnl3cfdx.xn--p1ai/Sharya/School3/1/_layouts/15/DocIdRedir.aspx?ID=AWJJH2MPE6E2-583845328-1732</Url>
      <Description>AWJJH2MPE6E2-583845328-1732</Description>
    </_dlc_DocIdUrl>
  </documentManagement>
</p:properties>
</file>

<file path=customXml/itemProps1.xml><?xml version="1.0" encoding="utf-8"?>
<ds:datastoreItem xmlns:ds="http://schemas.openxmlformats.org/officeDocument/2006/customXml" ds:itemID="{3AD1844F-B1F7-448F-8C5D-1F6DC3B6A984}"/>
</file>

<file path=customXml/itemProps2.xml><?xml version="1.0" encoding="utf-8"?>
<ds:datastoreItem xmlns:ds="http://schemas.openxmlformats.org/officeDocument/2006/customXml" ds:itemID="{840EC0BB-20A5-422D-88EC-88404F8CE148}"/>
</file>

<file path=customXml/itemProps3.xml><?xml version="1.0" encoding="utf-8"?>
<ds:datastoreItem xmlns:ds="http://schemas.openxmlformats.org/officeDocument/2006/customXml" ds:itemID="{864DDD32-3A89-4A38-BE3E-5544FAE22051}"/>
</file>

<file path=customXml/itemProps4.xml><?xml version="1.0" encoding="utf-8"?>
<ds:datastoreItem xmlns:ds="http://schemas.openxmlformats.org/officeDocument/2006/customXml" ds:itemID="{2223F9AF-1D1D-499C-AD99-BFB40EC69825}"/>
</file>

<file path=customXml/itemProps5.xml><?xml version="1.0" encoding="utf-8"?>
<ds:datastoreItem xmlns:ds="http://schemas.openxmlformats.org/officeDocument/2006/customXml" ds:itemID="{34667D83-C3A8-40DE-8EB9-2FEA84B2DE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2020-03-25T17:23:00Z</dcterms:created>
  <dcterms:modified xsi:type="dcterms:W3CDTF">2020-03-25T17:44:00Z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0e1f88ce-6b68-41f0-b5f8-b11ffd99bf4d</vt:lpwstr>
  </property>
</Properties>
</file>