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134C" w:rsidRP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C134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Рабочая программа</w:t>
      </w:r>
    </w:p>
    <w:p w:rsidR="00BC134C" w:rsidRP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внеурочной деятельности</w:t>
      </w:r>
    </w:p>
    <w:p w:rsid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C134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«Основы смыслового чтения и работы с текстом»</w:t>
      </w:r>
    </w:p>
    <w:p w:rsidR="00BC134C" w:rsidRPr="00BC134C" w:rsidRDefault="00BC134C" w:rsidP="00BC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C134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для 5</w:t>
      </w:r>
      <w:r w:rsidR="00E9359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Pr="00BC134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класс</w:t>
      </w:r>
      <w:r w:rsidR="00E9359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а</w:t>
      </w:r>
      <w:r w:rsidRPr="00BC134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56597B" w:rsidRDefault="0056597B"/>
    <w:p w:rsidR="00BC134C" w:rsidRDefault="00BC134C"/>
    <w:p w:rsidR="00BC134C" w:rsidRDefault="00BC134C"/>
    <w:p w:rsidR="00BC134C" w:rsidRDefault="00BC134C"/>
    <w:p w:rsidR="00BC134C" w:rsidRDefault="00BC134C"/>
    <w:p w:rsidR="00BC134C" w:rsidRDefault="00BC134C"/>
    <w:p w:rsidR="00BC134C" w:rsidRDefault="00BC134C"/>
    <w:p w:rsidR="00BC134C" w:rsidRDefault="00BC134C"/>
    <w:p w:rsidR="00BC134C" w:rsidRDefault="00BC134C"/>
    <w:p w:rsidR="00BC134C" w:rsidRDefault="00BC134C"/>
    <w:p w:rsidR="00BC134C" w:rsidRDefault="00BC134C"/>
    <w:p w:rsidR="00BC134C" w:rsidRDefault="00BC134C"/>
    <w:p w:rsidR="00BC134C" w:rsidRDefault="00BC134C"/>
    <w:p w:rsidR="00BC134C" w:rsidRDefault="00BC134C"/>
    <w:p w:rsidR="00BC134C" w:rsidRDefault="00BC134C"/>
    <w:p w:rsidR="00BC134C" w:rsidRDefault="00BC134C"/>
    <w:p w:rsidR="00BC134C" w:rsidRPr="00386B4F" w:rsidRDefault="00BC134C" w:rsidP="00386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B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61AA0" w:rsidRPr="00386B4F" w:rsidRDefault="00361AA0" w:rsidP="00386B4F">
      <w:pPr>
        <w:pStyle w:val="Default"/>
        <w:ind w:left="-567" w:firstLine="567"/>
        <w:jc w:val="both"/>
      </w:pPr>
      <w:r w:rsidRPr="00386B4F">
        <w:t xml:space="preserve">Актуальность программы </w:t>
      </w:r>
      <w:r w:rsidR="00AB7C0A">
        <w:t>«</w:t>
      </w:r>
      <w:r w:rsidRPr="00386B4F">
        <w:t>Основы смысл</w:t>
      </w:r>
      <w:r w:rsidR="00AB7C0A">
        <w:t>ового чтения и работы с текстом»</w:t>
      </w:r>
      <w:r w:rsidRPr="00386B4F">
        <w:t xml:space="preserve"> определена требованиями ФГОС ООО к образовательному результату, определяющему значимость формирования функциональной грамотности, читательской компетентности учащихся. Программа является необходимым дополнением к методическому сопровождению всех учебных дисциплин, так как формирование навыков смыслового чтения является стратегической линией школьного образования в целом. Все занятия имеют практическую прикладную направленность, метапредметны</w:t>
      </w:r>
      <w:r w:rsidR="00386B4F">
        <w:t>х</w:t>
      </w:r>
      <w:r w:rsidRPr="00386B4F">
        <w:t xml:space="preserve"> по содержанию и способам деятельности. </w:t>
      </w:r>
    </w:p>
    <w:p w:rsidR="00361AA0" w:rsidRPr="00386B4F" w:rsidRDefault="00361AA0" w:rsidP="00386B4F">
      <w:pPr>
        <w:pStyle w:val="Default"/>
        <w:ind w:left="-567" w:firstLine="567"/>
        <w:jc w:val="both"/>
      </w:pPr>
      <w:r w:rsidRPr="00386B4F">
        <w:t xml:space="preserve">Программа учебного курса </w:t>
      </w:r>
      <w:r w:rsidRPr="00386B4F">
        <w:rPr>
          <w:b/>
          <w:bCs/>
        </w:rPr>
        <w:t xml:space="preserve">«Основы смыслового чтения и работы с текстом» </w:t>
      </w:r>
      <w:r w:rsidR="00386B4F">
        <w:t>адресована учащимся 5</w:t>
      </w:r>
      <w:r w:rsidRPr="00386B4F">
        <w:t xml:space="preserve">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361AA0" w:rsidRPr="00386B4F" w:rsidRDefault="00361AA0" w:rsidP="00386B4F">
      <w:pPr>
        <w:pStyle w:val="Default"/>
        <w:ind w:left="-567" w:firstLine="567"/>
        <w:jc w:val="both"/>
        <w:rPr>
          <w:b/>
          <w:bCs/>
        </w:rPr>
      </w:pPr>
    </w:p>
    <w:p w:rsidR="00361AA0" w:rsidRPr="00386B4F" w:rsidRDefault="00361AA0" w:rsidP="00386B4F">
      <w:pPr>
        <w:pStyle w:val="Default"/>
        <w:ind w:left="-567" w:firstLine="567"/>
        <w:jc w:val="center"/>
        <w:rPr>
          <w:b/>
          <w:bCs/>
        </w:rPr>
      </w:pPr>
      <w:r w:rsidRPr="00386B4F">
        <w:rPr>
          <w:b/>
          <w:bCs/>
        </w:rPr>
        <w:t>Цельи задачи курса</w:t>
      </w:r>
    </w:p>
    <w:p w:rsidR="00361AA0" w:rsidRPr="00386B4F" w:rsidRDefault="00361AA0" w:rsidP="00386B4F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Цель программы </w:t>
      </w:r>
      <w:r w:rsidRPr="00386B4F">
        <w:t xml:space="preserve">- создание условий для формирования и развития умений смыслового чтения обучающихся основной школы. </w:t>
      </w:r>
    </w:p>
    <w:p w:rsidR="00361AA0" w:rsidRPr="00386B4F" w:rsidRDefault="00361AA0" w:rsidP="00386B4F">
      <w:pPr>
        <w:pStyle w:val="Default"/>
        <w:ind w:left="-567" w:firstLine="567"/>
        <w:jc w:val="both"/>
      </w:pPr>
      <w:r w:rsidRPr="00386B4F">
        <w:t xml:space="preserve">Для достижения данной цели необходимо решить следующие </w:t>
      </w:r>
      <w:r w:rsidRPr="00386B4F">
        <w:rPr>
          <w:b/>
          <w:bCs/>
        </w:rPr>
        <w:t>задачи</w:t>
      </w:r>
      <w:r w:rsidRPr="00386B4F">
        <w:t xml:space="preserve">: </w:t>
      </w:r>
    </w:p>
    <w:p w:rsidR="00361AA0" w:rsidRPr="00386B4F" w:rsidRDefault="00361AA0" w:rsidP="00386B4F">
      <w:pPr>
        <w:pStyle w:val="Default"/>
        <w:spacing w:after="47"/>
        <w:ind w:left="-567" w:firstLine="567"/>
        <w:jc w:val="both"/>
      </w:pPr>
      <w:r w:rsidRPr="00386B4F">
        <w:t xml:space="preserve"> развивать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 посредством консолидации возможностей всех без исключения учебных предметов; </w:t>
      </w:r>
    </w:p>
    <w:p w:rsidR="00361AA0" w:rsidRPr="00386B4F" w:rsidRDefault="00361AA0" w:rsidP="00386B4F">
      <w:pPr>
        <w:pStyle w:val="Default"/>
        <w:spacing w:after="47"/>
        <w:ind w:left="-567" w:firstLine="567"/>
        <w:jc w:val="both"/>
      </w:pPr>
      <w:r w:rsidRPr="00386B4F">
        <w:t xml:space="preserve"> способствовать участию обучающихся в образовательных событиях разного уровня, направленных на развитие смыслового чтения и работы с текстом; </w:t>
      </w:r>
    </w:p>
    <w:p w:rsidR="00361AA0" w:rsidRPr="00386B4F" w:rsidRDefault="00361AA0" w:rsidP="00386B4F">
      <w:pPr>
        <w:pStyle w:val="Default"/>
        <w:spacing w:after="47"/>
        <w:ind w:left="-567" w:firstLine="567"/>
        <w:jc w:val="both"/>
      </w:pPr>
      <w:r w:rsidRPr="00386B4F">
        <w:t xml:space="preserve"> обеспечивать общее развитие школьника, глубокое понимание научных и художественных текстов различного уровня сложности. </w:t>
      </w:r>
    </w:p>
    <w:p w:rsidR="00361AA0" w:rsidRPr="00386B4F" w:rsidRDefault="00361AA0" w:rsidP="00386B4F">
      <w:pPr>
        <w:pStyle w:val="Default"/>
        <w:spacing w:after="47"/>
        <w:ind w:left="-567" w:firstLine="567"/>
        <w:jc w:val="both"/>
      </w:pPr>
      <w:r w:rsidRPr="00386B4F">
        <w:t xml:space="preserve"> обеспечивать осмысление текстовой информации, учить приобретать и систематизировать научные знания. </w:t>
      </w:r>
    </w:p>
    <w:p w:rsidR="00361AA0" w:rsidRPr="00386B4F" w:rsidRDefault="00361AA0" w:rsidP="00386B4F">
      <w:pPr>
        <w:pStyle w:val="Default"/>
        <w:spacing w:after="47"/>
        <w:ind w:left="-567" w:firstLine="567"/>
        <w:jc w:val="both"/>
      </w:pPr>
      <w:r w:rsidRPr="00386B4F">
        <w:t xml:space="preserve">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 </w:t>
      </w:r>
    </w:p>
    <w:p w:rsidR="00361AA0" w:rsidRPr="00386B4F" w:rsidRDefault="00361AA0" w:rsidP="00386B4F">
      <w:pPr>
        <w:pStyle w:val="Default"/>
        <w:spacing w:after="47"/>
        <w:ind w:left="-567" w:firstLine="567"/>
        <w:jc w:val="both"/>
      </w:pPr>
      <w:r w:rsidRPr="00386B4F">
        <w:t xml:space="preserve"> развивать чувство языка, умения и навыки связной речи, речевую культуру. </w:t>
      </w:r>
    </w:p>
    <w:p w:rsidR="00361AA0" w:rsidRPr="00386B4F" w:rsidRDefault="00361AA0" w:rsidP="00386B4F">
      <w:pPr>
        <w:pStyle w:val="Default"/>
        <w:ind w:left="-567" w:firstLine="567"/>
        <w:jc w:val="both"/>
      </w:pPr>
      <w:r w:rsidRPr="00386B4F">
        <w:t xml:space="preserve"> обеспечить эффективное сочетание урочных и внеурочных форм организации образовательного процесса, взаимодействия всех его участников. </w:t>
      </w:r>
    </w:p>
    <w:p w:rsidR="00361AA0" w:rsidRDefault="00361AA0" w:rsidP="00386B4F">
      <w:pPr>
        <w:pStyle w:val="Default"/>
        <w:jc w:val="center"/>
        <w:rPr>
          <w:b/>
          <w:bCs/>
        </w:rPr>
      </w:pPr>
      <w:r w:rsidRPr="00386B4F">
        <w:rPr>
          <w:b/>
          <w:bCs/>
        </w:rPr>
        <w:t>Планируемые результаты изучения учебного курса «Основы смыслового чтения и работы с текстом»</w:t>
      </w:r>
    </w:p>
    <w:p w:rsidR="00AB7C0A" w:rsidRPr="009F6AA7" w:rsidRDefault="00AB7C0A" w:rsidP="00AB7C0A">
      <w:pPr>
        <w:shd w:val="clear" w:color="auto" w:fill="FFFFFF"/>
        <w:spacing w:before="186" w:after="93" w:line="197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</w:rPr>
        <w:t>Планируемые результаты освоения программы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Рабочая программа позволяет добиваться следующих результатов: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Личностные: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обучающиеся научатся</w:t>
      </w:r>
    </w:p>
    <w:p w:rsidR="00AB7C0A" w:rsidRPr="009F6AA7" w:rsidRDefault="00AB7C0A" w:rsidP="00AB7C0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</w:r>
    </w:p>
    <w:p w:rsidR="00AB7C0A" w:rsidRPr="009F6AA7" w:rsidRDefault="00AB7C0A" w:rsidP="00AB7C0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Метапредметные: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lastRenderedPageBreak/>
        <w:t>Регулятивные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обучающиеся научатся:</w:t>
      </w:r>
    </w:p>
    <w:p w:rsidR="00AB7C0A" w:rsidRPr="009F6AA7" w:rsidRDefault="00AB7C0A" w:rsidP="00AB7C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элементарными навыками работы с книгой;</w:t>
      </w:r>
    </w:p>
    <w:p w:rsidR="00AB7C0A" w:rsidRPr="009F6AA7" w:rsidRDefault="00AB7C0A" w:rsidP="00AB7C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</w:r>
    </w:p>
    <w:p w:rsidR="00AB7C0A" w:rsidRPr="009F6AA7" w:rsidRDefault="00AB7C0A" w:rsidP="00AB7C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обучающиеся получат возможность научиться</w:t>
      </w: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AB7C0A" w:rsidRPr="009F6AA7" w:rsidRDefault="00AB7C0A" w:rsidP="00AB7C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AB7C0A" w:rsidRPr="009F6AA7" w:rsidRDefault="00AB7C0A" w:rsidP="00AB7C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AB7C0A" w:rsidRPr="009F6AA7" w:rsidRDefault="00AB7C0A" w:rsidP="00AB7C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констатирующий и прогнозирующий контроль по результату и по способу действия.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Познавательные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учащиеся научатся:</w:t>
      </w:r>
    </w:p>
    <w:p w:rsidR="00AB7C0A" w:rsidRPr="009F6AA7" w:rsidRDefault="00AB7C0A" w:rsidP="00AB7C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выделять и формулировать познавательную цель;</w:t>
      </w:r>
    </w:p>
    <w:p w:rsidR="00AB7C0A" w:rsidRPr="009F6AA7" w:rsidRDefault="00AB7C0A" w:rsidP="00AB7C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и пользоваться инструкциями и освоенными закономерностями;</w:t>
      </w:r>
    </w:p>
    <w:p w:rsidR="00AB7C0A" w:rsidRPr="009F6AA7" w:rsidRDefault="00AB7C0A" w:rsidP="00AB7C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смысловое чтение;</w:t>
      </w:r>
    </w:p>
    <w:p w:rsidR="00AB7C0A" w:rsidRPr="009F6AA7" w:rsidRDefault="00AB7C0A" w:rsidP="00AB7C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причинно-следственные связи, выстраивать рассуждения, обобщения;</w:t>
      </w:r>
    </w:p>
    <w:p w:rsidR="00AB7C0A" w:rsidRPr="009F6AA7" w:rsidRDefault="00AB7C0A" w:rsidP="00AB7C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главную тему, общую цель или назначение текста;</w:t>
      </w:r>
    </w:p>
    <w:p w:rsidR="00AB7C0A" w:rsidRPr="009F6AA7" w:rsidRDefault="00AB7C0A" w:rsidP="00AB7C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:rsidR="00AB7C0A" w:rsidRPr="009F6AA7" w:rsidRDefault="00AB7C0A" w:rsidP="00AB7C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основные текстовые и внетекстовые компоненты (в несплошных текстах);</w:t>
      </w:r>
    </w:p>
    <w:p w:rsidR="00AB7C0A" w:rsidRPr="009F6AA7" w:rsidRDefault="00AB7C0A" w:rsidP="00AB7C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AB7C0A" w:rsidRPr="009F6AA7" w:rsidRDefault="00AB7C0A" w:rsidP="00AB7C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выделять термины, обозначающие основные понятия текста.</w:t>
      </w:r>
    </w:p>
    <w:p w:rsidR="00AB7C0A" w:rsidRPr="009F6AA7" w:rsidRDefault="00AB7C0A" w:rsidP="00AB7C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смысл и назначение текста, задачу/позицию автора в разных видах текстов;</w:t>
      </w:r>
    </w:p>
    <w:p w:rsidR="00AB7C0A" w:rsidRPr="009F6AA7" w:rsidRDefault="00AB7C0A" w:rsidP="00AB7C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обучающиеся получат возможность научиться:</w:t>
      </w:r>
    </w:p>
    <w:p w:rsidR="00AB7C0A" w:rsidRPr="009F6AA7" w:rsidRDefault="00AB7C0A" w:rsidP="00AB7C0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выражающий общий смысл текста, передавать в устной и письменной форме главное в содержании текста;</w:t>
      </w:r>
    </w:p>
    <w:p w:rsidR="00AB7C0A" w:rsidRPr="009F6AA7" w:rsidRDefault="00AB7C0A" w:rsidP="00AB7C0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порядок частей, содержащихся в тексте;</w:t>
      </w:r>
    </w:p>
    <w:p w:rsidR="00AB7C0A" w:rsidRPr="009F6AA7" w:rsidRDefault="00AB7C0A" w:rsidP="00AB7C0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и объяснять основные текстовые и внетекстовые компоненты (в несплошных текстах);</w:t>
      </w:r>
    </w:p>
    <w:p w:rsidR="00AB7C0A" w:rsidRPr="009F6AA7" w:rsidRDefault="00AB7C0A" w:rsidP="00AB7C0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AB7C0A" w:rsidRPr="009F6AA7" w:rsidRDefault="00AB7C0A" w:rsidP="00AB7C0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задавать вопросы по содержанию текста и отвечать на них;</w:t>
      </w:r>
    </w:p>
    <w:p w:rsidR="00AB7C0A" w:rsidRPr="009F6AA7" w:rsidRDefault="00AB7C0A" w:rsidP="00AB7C0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содержание текста;</w:t>
      </w:r>
    </w:p>
    <w:p w:rsidR="00AB7C0A" w:rsidRPr="009F6AA7" w:rsidRDefault="00AB7C0A" w:rsidP="00AB7C0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находить скрытую информацию в тексте.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Коммуникативные</w:t>
      </w:r>
    </w:p>
    <w:p w:rsidR="00AB7C0A" w:rsidRPr="009F6AA7" w:rsidRDefault="00AB7C0A" w:rsidP="00BE143B">
      <w:pPr>
        <w:shd w:val="clear" w:color="auto" w:fill="FFFFFF"/>
        <w:tabs>
          <w:tab w:val="left" w:pos="6092"/>
        </w:tabs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учащиеся научатся:</w:t>
      </w:r>
      <w:r w:rsidR="00BE143B" w:rsidRPr="009F6A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ab/>
      </w:r>
    </w:p>
    <w:p w:rsidR="00AB7C0A" w:rsidRPr="009F6AA7" w:rsidRDefault="00AB7C0A" w:rsidP="00AB7C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учебное сотрудничество и совместную деятельность с учителем и сверстниками;</w:t>
      </w:r>
    </w:p>
    <w:p w:rsidR="00AB7C0A" w:rsidRPr="009F6AA7" w:rsidRDefault="00AB7C0A" w:rsidP="00AB7C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цели, распределять функции и роли участников;</w:t>
      </w:r>
    </w:p>
    <w:p w:rsidR="00AB7C0A" w:rsidRPr="009F6AA7" w:rsidRDefault="00AB7C0A" w:rsidP="00AB7C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</w:t>
      </w:r>
    </w:p>
    <w:p w:rsidR="00AB7C0A" w:rsidRPr="009F6AA7" w:rsidRDefault="00AB7C0A" w:rsidP="00AB7C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слушать партнёра; формулировать, аргументировать и отстаивать своё мнение;</w:t>
      </w:r>
    </w:p>
    <w:p w:rsidR="00AB7C0A" w:rsidRPr="009F6AA7" w:rsidRDefault="00AB7C0A" w:rsidP="00AB7C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AB7C0A" w:rsidRPr="009F6AA7" w:rsidRDefault="00AB7C0A" w:rsidP="00AB7C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разрешать конфликты на основе учёта интересов и позиций всех участников;</w:t>
      </w:r>
    </w:p>
    <w:p w:rsidR="00AB7C0A" w:rsidRPr="009F6AA7" w:rsidRDefault="00AB7C0A" w:rsidP="00AB7C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координировать и принимать различные позиции во взаимодействии;</w:t>
      </w:r>
    </w:p>
    <w:p w:rsidR="00AB7C0A" w:rsidRPr="009F6AA7" w:rsidRDefault="00AB7C0A" w:rsidP="00AB7C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Предметные:</w:t>
      </w:r>
    </w:p>
    <w:p w:rsidR="00AB7C0A" w:rsidRPr="009F6AA7" w:rsidRDefault="00AB7C0A" w:rsidP="00AB7C0A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обучающиеся получат возможность</w:t>
      </w:r>
    </w:p>
    <w:p w:rsidR="00AB7C0A" w:rsidRPr="009F6AA7" w:rsidRDefault="00AB7C0A" w:rsidP="00AB7C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базовые умения и навыки смыслового чтения и работы с текстом на уроках</w:t>
      </w:r>
      <w:r w:rsidR="00F37ADC"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разных предметных дисциплин при совершении интеллектуальных (познавательных) действий,для решения учебно-познавательных и учебно-практических задач, в ситуациях моделирования и</w:t>
      </w:r>
      <w:r w:rsidR="00F37ADC"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проектирования;</w:t>
      </w:r>
    </w:p>
    <w:p w:rsidR="00AB7C0A" w:rsidRPr="009F6AA7" w:rsidRDefault="00AB7C0A" w:rsidP="00AB7C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областях;</w:t>
      </w:r>
    </w:p>
    <w:p w:rsidR="00AB7C0A" w:rsidRPr="009F6AA7" w:rsidRDefault="00AB7C0A" w:rsidP="00AB7C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план к тексту и структурировать текст, используя план;</w:t>
      </w:r>
    </w:p>
    <w:p w:rsidR="00AB7C0A" w:rsidRPr="009F6AA7" w:rsidRDefault="00AB7C0A" w:rsidP="00AB7C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пометки, выписки, цитировать фрагменты текста в соответствии с коммуникативным замыслом;</w:t>
      </w:r>
    </w:p>
    <w:p w:rsidR="00AB7C0A" w:rsidRPr="009F6AA7" w:rsidRDefault="00AB7C0A" w:rsidP="00AB7C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аргументы/примеры к тезису, содержащемуся в тексте;</w:t>
      </w:r>
    </w:p>
    <w:p w:rsidR="00AB7C0A" w:rsidRPr="009F6AA7" w:rsidRDefault="00AB7C0A" w:rsidP="00AB7C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AB7C0A" w:rsidRPr="009F6AA7" w:rsidRDefault="00AB7C0A" w:rsidP="00AB7C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откликаться на содержание текста: связывать информацию, обнаруженную в тексте, со своими представлениями о мире;</w:t>
      </w:r>
    </w:p>
    <w:p w:rsidR="00AB7C0A" w:rsidRPr="009F6AA7" w:rsidRDefault="00AB7C0A" w:rsidP="00AB7C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утверждения, находить доводы в защиту своей точки зрения в тексте;</w:t>
      </w:r>
    </w:p>
    <w:p w:rsidR="00AB7C0A" w:rsidRPr="009F6AA7" w:rsidRDefault="00AB7C0A" w:rsidP="00AB7C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AB7C0A" w:rsidRPr="009F6AA7" w:rsidRDefault="00AB7C0A" w:rsidP="00AB7C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6AA7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не только содержание текста, но и его форму.</w:t>
      </w:r>
    </w:p>
    <w:p w:rsidR="00AB7C0A" w:rsidRPr="00386B4F" w:rsidRDefault="00AB7C0A" w:rsidP="00386B4F">
      <w:pPr>
        <w:pStyle w:val="Default"/>
        <w:jc w:val="center"/>
        <w:rPr>
          <w:b/>
          <w:bCs/>
        </w:rPr>
      </w:pPr>
    </w:p>
    <w:p w:rsidR="0056597B" w:rsidRPr="00386B4F" w:rsidRDefault="0056597B" w:rsidP="00386B4F">
      <w:pPr>
        <w:pStyle w:val="Default"/>
        <w:jc w:val="both"/>
        <w:rPr>
          <w:b/>
          <w:bCs/>
        </w:rPr>
      </w:pPr>
    </w:p>
    <w:p w:rsidR="00E93594" w:rsidRDefault="00E93594" w:rsidP="005D1442">
      <w:pPr>
        <w:pStyle w:val="Default"/>
        <w:jc w:val="center"/>
        <w:rPr>
          <w:b/>
          <w:bCs/>
        </w:rPr>
      </w:pPr>
    </w:p>
    <w:p w:rsidR="001321D8" w:rsidRDefault="001321D8" w:rsidP="005D1442">
      <w:pPr>
        <w:pStyle w:val="Default"/>
        <w:jc w:val="center"/>
        <w:rPr>
          <w:b/>
          <w:bCs/>
        </w:rPr>
      </w:pPr>
    </w:p>
    <w:p w:rsidR="00386B4F" w:rsidRPr="00386B4F" w:rsidRDefault="00386B4F" w:rsidP="005D1442">
      <w:pPr>
        <w:pStyle w:val="Default"/>
        <w:jc w:val="center"/>
      </w:pPr>
      <w:r w:rsidRPr="00386B4F">
        <w:rPr>
          <w:b/>
          <w:bCs/>
        </w:rPr>
        <w:t>Содержание программы</w:t>
      </w:r>
    </w:p>
    <w:p w:rsidR="00386B4F" w:rsidRPr="00386B4F" w:rsidRDefault="00386B4F" w:rsidP="005D1442">
      <w:pPr>
        <w:pStyle w:val="Default"/>
        <w:jc w:val="center"/>
      </w:pPr>
      <w:r w:rsidRPr="00386B4F">
        <w:rPr>
          <w:b/>
          <w:bCs/>
        </w:rPr>
        <w:t>5 класс (18 часов)</w:t>
      </w:r>
    </w:p>
    <w:p w:rsidR="00386B4F" w:rsidRPr="00386B4F" w:rsidRDefault="00386B4F" w:rsidP="00386B4F">
      <w:pPr>
        <w:pStyle w:val="Default"/>
        <w:jc w:val="both"/>
      </w:pPr>
      <w:r w:rsidRPr="00386B4F">
        <w:rPr>
          <w:b/>
          <w:bCs/>
        </w:rPr>
        <w:t xml:space="preserve">Тема 1. Умеем ли мы читать? (Виды чтения)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>Мониторинг</w:t>
      </w:r>
      <w:r w:rsidR="005D1442">
        <w:rPr>
          <w:b/>
          <w:bCs/>
        </w:rPr>
        <w:t xml:space="preserve"> </w:t>
      </w:r>
      <w:r w:rsidRPr="00386B4F">
        <w:rPr>
          <w:b/>
          <w:bCs/>
        </w:rPr>
        <w:t>качества чтения</w:t>
      </w:r>
      <w:r w:rsidRPr="00386B4F">
        <w:t xml:space="preserve">, анкетирование учащихся и выявление трудностей, с которыми связан процесс чтения.(Дидактический материал: </w:t>
      </w:r>
      <w:r w:rsidRPr="00386B4F">
        <w:rPr>
          <w:i/>
          <w:iCs/>
        </w:rPr>
        <w:t>к занятию 1</w:t>
      </w:r>
      <w:r w:rsidRPr="00386B4F">
        <w:t xml:space="preserve">.)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Анализ затруднений и совместное прогнозирование, как чтение текста сделать более результативным.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lastRenderedPageBreak/>
        <w:t>Определение цели занятий на основе выявленных затруднений и прогнозирования;</w:t>
      </w:r>
      <w:r w:rsidR="005D1442">
        <w:t xml:space="preserve"> </w:t>
      </w:r>
      <w:r w:rsidRPr="00386B4F">
        <w:t xml:space="preserve">обсуждение возможных результатов и формы предъявления результата(создание </w:t>
      </w:r>
      <w:r w:rsidRPr="00386B4F">
        <w:rPr>
          <w:i/>
          <w:iCs/>
        </w:rPr>
        <w:t xml:space="preserve">портфолио-отчѐта </w:t>
      </w:r>
      <w:r w:rsidRPr="00386B4F">
        <w:t xml:space="preserve">или </w:t>
      </w:r>
      <w:r w:rsidRPr="00386B4F">
        <w:rPr>
          <w:i/>
          <w:iCs/>
        </w:rPr>
        <w:t>портфолио достижений</w:t>
      </w:r>
      <w:r w:rsidRPr="00386B4F">
        <w:t xml:space="preserve"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Беседа: </w:t>
      </w:r>
      <w:r w:rsidRPr="00386B4F">
        <w:t>выявление понимания учащимися, важно ли перед чтением определять цель чтения книги, статьи, параграфа учебника и т.д. (</w:t>
      </w:r>
      <w:r w:rsidRPr="00386B4F">
        <w:rPr>
          <w:i/>
          <w:iCs/>
        </w:rPr>
        <w:t>чтобы подготовиться к пересказу; потому что мне это интересно; чтобы научиться чему-либо; чтобы узнать...; чтобы развлечься, получить удовольствие и т. п.</w:t>
      </w:r>
      <w:r w:rsidRPr="00386B4F">
        <w:t xml:space="preserve">) Восприятие информациио видах чтения, которыми пользуется человек, чтобы достичь своей цели (выборочное: просмотровое, поисковое, ознакомительное, сканирующее, изучающее).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2. Что и о чѐм? (Углубление понятия о тексте)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Выявление понимания термина </w:t>
      </w:r>
      <w:r w:rsidRPr="00386B4F">
        <w:rPr>
          <w:i/>
          <w:iCs/>
        </w:rPr>
        <w:t xml:space="preserve">текст </w:t>
      </w:r>
      <w:r w:rsidRPr="00386B4F">
        <w:t>на основе знания о происхождении слова (от лат. tехtus — «ткань, сплетение, соединение») и образного представления (ткань, сплетение); углубление понимания на основе практического осмысления его</w:t>
      </w:r>
      <w:r w:rsidR="005D1442">
        <w:t xml:space="preserve"> </w:t>
      </w:r>
      <w:r w:rsidRPr="00386B4F">
        <w:t xml:space="preserve">признаков: выраженность (текст всегда выражен в устной или письменной форме); отграниченность (текст имеет начало и конец); членимость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определѐнным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 Темы широкие и узкие, ведущая тема и подтемы, микротемы (микротеме обычно соответствует абзац, который на уровне смыслового анализа далее не членится). </w:t>
      </w:r>
    </w:p>
    <w:p w:rsidR="00386B4F" w:rsidRDefault="00386B4F" w:rsidP="00E93594">
      <w:pPr>
        <w:pStyle w:val="Default"/>
        <w:ind w:left="-567" w:firstLine="567"/>
        <w:jc w:val="both"/>
      </w:pPr>
      <w:r w:rsidRPr="00386B4F">
        <w:t xml:space="preserve">Обучающий </w:t>
      </w:r>
      <w:r w:rsidRPr="00386B4F">
        <w:rPr>
          <w:b/>
          <w:bCs/>
        </w:rPr>
        <w:t xml:space="preserve">тренинг: </w:t>
      </w:r>
      <w:r w:rsidRPr="00386B4F">
        <w:t xml:space="preserve">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Фета(«Когда сквозная паутина…») – выявление групп </w:t>
      </w:r>
      <w:r w:rsidR="005D1442">
        <w:t xml:space="preserve"> </w:t>
      </w:r>
      <w:r w:rsidR="00E93594">
        <w:t>тематических слов в стихотворении (</w:t>
      </w:r>
      <w:r w:rsidR="00E93594" w:rsidRPr="00386B4F">
        <w:t>«</w:t>
      </w:r>
      <w:r w:rsidR="00E93594">
        <w:t>Унылая пора...</w:t>
      </w:r>
      <w:r w:rsidR="00E93594" w:rsidRPr="00E93594">
        <w:t xml:space="preserve"> </w:t>
      </w:r>
      <w:r w:rsidR="00E93594" w:rsidRPr="00386B4F">
        <w:t>»</w:t>
      </w:r>
      <w:r w:rsidR="00E93594">
        <w:t>) и прозе А.С Пушкина (</w:t>
      </w:r>
      <w:r w:rsidR="00E93594" w:rsidRPr="00386B4F">
        <w:t>«</w:t>
      </w:r>
      <w:r w:rsidR="00E93594">
        <w:t xml:space="preserve"> Это случилось осенью</w:t>
      </w:r>
      <w:r w:rsidR="00E93594" w:rsidRPr="00386B4F">
        <w:t>»</w:t>
      </w:r>
      <w:r w:rsidR="00E93594">
        <w:t>), выявление ритмико - интонационной организации текстов. Подготовка выразительного чтения литературных произведений.</w:t>
      </w:r>
    </w:p>
    <w:p w:rsidR="005D1442" w:rsidRPr="00386B4F" w:rsidRDefault="005D1442" w:rsidP="00E93594">
      <w:pPr>
        <w:pStyle w:val="Default"/>
        <w:ind w:left="-567" w:firstLine="567"/>
        <w:jc w:val="both"/>
      </w:pP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Проект: </w:t>
      </w:r>
      <w:r w:rsidRPr="00386B4F">
        <w:t xml:space="preserve">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приѐмов просмотрового (поискового) чтения. Просмотр ресурсов интернета через поисковые системы.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Примечание: Возможны другие варианты подборки текстов и другая направленность мероприятия.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3. С чего начинается текст? (Роль заглавия)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>Роль заглавия в текстах и его связь с темой и главной мыслью. Умение предвосхищать содержание текста по заголовку и с опорой на имеющийся читательский и жизненный опыт.</w:t>
      </w:r>
      <w:r w:rsidR="00E93594">
        <w:t xml:space="preserve"> </w:t>
      </w:r>
      <w:r w:rsidRPr="00386B4F">
        <w:rPr>
          <w:i/>
          <w:iCs/>
        </w:rPr>
        <w:t>Предтекстовые</w:t>
      </w:r>
      <w:r w:rsidR="00E93594">
        <w:rPr>
          <w:i/>
          <w:iCs/>
        </w:rPr>
        <w:t xml:space="preserve"> </w:t>
      </w:r>
      <w:r w:rsidRPr="00386B4F">
        <w:t xml:space="preserve">вопросы и задания в формировании умений.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Устное </w:t>
      </w:r>
      <w:r w:rsidRPr="00386B4F">
        <w:rPr>
          <w:b/>
          <w:bCs/>
        </w:rPr>
        <w:t>сочинение-миниатюра</w:t>
      </w:r>
      <w:r w:rsidRPr="00386B4F">
        <w:t xml:space="preserve">: «Как я понимаю высказывание Г. Граник </w:t>
      </w:r>
      <w:r w:rsidRPr="00386B4F">
        <w:rPr>
          <w:i/>
          <w:iCs/>
        </w:rPr>
        <w:t>Заголовок – это „входная дверь“ текста</w:t>
      </w:r>
      <w:r w:rsidRPr="00386B4F">
        <w:t xml:space="preserve">». Выявление понимания роли заглавия в тексте.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Беседа: </w:t>
      </w:r>
      <w:r w:rsidRPr="00386B4F">
        <w:t xml:space="preserve">«Как писатели выбирают заглавия».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Доуэля» А. Беляева, «Мѐртвые души» Н. Гоголя); заглавия, выражающие отношение автора к героям, событиям («Униженные и оскорблѐнные» Ф. Достоевского, «Отверженные» В. Гюго, «Кот-ворюга» К. Паустовского); заглавия «с сюрпризами» («Колотый сахар», «Корзина с еловыми шишками», «Тѐплый хлеб» К. Паустовского) и др.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>Турнир догадливых</w:t>
      </w:r>
      <w:r w:rsidRPr="00386B4F">
        <w:t xml:space="preserve">«О чѐм сообщает заглавие?» Анализ заглавий текстов: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lastRenderedPageBreak/>
        <w:t xml:space="preserve">• Географические последствия землетрясений (отражает тему);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Осень – любимое время года (отражает главную мысль);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Принципы классификации частей речи (отражает, как построен текст);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Умение читать правильно – это залог успеха на всех уроках (отражает результат);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Золотые пески Египта (рекламная функция);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А вы верите в НЛО? (обращение к опыту, знаниям, интересам читающего);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• Кто самый прожорливый? (привлечение внимания адресата).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Практикум: </w:t>
      </w:r>
      <w:r w:rsidRPr="00386B4F">
        <w:t xml:space="preserve">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  <w:i/>
          <w:iCs/>
        </w:rPr>
        <w:t>Проблемный</w:t>
      </w:r>
      <w:r w:rsidR="00E93594">
        <w:rPr>
          <w:b/>
          <w:bCs/>
          <w:i/>
          <w:iCs/>
        </w:rPr>
        <w:t xml:space="preserve"> </w:t>
      </w:r>
      <w:r w:rsidRPr="00386B4F">
        <w:rPr>
          <w:b/>
          <w:bCs/>
          <w:i/>
          <w:iCs/>
        </w:rPr>
        <w:t xml:space="preserve">вопрос: </w:t>
      </w:r>
      <w:r w:rsidRPr="00386B4F">
        <w:t xml:space="preserve">зачем обдумывать заголовок, если предположение оказывается неверным?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4. Зачем нужен эпиграф? (Роль заглавия и эпиграфа)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>Умение понимать смысл и назначение текста, задачу автора, понимать роль заглавия и эпиграфа, подбирать заглавие, соответствующее содержанию и общему смыслу текста, прогнозировать содержание читаемого (изучаемого) текста по заглавию и эпиграфу.</w:t>
      </w:r>
      <w:r w:rsidR="00E93594">
        <w:t xml:space="preserve"> </w:t>
      </w:r>
      <w:r w:rsidRPr="00386B4F">
        <w:t xml:space="preserve">Оформление эпиграфа на письме. </w:t>
      </w:r>
      <w:r w:rsidRPr="00386B4F">
        <w:rPr>
          <w:i/>
          <w:iCs/>
        </w:rPr>
        <w:t>Предтекстовые</w:t>
      </w:r>
      <w:r w:rsidR="00E93594">
        <w:rPr>
          <w:i/>
          <w:iCs/>
        </w:rPr>
        <w:t xml:space="preserve"> </w:t>
      </w:r>
      <w:r w:rsidRPr="00386B4F">
        <w:t xml:space="preserve">вопросы и задания в формировании умений.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Обучающий </w:t>
      </w:r>
      <w:r w:rsidRPr="00386B4F">
        <w:rPr>
          <w:b/>
          <w:bCs/>
        </w:rPr>
        <w:t xml:space="preserve">тренинг </w:t>
      </w:r>
      <w:r w:rsidRPr="00386B4F">
        <w:t xml:space="preserve">«Как подобрать заголовок?»: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>• содержательный анализ одного</w:t>
      </w:r>
      <w:r w:rsidR="00E93594">
        <w:t xml:space="preserve"> </w:t>
      </w:r>
      <w:r w:rsidRPr="00386B4F">
        <w:t xml:space="preserve">текста, определение темы и главной мысли;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выбор одного из предложенных заглавий и обоснование своей точки зрения;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подбор заглавий,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– характеризующих тему; </w:t>
      </w:r>
    </w:p>
    <w:p w:rsidR="00386B4F" w:rsidRPr="00386B4F" w:rsidRDefault="00386B4F" w:rsidP="00E93594">
      <w:pPr>
        <w:pStyle w:val="Default"/>
        <w:spacing w:after="27"/>
        <w:ind w:left="-567" w:firstLine="567"/>
        <w:jc w:val="both"/>
      </w:pPr>
      <w:r w:rsidRPr="00386B4F">
        <w:t>– характеризующих главную мысль, с</w:t>
      </w:r>
      <w:r w:rsidR="00E93594">
        <w:t xml:space="preserve"> </w:t>
      </w:r>
      <w:r w:rsidRPr="00386B4F">
        <w:t xml:space="preserve">формулировкой в форме вопроса, утверждения; </w:t>
      </w:r>
    </w:p>
    <w:p w:rsidR="00386B4F" w:rsidRPr="00386B4F" w:rsidRDefault="00386B4F" w:rsidP="00E93594">
      <w:pPr>
        <w:pStyle w:val="Default"/>
        <w:spacing w:after="27"/>
        <w:ind w:left="-567" w:firstLine="567"/>
        <w:jc w:val="both"/>
      </w:pPr>
      <w:r w:rsidRPr="00386B4F">
        <w:t xml:space="preserve">– указывающих на событие, время, действующее лицо; </w:t>
      </w:r>
    </w:p>
    <w:p w:rsidR="00386B4F" w:rsidRPr="00386B4F" w:rsidRDefault="00386B4F" w:rsidP="00E93594">
      <w:pPr>
        <w:pStyle w:val="Default"/>
        <w:spacing w:after="27"/>
        <w:ind w:left="-567" w:firstLine="567"/>
        <w:jc w:val="both"/>
      </w:pPr>
      <w:r w:rsidRPr="00386B4F">
        <w:t xml:space="preserve">– заглавий-загадок, необычных заглавий и др.; </w:t>
      </w:r>
    </w:p>
    <w:p w:rsidR="00386B4F" w:rsidRPr="00386B4F" w:rsidRDefault="00386B4F" w:rsidP="00E93594">
      <w:pPr>
        <w:pStyle w:val="Default"/>
        <w:spacing w:after="27"/>
        <w:ind w:left="-567" w:firstLine="567"/>
        <w:jc w:val="both"/>
      </w:pPr>
      <w:r w:rsidRPr="00386B4F">
        <w:t xml:space="preserve">– выбор заголовка на основе языковых фрагментов текста;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– анализ пословиц (подготовленная подборка или из сборников/учебника литературы) и побор эпиграфа </w:t>
      </w:r>
    </w:p>
    <w:p w:rsidR="00386B4F" w:rsidRPr="00386B4F" w:rsidRDefault="00386B4F" w:rsidP="00E93594">
      <w:pPr>
        <w:pStyle w:val="Default"/>
        <w:ind w:left="-567" w:firstLine="567"/>
        <w:jc w:val="both"/>
      </w:pP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>Письменное</w:t>
      </w:r>
      <w:r w:rsidR="00E93594">
        <w:t xml:space="preserve"> </w:t>
      </w:r>
      <w:r w:rsidRPr="00386B4F">
        <w:rPr>
          <w:b/>
          <w:bCs/>
        </w:rPr>
        <w:t>сочинение-миниатюра</w:t>
      </w:r>
      <w:r w:rsidRPr="00386B4F">
        <w:t xml:space="preserve">: «Как я понимаю высказывание М. Шагинян </w:t>
      </w:r>
      <w:r w:rsidRPr="00386B4F">
        <w:rPr>
          <w:i/>
          <w:iCs/>
        </w:rPr>
        <w:t>Эпиграф не случаен – он необходим для автора, как «ключ» для композитора, в котором будет звучать произведение</w:t>
      </w:r>
      <w:r w:rsidRPr="00386B4F">
        <w:t>»</w:t>
      </w:r>
      <w:r w:rsidRPr="00386B4F">
        <w:rPr>
          <w:i/>
          <w:iCs/>
        </w:rPr>
        <w:t xml:space="preserve">. </w:t>
      </w:r>
      <w:r w:rsidRPr="00386B4F">
        <w:t xml:space="preserve">Выявление понимания роли эпиграфа в книге, тексте.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«Бюро прогнозов»: </w:t>
      </w:r>
      <w:r w:rsidRPr="00386B4F">
        <w:t xml:space="preserve">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>В работе с текстами используются</w:t>
      </w:r>
      <w:r w:rsidR="003940C5">
        <w:t xml:space="preserve"> </w:t>
      </w:r>
      <w:r w:rsidRPr="00386B4F">
        <w:rPr>
          <w:b/>
          <w:bCs/>
          <w:i/>
          <w:iCs/>
        </w:rPr>
        <w:t>предтекстовые</w:t>
      </w:r>
      <w:r w:rsidRPr="00386B4F">
        <w:t xml:space="preserve">вопросы и задания: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Как связано заглавие с содержанием изучаемой темы/раздела?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Как называется параграф учебника? Каковы ваши предположения о его содержании?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Какую роль играет эпиграф к разделу/теме?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Что вам уже известно по этой теме?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• Какой материал следует знать / повторить для понимания нового?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Задание для портфолио (на перспективу): поиск возможного названия портфолио и подбор эпиграфа.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5. Наши друзья и помощники (Словари и справочники)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>Библиотечны</w:t>
      </w:r>
      <w:r w:rsidR="00F37ADC">
        <w:t>й урок (на базе школьной библиотнки</w:t>
      </w:r>
      <w:r w:rsidRPr="00386B4F">
        <w:t xml:space="preserve">) или урок с использованием сетевых образовательных ресурсов (http://www.slovari.ru ,http://ru.wikipcdia.org, http://feb-web.rii/feb/slt/abc). Роль словарно-справочной литературы и современных информационных источников в формировании стратегий смыслового чтения.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Устное </w:t>
      </w:r>
      <w:r w:rsidRPr="00386B4F">
        <w:rPr>
          <w:b/>
          <w:bCs/>
        </w:rPr>
        <w:t xml:space="preserve">сочинение </w:t>
      </w:r>
      <w:r w:rsidRPr="00386B4F">
        <w:t xml:space="preserve">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lastRenderedPageBreak/>
        <w:t xml:space="preserve">Презентация </w:t>
      </w:r>
      <w:r w:rsidRPr="00386B4F">
        <w:t>словарей и справочников: информация о словарях библиотекаря/учителя и/или представлениеинтернет</w:t>
      </w:r>
      <w:r w:rsidR="00362A4F">
        <w:t xml:space="preserve"> </w:t>
      </w:r>
      <w:r w:rsidRPr="00386B4F">
        <w:t>-</w:t>
      </w:r>
      <w:r w:rsidR="00362A4F">
        <w:t xml:space="preserve"> </w:t>
      </w:r>
      <w:r w:rsidRPr="00386B4F">
        <w:t xml:space="preserve">ресурсов.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 Лингвистические словари – одноязычные и многоязычные (чаше двуязычные). Одноязычные словари, включающие все слова данного языка (словари thesaurus – от греч. «сокровищница,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 (Словарь юного математика, Словарь литературоведческих терминов, Словарь терминов по информатике и др.)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>Практикум</w:t>
      </w:r>
      <w:r w:rsidR="00E93594">
        <w:rPr>
          <w:b/>
          <w:bCs/>
        </w:rPr>
        <w:t xml:space="preserve"> </w:t>
      </w:r>
      <w:r w:rsidRPr="00386B4F">
        <w:t xml:space="preserve">(работа в группах) «О чѐм рассказал словарь»: определение назначения словаря на основе использования приѐмов просмотрового чтения; ознакомительное чтение и анализ словарных статей (два-три словаря разных видов). Строение словарной статьи.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Подготовка </w:t>
      </w:r>
      <w:r w:rsidRPr="00386B4F">
        <w:t xml:space="preserve">группового </w:t>
      </w:r>
      <w:r w:rsidRPr="00386B4F">
        <w:rPr>
          <w:b/>
          <w:bCs/>
        </w:rPr>
        <w:t xml:space="preserve">проекта </w:t>
      </w:r>
      <w:r w:rsidRPr="00386B4F">
        <w:t xml:space="preserve">презентации словаря (отсроченное задание к ролевой игре«Заседание Учѐного совета лексикографов»): обсуждение плана представления словаря, выбор словаря для представления и подготовка материалов. Примерный план представления (презентации) словаря: название словаря, выходные </w:t>
      </w:r>
      <w:r w:rsidR="00E93594">
        <w:t xml:space="preserve">данные, </w:t>
      </w:r>
      <w:r w:rsidR="00362A4F">
        <w:t>значение словаря, строение словарной статьи, интересные примеры статей.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6. Главное и неглавное в тексте (Виды информации в учебном тексте)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Виды информации в учебном тексте: главная и второстепенная/вспомогательная, фактическая и иллюстративная, тезисная и доказательная, описания, примеры и др. Умение осуществлять поиск и находить требуемую (нужную) информацию, применяя технологии поискового (сканирующего) чтения.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Практикум </w:t>
      </w:r>
      <w:r w:rsidRPr="00386B4F">
        <w:t xml:space="preserve">«Учимся читать учебный текст»: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</w:t>
      </w:r>
      <w:r w:rsidRPr="00386B4F">
        <w:rPr>
          <w:b/>
          <w:bCs/>
          <w:i/>
          <w:iCs/>
        </w:rPr>
        <w:t>разминка</w:t>
      </w:r>
      <w:r w:rsidR="00362A4F">
        <w:rPr>
          <w:b/>
          <w:bCs/>
          <w:i/>
          <w:iCs/>
        </w:rPr>
        <w:t xml:space="preserve"> </w:t>
      </w:r>
      <w:r w:rsidRPr="00386B4F">
        <w:t xml:space="preserve">на развитие внимания «Учимся запоминать прочитанное» </w:t>
      </w:r>
      <w:r w:rsidR="00362A4F">
        <w:t>.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</w:t>
      </w:r>
      <w:r w:rsidRPr="00386B4F">
        <w:rPr>
          <w:b/>
          <w:bCs/>
          <w:i/>
          <w:iCs/>
        </w:rPr>
        <w:t>поисковое</w:t>
      </w:r>
      <w:r w:rsidR="00362A4F">
        <w:rPr>
          <w:b/>
          <w:bCs/>
          <w:i/>
          <w:iCs/>
        </w:rPr>
        <w:t xml:space="preserve"> </w:t>
      </w:r>
      <w:r w:rsidRPr="00386B4F">
        <w:rPr>
          <w:b/>
          <w:bCs/>
          <w:i/>
          <w:iCs/>
        </w:rPr>
        <w:t xml:space="preserve">чтение </w:t>
      </w:r>
      <w:r w:rsidRPr="00386B4F">
        <w:t>главы учебника с целью обнаружения требуемой информации (пробежать текст глазами, найти основные элементы учебного текста – общую информацию, правила, термины, определения понятий, примеры, факты; определить главную и</w:t>
      </w:r>
      <w:r w:rsidR="00362A4F">
        <w:t xml:space="preserve"> </w:t>
      </w:r>
      <w:r w:rsidRPr="00386B4F">
        <w:t xml:space="preserve">вспомогательную информацию, иллюстративную);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• </w:t>
      </w:r>
      <w:r w:rsidRPr="00386B4F">
        <w:rPr>
          <w:b/>
          <w:bCs/>
        </w:rPr>
        <w:t xml:space="preserve">упражнение </w:t>
      </w:r>
      <w:r w:rsidRPr="00386B4F">
        <w:t xml:space="preserve">на поиск конкретной информации в подборке текстов (беглое чтение и обнаружение дат, имѐн, названий мест, единичных фактов).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>Мониторинг:</w:t>
      </w:r>
      <w:r w:rsidR="00362A4F">
        <w:rPr>
          <w:b/>
          <w:bCs/>
        </w:rPr>
        <w:t xml:space="preserve"> </w:t>
      </w:r>
      <w:r w:rsidRPr="00386B4F">
        <w:t>упражнение на поиск конкретной информации и развитие внимания, памяти, догадки</w:t>
      </w:r>
      <w:r w:rsidR="00362A4F">
        <w:t>.</w:t>
      </w:r>
      <w:r w:rsidRPr="00386B4F">
        <w:t xml:space="preserve">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7. Практикум-диагностика (Тестовая работа по применению умений работать с информацией и выделять главную мысль)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>Мониторинг:</w:t>
      </w:r>
      <w:r w:rsidR="00362A4F">
        <w:rPr>
          <w:b/>
          <w:bCs/>
        </w:rPr>
        <w:t xml:space="preserve"> </w:t>
      </w:r>
      <w:r w:rsidRPr="00386B4F">
        <w:t>выполнение тестовой работы</w:t>
      </w:r>
      <w:r w:rsidRPr="00386B4F">
        <w:rPr>
          <w:b/>
          <w:bCs/>
        </w:rPr>
        <w:t xml:space="preserve">, </w:t>
      </w:r>
      <w:r w:rsidRPr="00386B4F">
        <w:t>проверяющей умение работать с информацией по заданным параметрам поиска и нахождения нужной информации,</w:t>
      </w:r>
      <w:r w:rsidR="00362A4F">
        <w:t xml:space="preserve"> </w:t>
      </w:r>
      <w:r w:rsidRPr="00386B4F">
        <w:t xml:space="preserve">совместная проверка результатов, анализ и рефлексия. (Дидактический материал: </w:t>
      </w:r>
      <w:r w:rsidRPr="00386B4F">
        <w:rPr>
          <w:i/>
          <w:iCs/>
        </w:rPr>
        <w:t>к занятию 13</w:t>
      </w:r>
      <w:r w:rsidRPr="00386B4F">
        <w:t xml:space="preserve">.)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Оформление результатов в портфолио.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8. Как читать несплошной текст? </w:t>
      </w:r>
      <w:r w:rsidRPr="00386B4F">
        <w:t>(</w:t>
      </w:r>
      <w:r w:rsidRPr="00386B4F">
        <w:rPr>
          <w:b/>
          <w:bCs/>
        </w:rPr>
        <w:t xml:space="preserve">Поиск и обработка информации в несплошных текстах)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Умение читать несплошной текст и воспринимать содержание, извлекать информацию, интерпретировать еѐ. Несплошные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несплошной текстовой информацией на уроках и в жизни.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Турнир догадливых: </w:t>
      </w:r>
    </w:p>
    <w:p w:rsidR="00386B4F" w:rsidRPr="00386B4F" w:rsidRDefault="00386B4F" w:rsidP="00E93594">
      <w:pPr>
        <w:pStyle w:val="Default"/>
        <w:spacing w:after="47"/>
        <w:ind w:left="-567" w:firstLine="567"/>
        <w:jc w:val="both"/>
      </w:pPr>
      <w:r w:rsidRPr="00386B4F">
        <w:t xml:space="preserve"> «О чѐм рассказал билет на выставку/концерт/спектакль?» Ознакомительное чтение и анализ несплошного текста. (Дидактический материал: </w:t>
      </w:r>
      <w:r w:rsidRPr="00386B4F">
        <w:rPr>
          <w:i/>
          <w:iCs/>
        </w:rPr>
        <w:t>к занятию 14.</w:t>
      </w:r>
      <w:r w:rsidRPr="00386B4F">
        <w:t xml:space="preserve">)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lastRenderedPageBreak/>
        <w:t xml:space="preserve"> «О чѐм объявляет объявление?» / «О чѐм рассказала реклама?» / «О чѐм рассказал путеводитель?» и т.п.: Аналитическая работа с несплошными текстами по извлечению информации. </w:t>
      </w:r>
    </w:p>
    <w:p w:rsidR="00362A4F" w:rsidRDefault="00362A4F" w:rsidP="00362A4F">
      <w:pPr>
        <w:pStyle w:val="Default"/>
        <w:ind w:left="-567" w:firstLine="567"/>
        <w:jc w:val="both"/>
        <w:rPr>
          <w:b/>
          <w:bCs/>
        </w:rPr>
      </w:pPr>
      <w:r w:rsidRPr="00386B4F">
        <w:rPr>
          <w:b/>
          <w:bCs/>
        </w:rPr>
        <w:t xml:space="preserve">Тема 9. Как построен текст? (Строение текстов разных типов речи) </w:t>
      </w:r>
    </w:p>
    <w:p w:rsidR="00362A4F" w:rsidRPr="00362A4F" w:rsidRDefault="00362A4F" w:rsidP="00362A4F">
      <w:pPr>
        <w:pStyle w:val="Default"/>
        <w:ind w:left="-567" w:firstLine="567"/>
        <w:jc w:val="both"/>
      </w:pPr>
      <w:r w:rsidRPr="00362A4F">
        <w:rPr>
          <w:bCs/>
        </w:rPr>
        <w:t xml:space="preserve">Умение использовать знания о типологическом строении текста при чтении и выявлении, понимании информации. Типы речи и их сочетание в текстах. Прием фотографирования при определении типа речи. Связь с композицией текста (деление текста на абзацы, микротемы). Способы связи между предложениями (частями) в тексте: цепная, параллельная комбинации способов. Логика развертывания информации: данное и новое в текстах с разными способами связи. Средства связи. Примерный план таблицы: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Исследовательская задача: </w:t>
      </w:r>
    </w:p>
    <w:p w:rsidR="00386B4F" w:rsidRPr="00386B4F" w:rsidRDefault="00386B4F" w:rsidP="00E93594">
      <w:pPr>
        <w:pStyle w:val="Default"/>
        <w:spacing w:after="66"/>
        <w:ind w:left="-567" w:firstLine="567"/>
        <w:jc w:val="both"/>
      </w:pPr>
      <w:r w:rsidRPr="00386B4F">
        <w:t xml:space="preserve">1) спрогнозировать тему занятия по эпиграфу «Связь предложений в тексте – это, прежде всего, связь смыслов» (Л.В. Щерба);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>2) доказать</w:t>
      </w:r>
      <w:r w:rsidR="00362A4F">
        <w:t xml:space="preserve"> </w:t>
      </w:r>
      <w:r w:rsidRPr="00386B4F">
        <w:t xml:space="preserve">справедливость суждения академика, выполнив задание на восстановление последовательности предложений в тексте.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>Составление</w:t>
      </w:r>
      <w:r w:rsidR="00362A4F">
        <w:rPr>
          <w:b/>
          <w:bCs/>
        </w:rPr>
        <w:t xml:space="preserve"> </w:t>
      </w:r>
      <w:r w:rsidRPr="00386B4F">
        <w:t xml:space="preserve">таблицы/опорной схемы/опорного конспекта по теории типов речи.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Упражнение </w:t>
      </w:r>
      <w:r w:rsidRPr="00386B4F">
        <w:t xml:space="preserve">на формирование умения переводить информацию в другую форму: заменять готовую таблицу схемой или кластером (графическое оформление текста в определѐнном порядке в виде «грозди»).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Практикум-исследование </w:t>
      </w:r>
      <w:r w:rsidRPr="00386B4F">
        <w:t xml:space="preserve">«Как построен текст?»: анализ строения текста с точки зрения типа речи, установление смысловых и грамматических связей предложений.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При </w:t>
      </w:r>
      <w:r w:rsidRPr="00386B4F">
        <w:rPr>
          <w:b/>
          <w:bCs/>
          <w:i/>
          <w:iCs/>
        </w:rPr>
        <w:t xml:space="preserve">ознакомительном </w:t>
      </w:r>
      <w:r w:rsidRPr="00386B4F">
        <w:t xml:space="preserve">и </w:t>
      </w:r>
      <w:r w:rsidRPr="00386B4F">
        <w:rPr>
          <w:b/>
          <w:bCs/>
          <w:i/>
          <w:iCs/>
        </w:rPr>
        <w:t xml:space="preserve">изучающем </w:t>
      </w:r>
      <w:r w:rsidRPr="00386B4F">
        <w:t xml:space="preserve">чтении текстов используются вопросы и задания: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Каким типом речи является данный текст? Докажите.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Отметьте сочетание типов речи. Как это связано с композицией?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Сколько микротем в тексте и как это связано с типом речи?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Какова роль первого и последнего предложений в тексте?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Объясните деление текста на абзацы?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Какой способ связи между предложениями (частями) в тексте? </w:t>
      </w:r>
    </w:p>
    <w:p w:rsidR="00386B4F" w:rsidRPr="00386B4F" w:rsidRDefault="00386B4F" w:rsidP="00E93594">
      <w:pPr>
        <w:pStyle w:val="Default"/>
        <w:spacing w:after="21"/>
        <w:ind w:left="-567" w:firstLine="567"/>
        <w:jc w:val="both"/>
      </w:pPr>
      <w:r w:rsidRPr="00386B4F">
        <w:t xml:space="preserve">• Определите средства связи между … и …предложениями. </w:t>
      </w:r>
    </w:p>
    <w:p w:rsidR="00386B4F" w:rsidRPr="00386B4F" w:rsidRDefault="00386B4F" w:rsidP="00E93594">
      <w:pPr>
        <w:pStyle w:val="Default"/>
        <w:ind w:left="-567" w:firstLine="567"/>
        <w:jc w:val="both"/>
      </w:pPr>
      <w:r w:rsidRPr="00386B4F">
        <w:t xml:space="preserve">• Почему для связи предложений используется местоимение, а не речевой повтор? </w:t>
      </w:r>
    </w:p>
    <w:p w:rsidR="001321D8" w:rsidRDefault="001321D8" w:rsidP="00386B4F">
      <w:pPr>
        <w:pStyle w:val="Default"/>
        <w:jc w:val="both"/>
        <w:rPr>
          <w:b/>
          <w:bCs/>
        </w:rPr>
      </w:pP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10. «Сцепления» в тексте (Смысловые связи в тексте)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Установление логических связей в тексте как важнейшее умение, формирующее понимание того, о чѐм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т.п.(Дидактический материал: </w:t>
      </w:r>
      <w:r w:rsidRPr="00386B4F">
        <w:rPr>
          <w:i/>
          <w:iCs/>
        </w:rPr>
        <w:t>к занятию 18</w:t>
      </w:r>
      <w:r w:rsidRPr="00386B4F">
        <w:t xml:space="preserve">.)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Интеллектуальная разминка: </w:t>
      </w:r>
      <w:r w:rsidRPr="00386B4F">
        <w:t xml:space="preserve">установление оснований для классификации и обобщения.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Интеллектуальные игры: </w:t>
      </w:r>
    </w:p>
    <w:p w:rsidR="00386B4F" w:rsidRPr="00386B4F" w:rsidRDefault="00386B4F" w:rsidP="000C3DCB">
      <w:pPr>
        <w:pStyle w:val="Default"/>
        <w:spacing w:after="47"/>
        <w:ind w:left="-567" w:firstLine="567"/>
        <w:jc w:val="both"/>
      </w:pPr>
      <w:r w:rsidRPr="00386B4F">
        <w:t xml:space="preserve"> </w:t>
      </w:r>
      <w:r w:rsidRPr="00386B4F">
        <w:rPr>
          <w:b/>
          <w:bCs/>
        </w:rPr>
        <w:t xml:space="preserve">«Как говорят пословицы»: </w:t>
      </w:r>
      <w:r w:rsidRPr="00386B4F">
        <w:t>изучающее чтение и</w:t>
      </w:r>
      <w:r w:rsidR="00362A4F">
        <w:t xml:space="preserve"> </w:t>
      </w:r>
      <w:r w:rsidRPr="00386B4F">
        <w:t xml:space="preserve">определение «сцеплений» мысли в пословицах (смысловые части соединены по сходству, по противоположности, с элементами того и другого).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 </w:t>
      </w:r>
      <w:r w:rsidRPr="00386B4F">
        <w:rPr>
          <w:b/>
          <w:bCs/>
        </w:rPr>
        <w:t>«Угадай продолжение»:</w:t>
      </w:r>
      <w:r w:rsidRPr="00386B4F">
        <w:t xml:space="preserve">выявление смысловых связей в пословицах и высказываниях (цитаты, крылатые выражения). </w:t>
      </w:r>
    </w:p>
    <w:p w:rsidR="00386B4F" w:rsidRPr="00386B4F" w:rsidRDefault="00386B4F" w:rsidP="000C3DCB">
      <w:pPr>
        <w:pStyle w:val="Default"/>
        <w:ind w:left="-567" w:firstLine="567"/>
        <w:jc w:val="both"/>
      </w:pPr>
    </w:p>
    <w:p w:rsidR="00386B4F" w:rsidRPr="00386B4F" w:rsidRDefault="00386B4F" w:rsidP="000C3DCB">
      <w:pPr>
        <w:pStyle w:val="Default"/>
        <w:spacing w:after="47"/>
        <w:ind w:left="-567" w:firstLine="567"/>
        <w:jc w:val="both"/>
      </w:pPr>
      <w:r w:rsidRPr="00386B4F">
        <w:t xml:space="preserve"> </w:t>
      </w:r>
      <w:r w:rsidRPr="00386B4F">
        <w:rPr>
          <w:b/>
          <w:bCs/>
        </w:rPr>
        <w:t xml:space="preserve">«Собери предложение»: </w:t>
      </w:r>
      <w:r w:rsidRPr="00386B4F">
        <w:t xml:space="preserve">первый уровень – из «рассыпанных» слов, второй уровень – из частей, которые связаны причинно-следственными и другими смысловыми отношениями. </w:t>
      </w:r>
    </w:p>
    <w:p w:rsidR="00386B4F" w:rsidRPr="00386B4F" w:rsidRDefault="00386B4F" w:rsidP="000C3DCB">
      <w:pPr>
        <w:pStyle w:val="Default"/>
        <w:spacing w:after="47"/>
        <w:ind w:left="-567" w:firstLine="567"/>
        <w:jc w:val="both"/>
      </w:pPr>
      <w:r w:rsidRPr="00386B4F">
        <w:t xml:space="preserve"> </w:t>
      </w:r>
      <w:r w:rsidRPr="00386B4F">
        <w:rPr>
          <w:b/>
          <w:bCs/>
        </w:rPr>
        <w:t xml:space="preserve">«Построй текст»: </w:t>
      </w:r>
      <w:r w:rsidRPr="00386B4F">
        <w:t xml:space="preserve">достраивание сложных предложений по заданным началу или концу, соединение предложений в смысловое единство.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 </w:t>
      </w:r>
      <w:r w:rsidRPr="00386B4F">
        <w:rPr>
          <w:b/>
          <w:bCs/>
        </w:rPr>
        <w:t xml:space="preserve">«Самое оригинальное сравнение»: </w:t>
      </w:r>
      <w:r w:rsidRPr="00386B4F">
        <w:t xml:space="preserve">придумывание сравнения. </w:t>
      </w:r>
    </w:p>
    <w:p w:rsidR="00386B4F" w:rsidRPr="00386B4F" w:rsidRDefault="00386B4F" w:rsidP="000C3DCB">
      <w:pPr>
        <w:pStyle w:val="Default"/>
        <w:ind w:left="-567" w:firstLine="567"/>
        <w:jc w:val="both"/>
      </w:pP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lastRenderedPageBreak/>
        <w:t xml:space="preserve">Практикум-исследование </w:t>
      </w:r>
      <w:r w:rsidRPr="00386B4F"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Практикум-исследование </w:t>
      </w:r>
      <w:r w:rsidRPr="00386B4F">
        <w:t xml:space="preserve">«Как связаны смысл и пунктуация?»: выявление связисмысла и пунктуации в текстах-«путаницах».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11. Погружение в текст (Выделение тезиса и аргументов/примеров в тексте учебно-научного стиля речи)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Поиск информации </w:t>
      </w:r>
      <w:r w:rsidRPr="00386B4F">
        <w:t xml:space="preserve">в словарях отерминах </w:t>
      </w:r>
      <w:r w:rsidRPr="00386B4F">
        <w:rPr>
          <w:i/>
          <w:iCs/>
        </w:rPr>
        <w:t>тезис, аргумент, факт, пример</w:t>
      </w:r>
      <w:r w:rsidRPr="00386B4F">
        <w:t xml:space="preserve">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Составление граф-схемы </w:t>
      </w:r>
      <w:r w:rsidRPr="00386B4F">
        <w:t xml:space="preserve">по теории типа речи рассуждения, учитывающей виды рассуждений (доказательство, объяснение, размышление), строение текста-рассуждения (тезис, аргументы, вывод) и ход развития мысли (дедуктивный: вступление – тезис-доказательства тезиса-вывод, индуктивный: вступление-факты и аргументы -тезис). Слова-помощники (вопрос </w:t>
      </w:r>
      <w:r w:rsidRPr="00386B4F">
        <w:rPr>
          <w:i/>
          <w:iCs/>
        </w:rPr>
        <w:t>почему?</w:t>
      </w:r>
      <w:r w:rsidRPr="00386B4F">
        <w:t xml:space="preserve">, союзы </w:t>
      </w:r>
      <w:r w:rsidRPr="00386B4F">
        <w:rPr>
          <w:i/>
          <w:iCs/>
        </w:rPr>
        <w:t>потому что, так как</w:t>
      </w:r>
      <w:r w:rsidRPr="00386B4F">
        <w:t xml:space="preserve">).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Практикум-исследование </w:t>
      </w:r>
      <w:r w:rsidRPr="00386B4F"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(Дидактический материал: </w:t>
      </w:r>
      <w:r w:rsidRPr="00386B4F">
        <w:rPr>
          <w:i/>
          <w:iCs/>
        </w:rPr>
        <w:t>к занятию 20</w:t>
      </w:r>
      <w:r w:rsidRPr="00386B4F">
        <w:t xml:space="preserve">.)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Фиксирование результата в портфолио.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12. Диалог с текстом (Вопросы к тексту)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Разминка </w:t>
      </w:r>
      <w:r w:rsidRPr="00386B4F">
        <w:t xml:space="preserve">(в парах) «Сочиняем истории по вопросам»: придумывание историй (сказок) по вопросам, которые задаются поочерѐдно друг другу и на которые так же в порядке очерѐдности отвечают оба участника.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>Практикум</w:t>
      </w:r>
      <w:r w:rsidRPr="00386B4F">
        <w:t xml:space="preserve">«Учимся задавать вопросы»:приѐмыобнаружения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Интеллектуальный марафон </w:t>
      </w:r>
      <w:r w:rsidRPr="00386B4F">
        <w:t xml:space="preserve">«Почемучки»: составление таблицы «Кто? Что? Когда? Где? Почему?» при чтении текста.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Фиксирование результатов деятельности в портфолио.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13. Учимся читать «между строк» (Скрытая информация в тексте) </w:t>
      </w:r>
    </w:p>
    <w:p w:rsidR="00386B4F" w:rsidRDefault="00386B4F" w:rsidP="000C3DCB">
      <w:pPr>
        <w:pStyle w:val="Default"/>
        <w:ind w:left="-567" w:firstLine="567"/>
        <w:jc w:val="both"/>
      </w:pPr>
      <w:r w:rsidRPr="00386B4F">
        <w:t>Умение осмыслять информацию, осуществляя мыслительные операции анализа и выделения главной и второстепенной, явной и скрытой</w:t>
      </w:r>
      <w:r w:rsidR="001321D8">
        <w:t xml:space="preserve"> </w:t>
      </w:r>
      <w:r w:rsidRPr="00386B4F">
        <w:t xml:space="preserve">информации; развитие воображения, умения прогнозировать. Выявление смыслов из всех слов, словосочетаний, предложений, </w:t>
      </w:r>
      <w:r w:rsidR="001321D8">
        <w:t>а также из их монтажа в тексте.</w:t>
      </w:r>
      <w:r w:rsidRPr="00386B4F">
        <w:t xml:space="preserve"> </w:t>
      </w:r>
    </w:p>
    <w:p w:rsidR="001321D8" w:rsidRPr="00386B4F" w:rsidRDefault="001321D8" w:rsidP="000C3DCB">
      <w:pPr>
        <w:pStyle w:val="Default"/>
        <w:ind w:left="-567" w:firstLine="567"/>
        <w:jc w:val="both"/>
      </w:pPr>
      <w:r>
        <w:t>Обучающий тренинг - "Словам тесно, а мыслям - просторно": анализ текста и выявление скрытой информации в тексте.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Игра </w:t>
      </w:r>
      <w:r w:rsidRPr="00386B4F">
        <w:t>(командная) «Моментальное фото»: актуализация фактора времени при знакомстве с учебным (познавательным) текстом,</w:t>
      </w:r>
      <w:r w:rsidR="001321D8">
        <w:t xml:space="preserve"> </w:t>
      </w:r>
      <w:r w:rsidRPr="00386B4F">
        <w:t>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</w:t>
      </w:r>
      <w:r w:rsidR="001321D8">
        <w:t xml:space="preserve"> </w:t>
      </w:r>
      <w:r w:rsidRPr="00386B4F">
        <w:t xml:space="preserve">Игровой результат действия команд определяется наличием именно этих единиц.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Фиксирование результатов деятельности (диплом/сертификат) в портфолио.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14. Что помогает понять текст? (План текста)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lastRenderedPageBreak/>
        <w:t xml:space="preserve">Обучающий </w:t>
      </w:r>
      <w:r w:rsidRPr="00386B4F">
        <w:rPr>
          <w:b/>
          <w:bCs/>
        </w:rPr>
        <w:t xml:space="preserve">тренинг </w:t>
      </w:r>
      <w:r w:rsidRPr="00386B4F"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Во время чтения и анализа текста используются </w:t>
      </w:r>
      <w:r w:rsidRPr="00386B4F">
        <w:rPr>
          <w:b/>
          <w:bCs/>
          <w:i/>
          <w:iCs/>
        </w:rPr>
        <w:t xml:space="preserve">притекстовые </w:t>
      </w:r>
      <w:r w:rsidRPr="00386B4F">
        <w:t xml:space="preserve">вопросы и задания: </w:t>
      </w:r>
    </w:p>
    <w:p w:rsidR="00386B4F" w:rsidRPr="00386B4F" w:rsidRDefault="00386B4F" w:rsidP="000C3DCB">
      <w:pPr>
        <w:pStyle w:val="Default"/>
        <w:spacing w:after="21"/>
        <w:ind w:left="-567" w:firstLine="567"/>
        <w:jc w:val="both"/>
      </w:pPr>
      <w:r w:rsidRPr="00386B4F">
        <w:t xml:space="preserve">• выделите по ходу чтения ключевые слова, термины, незнакомые слова; </w:t>
      </w:r>
    </w:p>
    <w:p w:rsidR="00386B4F" w:rsidRPr="00386B4F" w:rsidRDefault="00386B4F" w:rsidP="000C3DCB">
      <w:pPr>
        <w:pStyle w:val="Default"/>
        <w:spacing w:after="21"/>
        <w:ind w:left="-567" w:firstLine="567"/>
        <w:jc w:val="both"/>
      </w:pPr>
      <w:r w:rsidRPr="00386B4F">
        <w:t xml:space="preserve">• выделите в тексте определения понятий (формулировки правил, примеры, вспомогательную информацию и т.п.); </w:t>
      </w:r>
    </w:p>
    <w:p w:rsidR="00386B4F" w:rsidRPr="00386B4F" w:rsidRDefault="00386B4F" w:rsidP="000C3DCB">
      <w:pPr>
        <w:pStyle w:val="Default"/>
        <w:spacing w:after="21"/>
        <w:ind w:left="-567" w:firstLine="567"/>
        <w:jc w:val="both"/>
      </w:pPr>
      <w:r w:rsidRPr="00386B4F">
        <w:t xml:space="preserve">• выясните значение незнакомых слов, терминов; </w:t>
      </w:r>
    </w:p>
    <w:p w:rsidR="00386B4F" w:rsidRPr="00386B4F" w:rsidRDefault="00386B4F" w:rsidP="000C3DCB">
      <w:pPr>
        <w:pStyle w:val="Default"/>
        <w:spacing w:after="21"/>
        <w:ind w:left="-567" w:firstLine="567"/>
        <w:jc w:val="both"/>
      </w:pPr>
      <w:r w:rsidRPr="00386B4F">
        <w:t xml:space="preserve">• выделите слова, которыми передаѐтся главная мысль каждого абзаца; </w:t>
      </w:r>
    </w:p>
    <w:p w:rsidR="00386B4F" w:rsidRPr="00386B4F" w:rsidRDefault="00386B4F" w:rsidP="000C3DCB">
      <w:pPr>
        <w:pStyle w:val="Default"/>
        <w:spacing w:after="21"/>
        <w:ind w:left="-567" w:firstLine="567"/>
        <w:jc w:val="both"/>
      </w:pPr>
      <w:r w:rsidRPr="00386B4F">
        <w:t xml:space="preserve">• запишите главную мысль абзаца кратко;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• откорректируйте запись и составьте план в одной форме (назывной, вопросный и т.д.) </w:t>
      </w:r>
    </w:p>
    <w:p w:rsidR="00386B4F" w:rsidRPr="00386B4F" w:rsidRDefault="00386B4F" w:rsidP="000C3DCB">
      <w:pPr>
        <w:pStyle w:val="Default"/>
        <w:ind w:left="-567" w:firstLine="567"/>
        <w:jc w:val="both"/>
      </w:pP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15. Что помогает понять текст (Перекодирование информации: пометки, выписки, цитаты)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Умение </w:t>
      </w:r>
      <w:r w:rsidRPr="00386B4F">
        <w:rPr>
          <w:i/>
          <w:iCs/>
        </w:rPr>
        <w:t>делать пометки, выписки, цитировать фрагменты текста в соответствии с коммуникативным замыслом</w:t>
      </w:r>
      <w:r w:rsidR="001321D8">
        <w:rPr>
          <w:i/>
          <w:iCs/>
        </w:rPr>
        <w:t xml:space="preserve"> </w:t>
      </w:r>
      <w:r w:rsidRPr="00386B4F">
        <w:t xml:space="preserve">на этапе понимания и преобразования текстовой информации.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Обучающий </w:t>
      </w:r>
      <w:r w:rsidRPr="00386B4F">
        <w:rPr>
          <w:b/>
          <w:bCs/>
        </w:rPr>
        <w:t xml:space="preserve">тренинг </w:t>
      </w:r>
      <w:r w:rsidRPr="00386B4F">
        <w:t xml:space="preserve"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цитат). Формы записи могут создаваться с использованием технологий РКМЧП (таблица «Что? Где? Когда? Где? Почему?», приѐма ведения двухчастного дневника).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Вариант задания: используя приѐмы просмотрового чтения, отобрать материал по определѐнной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16. Когда текст прочитан (Обработка и предъявление информации: план текста и пересказ) </w:t>
      </w:r>
    </w:p>
    <w:p w:rsidR="00386B4F" w:rsidRDefault="00386B4F" w:rsidP="000C3DCB">
      <w:pPr>
        <w:pStyle w:val="Default"/>
        <w:ind w:left="-567" w:firstLine="567"/>
        <w:jc w:val="both"/>
      </w:pPr>
      <w:r w:rsidRPr="00386B4F">
        <w:t xml:space="preserve">Создание </w:t>
      </w:r>
      <w:r w:rsidRPr="00386B4F">
        <w:rPr>
          <w:i/>
          <w:iCs/>
        </w:rPr>
        <w:t xml:space="preserve">вторичного текста </w:t>
      </w:r>
      <w:r w:rsidRPr="00386B4F">
        <w:t xml:space="preserve"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еѐ в плане. Изложения с элементами описания, с элементами рассуждения(по характеру текстового материала); полное, подробное, близкое к тексту, сжатое, выборочное, с элементами сочинения(по способу передачи содержания). </w:t>
      </w:r>
    </w:p>
    <w:p w:rsidR="001321D8" w:rsidRPr="00386B4F" w:rsidRDefault="001321D8" w:rsidP="000C3DCB">
      <w:pPr>
        <w:pStyle w:val="Default"/>
        <w:ind w:left="-567" w:firstLine="567"/>
        <w:jc w:val="both"/>
      </w:pPr>
      <w:r>
        <w:t>Устное изложение: подготовка устного сжатого пересказа текста повествовательного характера с элементами рассуждения ( в качестве исходного предлагается один из Знакомых учащимся текстов, например, в теме 13). Замена, расширение информации своими аргументами, примерами.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Тема 17 -18. Чему я научился (Подведение итогов, оформление портфолио)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Создание Памятки </w:t>
      </w:r>
      <w:r w:rsidRPr="00386B4F">
        <w:t>«</w:t>
      </w:r>
      <w:r w:rsidRPr="00386B4F">
        <w:rPr>
          <w:i/>
          <w:iCs/>
        </w:rPr>
        <w:t>название подбирают учащиеся</w:t>
      </w:r>
      <w:r w:rsidRPr="00386B4F">
        <w:t>» (</w:t>
      </w:r>
      <w:r w:rsidRPr="00386B4F">
        <w:rPr>
          <w:i/>
          <w:iCs/>
        </w:rPr>
        <w:t>Внимательному читателю/Учись читать/Советы помощника/Школа чтения</w:t>
      </w:r>
      <w:r w:rsidRPr="00386B4F">
        <w:t xml:space="preserve">): обобщение теоретического и практического усвоения стратегий чтения и проверкарезультативности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чтения.Включение Памятки в портфолио. </w:t>
      </w:r>
    </w:p>
    <w:p w:rsidR="00386B4F" w:rsidRPr="00386B4F" w:rsidRDefault="00386B4F" w:rsidP="000C3DCB">
      <w:pPr>
        <w:pStyle w:val="Default"/>
        <w:ind w:left="-567" w:firstLine="567"/>
        <w:jc w:val="both"/>
      </w:pPr>
      <w:r w:rsidRPr="00386B4F">
        <w:t xml:space="preserve">Возможные варианты советов в Памятку: </w:t>
      </w:r>
      <w:r w:rsidRPr="00386B4F">
        <w:rPr>
          <w:i/>
          <w:iCs/>
        </w:rPr>
        <w:t xml:space="preserve">начинайте чтение с выходных данных и заголовка; ведите диалог с текстом и автором, задавайте вопросы и находите ответы, давайте свои формулировки ответов; выясняйте, что непонятно; прогнозируйте содержание; во время чтения маркируйте информацию, делайте выписки, составляйте таблицы, схемы; составляйте план; пересказывайте текст; выражайте главную мысль и т.п. </w:t>
      </w:r>
    </w:p>
    <w:p w:rsidR="000C3DCB" w:rsidRDefault="00386B4F" w:rsidP="000C3DCB">
      <w:pPr>
        <w:pStyle w:val="Default"/>
        <w:ind w:left="-567" w:firstLine="567"/>
        <w:jc w:val="both"/>
      </w:pPr>
      <w:r w:rsidRPr="00386B4F">
        <w:rPr>
          <w:b/>
          <w:bCs/>
        </w:rPr>
        <w:t xml:space="preserve">Оформление </w:t>
      </w:r>
      <w:r w:rsidRPr="00386B4F">
        <w:t>(индивидуальное)</w:t>
      </w:r>
      <w:r w:rsidR="001321D8">
        <w:t xml:space="preserve"> </w:t>
      </w:r>
      <w:r w:rsidRPr="00386B4F">
        <w:rPr>
          <w:b/>
          <w:bCs/>
        </w:rPr>
        <w:t xml:space="preserve">портфолио </w:t>
      </w:r>
      <w:r w:rsidRPr="00386B4F">
        <w:t xml:space="preserve">достижений как результата работы и самоанализа. </w:t>
      </w:r>
      <w:r w:rsidRPr="00386B4F">
        <w:rPr>
          <w:b/>
          <w:bCs/>
        </w:rPr>
        <w:t xml:space="preserve">Итоговый контроль: </w:t>
      </w:r>
      <w:r w:rsidRPr="00386B4F">
        <w:t>Представление портфолио «Мои достижения»</w:t>
      </w:r>
      <w:r w:rsidR="000C3DCB">
        <w:t>.</w:t>
      </w:r>
    </w:p>
    <w:p w:rsidR="009F6AA7" w:rsidRDefault="009F6AA7" w:rsidP="000C3DCB">
      <w:pPr>
        <w:pStyle w:val="Default"/>
        <w:ind w:left="-567" w:firstLine="567"/>
        <w:jc w:val="both"/>
      </w:pPr>
    </w:p>
    <w:p w:rsidR="009F6AA7" w:rsidRPr="009F6AA7" w:rsidRDefault="009F6AA7" w:rsidP="009F6AA7">
      <w:pPr>
        <w:pStyle w:val="Default"/>
        <w:jc w:val="center"/>
        <w:rPr>
          <w:b/>
          <w:bCs/>
        </w:rPr>
      </w:pPr>
      <w:r w:rsidRPr="00386B4F">
        <w:rPr>
          <w:b/>
          <w:bCs/>
        </w:rPr>
        <w:t>Тематическое планирование</w:t>
      </w:r>
    </w:p>
    <w:p w:rsidR="009F6AA7" w:rsidRDefault="009F6AA7" w:rsidP="000C3DCB">
      <w:pPr>
        <w:pStyle w:val="Default"/>
        <w:ind w:left="-567" w:firstLine="567"/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851"/>
        <w:gridCol w:w="5210"/>
      </w:tblGrid>
      <w:tr w:rsidR="009F6AA7" w:rsidRPr="00386B4F" w:rsidTr="00B659DF">
        <w:trPr>
          <w:trHeight w:val="841"/>
        </w:trPr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center"/>
              <w:rPr>
                <w:b/>
              </w:rPr>
            </w:pPr>
            <w:r w:rsidRPr="00331D4D">
              <w:rPr>
                <w:b/>
              </w:rPr>
              <w:t>№</w:t>
            </w:r>
          </w:p>
          <w:p w:rsidR="009F6AA7" w:rsidRPr="00331D4D" w:rsidRDefault="009F6AA7" w:rsidP="00B659DF">
            <w:pPr>
              <w:pStyle w:val="Default"/>
              <w:jc w:val="center"/>
              <w:rPr>
                <w:b/>
              </w:rPr>
            </w:pPr>
            <w:r w:rsidRPr="00331D4D">
              <w:rPr>
                <w:b/>
              </w:rPr>
              <w:t>п/п</w:t>
            </w:r>
          </w:p>
          <w:p w:rsidR="009F6AA7" w:rsidRPr="00331D4D" w:rsidRDefault="009F6AA7" w:rsidP="00B659D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center"/>
              <w:rPr>
                <w:b/>
              </w:rPr>
            </w:pPr>
            <w:r w:rsidRPr="00331D4D">
              <w:rPr>
                <w:b/>
              </w:rPr>
              <w:t>Тема занятия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center"/>
              <w:rPr>
                <w:b/>
              </w:rPr>
            </w:pPr>
            <w:r w:rsidRPr="00331D4D">
              <w:rPr>
                <w:b/>
              </w:rPr>
              <w:t>Кол-во часов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pStyle w:val="Default"/>
              <w:jc w:val="center"/>
              <w:rPr>
                <w:b/>
              </w:rPr>
            </w:pPr>
            <w:r w:rsidRPr="00331D4D">
              <w:rPr>
                <w:b/>
              </w:rPr>
              <w:t>УУД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Умеем ли мы читать? (Виды чтения)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Лич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ностные: 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Регулятивные: элементарными навыками работы с книгой;умениями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Познавательные: устанавливать причинно-следственные связи, выстраивать рассуждения, обобщения;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определять главную тему, общую цель или назначение текста;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находить в тексте требуемую информацию (явную): главную и второстепенную, фактическую и иллюстративную, тезисную и доказательную и т.п.;</w:t>
            </w:r>
          </w:p>
          <w:p w:rsidR="009F6AA7" w:rsidRPr="00B05A85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Предметные: откликаться на содержание текста: связывать информацию, обнаруженную в тексте, со своими представлениями о мире;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Что и о чѐм?(Углубление понятия о тексте)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Личностные: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Регулятивные: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Познавательные: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определять главную тему, общую цель или назначение текста;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предвосхищать содержание текста по заголовку с опорой на имеющийся читательский и жизненный опыт;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Коммуникативные: слушать партнёра; формулировать, аргументировать и отстаивать своё мнение;</w:t>
            </w:r>
          </w:p>
          <w:p w:rsidR="009F6AA7" w:rsidRPr="00B05A85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Предметные: откликаться на содержание текста: связывать информацию, обнаруженную в тексте, со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своими представлениями о мире;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С чего начинается текст? (Роль заглавия)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Личностные: 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Метапредметные: элементарными навыками работы с книгой;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Познавательные: самостоятельно выделять и формулировать познавательную цель; устанавливать причинно-следственные связи, выстраивать рассуждения, обобщения; предвосхищать содержание текста по заголовку с опорой на имеющийся читательский и жизненный опыт; понимать смысл и назначение текста, задачу/позицию автора в разных видах текстов;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Коммуникативные: организовывать учебное сотрудничество и совместную деятельность с учителем и сверстниками;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Предметные: приводить аргументы/примеры к тезису, содержащемуся в тексте;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Зачем нужен эпиграф? (Роль заглавия и эпиграфа).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Личностные: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      </w:r>
          </w:p>
          <w:p w:rsidR="009F6AA7" w:rsidRPr="00331D4D" w:rsidRDefault="009F6AA7" w:rsidP="00B659DF">
            <w:pPr>
              <w:pStyle w:val="Default"/>
              <w:jc w:val="both"/>
              <w:rPr>
                <w:rFonts w:eastAsia="Times New Roman"/>
                <w:color w:val="333333"/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Регулятивные:</w:t>
            </w:r>
            <w:r w:rsidRPr="00331D4D">
              <w:rPr>
                <w:rFonts w:eastAsia="Times New Roman"/>
                <w:color w:val="333333"/>
                <w:sz w:val="22"/>
                <w:szCs w:val="22"/>
              </w:rPr>
              <w:t xml:space="preserve"> 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Познавательные: устанавливать причинно-следственные связи, выстраивать рассуждения, обобщения; понимать смысл и назначение текста, задачу/позицию автора в разных видах текстов;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Коммуникативные: слушать партнёра; формулировать, аргументировать и отстаивать своё мнение;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Предметные: откликаться на содержание текста: связывать информацию, обнаруженную в тексте, со своими представлениями о мире;</w:t>
            </w:r>
          </w:p>
          <w:p w:rsidR="009F6AA7" w:rsidRPr="00B05A85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оценивать утверждения, находить доводы в защиту своей точки зрения в тексте;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Наши друзья и помощники (Словари и справочники)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Личностные: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      </w:r>
          </w:p>
          <w:p w:rsidR="009F6AA7" w:rsidRPr="00331D4D" w:rsidRDefault="009F6AA7" w:rsidP="00B659DF">
            <w:pPr>
              <w:pStyle w:val="Default"/>
              <w:jc w:val="both"/>
              <w:rPr>
                <w:rFonts w:eastAsia="Times New Roman"/>
                <w:color w:val="333333"/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Регулятивные:</w:t>
            </w:r>
            <w:r w:rsidRPr="00331D4D">
              <w:rPr>
                <w:rFonts w:eastAsia="Times New Roman"/>
                <w:color w:val="333333"/>
                <w:sz w:val="22"/>
                <w:szCs w:val="22"/>
              </w:rPr>
              <w:t xml:space="preserve"> элементарными навыками работы с книгой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Познаваьельные: самостоятельно выделять и формулировать познавательную цель; определять главную тему, общую цель или назначение текста;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Коммуникативные: организовывать учебное сотрудничество и совместную деятельность с учителем и сверстниками; 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Главное и неглавное в тексте (Виды информации в учебном тексте)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Личностные: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Регулятивные: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Познавательные: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самостоятельно выделять и формулировать применять правила и пользоваться инструкциями и освоенными закономерностями;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познавательную цель; находить основные текстовые и внетекстовые компоненты (в несплошных текстах);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Коммуникативные: координировать и принимать различные позиции во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Предметные: преобразовывать (перекодировать) текст, используя новые формы представления информации (опорные схемы, таблицы, рисунки и т.п.).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обогатить, углубить знания, расширить общий культурный кругозор на основе работы с информацией (текстами) в разных предметных областях;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откликаться на содержание текста: связывать информацию, обнаруженную в тексте, со своими представлениями о мире;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7.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Практикум-диагностика (Тестовая работа по </w:t>
            </w:r>
            <w:r w:rsidRPr="00331D4D">
              <w:rPr>
                <w:sz w:val="22"/>
                <w:szCs w:val="22"/>
              </w:rPr>
              <w:lastRenderedPageBreak/>
              <w:t xml:space="preserve">применению умений работать с информацией и выделять главную мысль)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Личностные: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осознанно читать тексты, выбирая стратегии чтения и работы с текстом, для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Регулятивные: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Познавательные: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определять главную тему, общую цель или назначение текста;осуществлять смысловое чтение;понимать смысл и назначение текста, задачу/позицию автора в разных видах текстов;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Коммуникативные: слушать партнёра; формулировать, аргументировать и отстаивать своё мнение;координировать и принимать различные позиции во взаимодействии;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Предметные: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тезисов.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Как читать несплошной текст? (Поиск и обработка информации в несплошных текстах).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Личностные: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Регулятивные: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Познавательные: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находить основные текстовые и внетекстовые компоненты (в несплошных текстах);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находить в тексте требуемую информацию (явную): главную и второстепенную, фактическую и иллюстративную, тезисную и доказательную и т.п.;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Коммуникативные:определять цели, распределять функции и роли участников;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Предметные: преобразовывать (перекодировать) текст, используя новые формы представления информации (опорные схемы, таблицы, рисунки и т.п.).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откликаться на содержание текста: связывать информацию, обнаруженную в тексте, со своими представлениями о мире;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Как построен текст? (Строение текстов разных типов речи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Личностные: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Регулятивные: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Познавательные: понимать смысл и назначение текста, задачу/позицию автора в разных видах текстов;выделять термины, обозначающие основные понятия текста.устанавливать причинно-следственные связи, выстраивать рассуждения, обобщения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Коммуникативные: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Предметные: преобразовывать (перекодировать) текст, используя новые формы представления информации (опорные схемы, таблицы, рисунки и т.п.).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тезисов.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10.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«Сцепления» в тексте (Смысловые связи в тексте).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Личностные: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Регулятивные: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Познавательные: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осуществлять смысловое чтение;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определять главную тему, общую цель или назначение текста;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Коммуникативные: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Предметные: обогатить, углубить знания, расширить общий культурный кругозор на основе работы с информацией (текстами) в разных предметных областях;оценивать не только содержание текста, но и его форму.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Погружение в текст (Выделение тезиса и аргументов/ примеров в тексте учебно-научного стиля речи)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Личностные: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Регулятивные: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Познавательные: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находить в тексте требуемую информацию (явную): главную и второстепенную, фактическую и иллюстративную, тезисную и доказательную и т.п.;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выделять термины, обозначающие основные понятия текста.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Коммуникативные: 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Предметные: делать пометки, выписки, цитировать фрагменты текста в соответствии с коммуникативным замыслом;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12.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Диалог с текстом (Вопросы к тексту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Личностные: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Познавательныеные: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находить в тексте требуемую информацию (явную): главную и второстепенную, фактическую и иллюстративную, тезисную и доказательную и т.п.;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Коммуникативные: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слушать партнёра; формулировать, аргументировать и отстаивать своё мнение;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Предметные: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      </w:r>
          </w:p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13.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Учимся читать «между строк» (Скрытая </w:t>
            </w:r>
            <w:r w:rsidRPr="00331D4D">
              <w:rPr>
                <w:sz w:val="22"/>
                <w:szCs w:val="22"/>
              </w:rPr>
              <w:lastRenderedPageBreak/>
              <w:t xml:space="preserve">информация в тексте)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Личностные: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использовать полученный опыт восприятия и понимания информации для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формирования собственной позиции, оценочного мнения на основе прочитанных текстов.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Регулятивные: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Познавательные: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предвосхищать содержание текста по заголовку с опорой на имеющийся читательский и жизненный опыт; понимать смысл и назначение текста, задачу/позицию автора в разных видах текстов;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Коммуникативные: 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Предметные: 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действий,для решения учебно-познавательных и учебно-практических задач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Что помогает понять текст? (План текста)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Личностные: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Регулятивные: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Познавательные: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осуществлять смысловое чтение; понимать смысл и назначение текста, задачу/позицию автора в разных видах текстов;</w:t>
            </w:r>
          </w:p>
          <w:p w:rsidR="009F6AA7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Коммунмкативные: слушать партнёра; формулировать, аргументировать и отстаивать своё мнение;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Предметные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 составлять план к тексту и структурировать текст, используя план.</w:t>
            </w: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15.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Что помогает понять текст (Перекодирование информации: пометки, выписки, цитаты))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Личностные: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эмоциональной сферы личности;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Регулятивные: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Познавательные: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осуществлять смысловое чтение;</w:t>
            </w:r>
          </w:p>
          <w:p w:rsidR="009F6AA7" w:rsidRDefault="009F6AA7" w:rsidP="00B659DF">
            <w:pPr>
              <w:shd w:val="clear" w:color="auto" w:fill="FFFFFF"/>
              <w:tabs>
                <w:tab w:val="left" w:pos="6092"/>
              </w:tabs>
              <w:spacing w:after="93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Коммуникативные:</w:t>
            </w:r>
            <w:r w:rsidRPr="00331D4D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 xml:space="preserve">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организовывать учебное сотрудничество и совместную деятельность с учителем и сверстниками;</w:t>
            </w:r>
          </w:p>
          <w:p w:rsidR="009F6AA7" w:rsidRPr="00331D4D" w:rsidRDefault="009F6AA7" w:rsidP="00B659DF">
            <w:pPr>
              <w:shd w:val="clear" w:color="auto" w:fill="FFFFFF"/>
              <w:tabs>
                <w:tab w:val="left" w:pos="6092"/>
              </w:tabs>
              <w:spacing w:after="93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Предметные: делать пометки, выписки, цитировать фрагменты текста в соответствии с коммуникативным замыслом</w:t>
            </w:r>
          </w:p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Когда текст прочитан (Обработка и предъявление информации: план текста и пересказ)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Личностные: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      </w:r>
          </w:p>
          <w:p w:rsidR="009F6AA7" w:rsidRPr="00331D4D" w:rsidRDefault="009F6AA7" w:rsidP="00B659DF">
            <w:pPr>
              <w:pStyle w:val="Default"/>
              <w:jc w:val="both"/>
              <w:rPr>
                <w:rFonts w:eastAsia="Times New Roman"/>
                <w:color w:val="333333"/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Регулятивные: </w:t>
            </w:r>
            <w:r w:rsidRPr="00331D4D">
              <w:rPr>
                <w:rFonts w:eastAsia="Times New Roman"/>
                <w:color w:val="333333"/>
                <w:sz w:val="22"/>
                <w:szCs w:val="22"/>
              </w:rPr>
              <w:t>понимать смысл и назначение текста, задачу/позицию автора в разных видах текстов;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Предметные: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действий,для решения учебно-познавательных и учебно-практических задач, в ситуациях моделирования и проектирования;</w:t>
            </w:r>
          </w:p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17.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Чему я научился </w:t>
            </w:r>
            <w:r w:rsidRPr="00331D4D">
              <w:rPr>
                <w:b/>
                <w:bCs/>
                <w:sz w:val="22"/>
                <w:szCs w:val="22"/>
              </w:rPr>
              <w:t>(</w:t>
            </w:r>
            <w:r w:rsidRPr="00331D4D">
              <w:rPr>
                <w:sz w:val="22"/>
                <w:szCs w:val="22"/>
              </w:rPr>
              <w:t xml:space="preserve">Подведение итогов, оформление портфолио)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Личностные: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Регулятивные: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умениями ставить перед собой цель чтения и выбирать соответствующий цели вид чтения (поисковый/просмотровый, ознакомительный, изучающий/ аналитический);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 xml:space="preserve">Познавательные: 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>применять правила и пользоваться инструкциями и освоенными закономерностями;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Коммуникативные: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слушать партнёра; формулировать, аргументировать и отстаивать своё мнение;</w:t>
            </w:r>
          </w:p>
          <w:p w:rsidR="009F6AA7" w:rsidRPr="00331D4D" w:rsidRDefault="009F6AA7" w:rsidP="00B65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331D4D">
              <w:rPr>
                <w:rFonts w:ascii="Times New Roman" w:hAnsi="Times New Roman" w:cs="Times New Roman"/>
              </w:rPr>
              <w:t>Предметные:</w:t>
            </w:r>
            <w:r w:rsidRPr="00331D4D">
              <w:rPr>
                <w:rFonts w:ascii="Times New Roman" w:eastAsia="Times New Roman" w:hAnsi="Times New Roman" w:cs="Times New Roman"/>
                <w:color w:val="333333"/>
              </w:rPr>
              <w:t xml:space="preserve"> оценивать утверждения, находить доводы в защиту своей точки зрения в тексте;</w:t>
            </w:r>
          </w:p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F6AA7" w:rsidRPr="00331D4D" w:rsidTr="00B659DF">
        <w:tc>
          <w:tcPr>
            <w:tcW w:w="534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2976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 xml:space="preserve">Резерв </w:t>
            </w:r>
          </w:p>
        </w:tc>
        <w:tc>
          <w:tcPr>
            <w:tcW w:w="851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  <w:r w:rsidRPr="00331D4D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9F6AA7" w:rsidRPr="00331D4D" w:rsidRDefault="009F6AA7" w:rsidP="00B659D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9F6AA7" w:rsidRDefault="009F6AA7" w:rsidP="000C3DCB">
      <w:pPr>
        <w:pStyle w:val="Default"/>
        <w:ind w:left="-567" w:firstLine="567"/>
        <w:jc w:val="both"/>
      </w:pPr>
    </w:p>
    <w:p w:rsidR="00AB7C0A" w:rsidRDefault="00AB7C0A" w:rsidP="00AB7C0A">
      <w:pPr>
        <w:pStyle w:val="Default"/>
        <w:jc w:val="center"/>
        <w:rPr>
          <w:b/>
          <w:bCs/>
        </w:rPr>
      </w:pPr>
    </w:p>
    <w:p w:rsidR="00AB7C0A" w:rsidRDefault="00AB7C0A" w:rsidP="000C3DCB">
      <w:pPr>
        <w:pStyle w:val="Default"/>
        <w:ind w:left="-567" w:firstLine="567"/>
        <w:jc w:val="both"/>
      </w:pPr>
    </w:p>
    <w:p w:rsidR="000C3DCB" w:rsidRDefault="000C3DCB" w:rsidP="000C3DCB">
      <w:pPr>
        <w:pStyle w:val="Default"/>
        <w:ind w:left="-567" w:firstLine="567"/>
        <w:jc w:val="both"/>
      </w:pPr>
    </w:p>
    <w:p w:rsidR="000C3DCB" w:rsidRDefault="000C3DCB" w:rsidP="000C3DCB">
      <w:pPr>
        <w:pStyle w:val="Default"/>
        <w:ind w:left="-567" w:firstLine="567"/>
        <w:jc w:val="both"/>
        <w:rPr>
          <w:sz w:val="27"/>
          <w:szCs w:val="27"/>
        </w:rPr>
      </w:pPr>
      <w:r>
        <w:rPr>
          <w:sz w:val="27"/>
          <w:szCs w:val="27"/>
        </w:rPr>
        <w:t>Учебная литература: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Асмолова А.Г. Бурменская, И.А. Володарская Формирование универсальных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действий в основной школе: от действия к мысли. Система заданий: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 для учителя– 2 – е изд. – М.: Просвещение, 2011.- 159с.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Муштавинская И.В.Развитие критического мышления на уроке: пособое для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общеобразоват. учреждений / С.И. Заир – Бек,– 2 – е изд. дораб. – М.: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Просвещение, 2011.- 223 с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Окунев А. А. Речевое взаимодействие школьника и взрослого в структуре Нового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/ А. А. Окунев. — СПб.: Скифия, 2006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Примерная основная образовательная программа образовательного учреждения.</w:t>
      </w:r>
    </w:p>
    <w:p w:rsid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Просвещение. Москва,2011год.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Сметанникова Н.Н. Обучение стратегиям чтения в 5-9 классах: как реализовать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>ФГОС.Пособие для учителя /.- М.: Баласс, 2011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Смородинская М.Д. О культуре чтения /М.Д. Смородинская, Ю.П. Маркова. - М.: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CB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Книга, 1984</w:t>
      </w:r>
    </w:p>
    <w:p w:rsidR="000C3DCB" w:rsidRPr="000C3DCB" w:rsidRDefault="000C3DCB" w:rsidP="000C3DC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DCB" w:rsidRPr="000C3DCB" w:rsidRDefault="000C3DCB" w:rsidP="000C3DCB">
      <w:pPr>
        <w:pStyle w:val="Default"/>
        <w:ind w:left="-567" w:firstLine="567"/>
        <w:jc w:val="both"/>
      </w:pPr>
    </w:p>
    <w:sectPr w:rsidR="000C3DCB" w:rsidRPr="000C3DCB" w:rsidSect="0089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29" w:rsidRDefault="00287B29" w:rsidP="00E93594">
      <w:pPr>
        <w:spacing w:after="0" w:line="240" w:lineRule="auto"/>
      </w:pPr>
      <w:r>
        <w:separator/>
      </w:r>
    </w:p>
  </w:endnote>
  <w:endnote w:type="continuationSeparator" w:id="1">
    <w:p w:rsidR="00287B29" w:rsidRDefault="00287B29" w:rsidP="00E9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29" w:rsidRDefault="00287B29" w:rsidP="00E93594">
      <w:pPr>
        <w:spacing w:after="0" w:line="240" w:lineRule="auto"/>
      </w:pPr>
      <w:r>
        <w:separator/>
      </w:r>
    </w:p>
  </w:footnote>
  <w:footnote w:type="continuationSeparator" w:id="1">
    <w:p w:rsidR="00287B29" w:rsidRDefault="00287B29" w:rsidP="00E9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772941"/>
    <w:multiLevelType w:val="hybridMultilevel"/>
    <w:tmpl w:val="4AA7EE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A9557A"/>
    <w:multiLevelType w:val="hybridMultilevel"/>
    <w:tmpl w:val="F110F0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29BD01"/>
    <w:multiLevelType w:val="hybridMultilevel"/>
    <w:tmpl w:val="3EAC6E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027177C"/>
    <w:multiLevelType w:val="hybridMultilevel"/>
    <w:tmpl w:val="A21D18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1A97507"/>
    <w:multiLevelType w:val="hybridMultilevel"/>
    <w:tmpl w:val="10CC22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4952F20"/>
    <w:multiLevelType w:val="hybridMultilevel"/>
    <w:tmpl w:val="876C17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42B94AF"/>
    <w:multiLevelType w:val="hybridMultilevel"/>
    <w:tmpl w:val="A2C14E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083939B"/>
    <w:multiLevelType w:val="hybridMultilevel"/>
    <w:tmpl w:val="8782A9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B697A60"/>
    <w:multiLevelType w:val="multilevel"/>
    <w:tmpl w:val="FBF0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2166B"/>
    <w:multiLevelType w:val="multilevel"/>
    <w:tmpl w:val="65D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51CE4"/>
    <w:multiLevelType w:val="multilevel"/>
    <w:tmpl w:val="0EE4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011EA"/>
    <w:multiLevelType w:val="hybridMultilevel"/>
    <w:tmpl w:val="DAD8CC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ABA103B"/>
    <w:multiLevelType w:val="multilevel"/>
    <w:tmpl w:val="D59A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714DE"/>
    <w:multiLevelType w:val="multilevel"/>
    <w:tmpl w:val="7422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A1E29"/>
    <w:multiLevelType w:val="multilevel"/>
    <w:tmpl w:val="639E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EBA164"/>
    <w:multiLevelType w:val="hybridMultilevel"/>
    <w:tmpl w:val="313301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2DD46DD"/>
    <w:multiLevelType w:val="multilevel"/>
    <w:tmpl w:val="AEA8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3BB326"/>
    <w:multiLevelType w:val="hybridMultilevel"/>
    <w:tmpl w:val="DD6D9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5"/>
  </w:num>
  <w:num w:numId="6">
    <w:abstractNumId w:val="7"/>
  </w:num>
  <w:num w:numId="7">
    <w:abstractNumId w:val="4"/>
  </w:num>
  <w:num w:numId="8">
    <w:abstractNumId w:val="17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34C"/>
    <w:rsid w:val="00036A7D"/>
    <w:rsid w:val="000C3DCB"/>
    <w:rsid w:val="001321D8"/>
    <w:rsid w:val="002632FE"/>
    <w:rsid w:val="00287B29"/>
    <w:rsid w:val="00361AA0"/>
    <w:rsid w:val="00362A4F"/>
    <w:rsid w:val="00386B4F"/>
    <w:rsid w:val="003940C5"/>
    <w:rsid w:val="00551C6A"/>
    <w:rsid w:val="0056597B"/>
    <w:rsid w:val="005D1442"/>
    <w:rsid w:val="00894226"/>
    <w:rsid w:val="009735FC"/>
    <w:rsid w:val="009B7B06"/>
    <w:rsid w:val="009F6AA7"/>
    <w:rsid w:val="00A12770"/>
    <w:rsid w:val="00AB7C0A"/>
    <w:rsid w:val="00BC134C"/>
    <w:rsid w:val="00BC26C9"/>
    <w:rsid w:val="00BE143B"/>
    <w:rsid w:val="00C52F7C"/>
    <w:rsid w:val="00CC4296"/>
    <w:rsid w:val="00D14D4C"/>
    <w:rsid w:val="00DB57D4"/>
    <w:rsid w:val="00DC4DD2"/>
    <w:rsid w:val="00DE4269"/>
    <w:rsid w:val="00E93594"/>
    <w:rsid w:val="00F37ADC"/>
    <w:rsid w:val="00F8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26"/>
  </w:style>
  <w:style w:type="paragraph" w:styleId="3">
    <w:name w:val="heading 3"/>
    <w:basedOn w:val="a"/>
    <w:link w:val="30"/>
    <w:uiPriority w:val="9"/>
    <w:qFormat/>
    <w:rsid w:val="00AB7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5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3594"/>
  </w:style>
  <w:style w:type="paragraph" w:styleId="a6">
    <w:name w:val="footer"/>
    <w:basedOn w:val="a"/>
    <w:link w:val="a7"/>
    <w:uiPriority w:val="99"/>
    <w:semiHidden/>
    <w:unhideWhenUsed/>
    <w:rsid w:val="00E9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3594"/>
  </w:style>
  <w:style w:type="character" w:customStyle="1" w:styleId="30">
    <w:name w:val="Заголовок 3 Знак"/>
    <w:basedOn w:val="a0"/>
    <w:link w:val="3"/>
    <w:uiPriority w:val="9"/>
    <w:rsid w:val="00AB7C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AB7C0A"/>
    <w:rPr>
      <w:b/>
      <w:bCs/>
    </w:rPr>
  </w:style>
  <w:style w:type="paragraph" w:styleId="a9">
    <w:name w:val="Normal (Web)"/>
    <w:basedOn w:val="a"/>
    <w:uiPriority w:val="99"/>
    <w:semiHidden/>
    <w:unhideWhenUsed/>
    <w:rsid w:val="00AB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AB7C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115D0-D3E1-4078-AA21-4997188765CA}"/>
</file>

<file path=customXml/itemProps2.xml><?xml version="1.0" encoding="utf-8"?>
<ds:datastoreItem xmlns:ds="http://schemas.openxmlformats.org/officeDocument/2006/customXml" ds:itemID="{4F1CAC11-593F-4EC8-B276-A0CED0EB9E81}"/>
</file>

<file path=customXml/itemProps3.xml><?xml version="1.0" encoding="utf-8"?>
<ds:datastoreItem xmlns:ds="http://schemas.openxmlformats.org/officeDocument/2006/customXml" ds:itemID="{611B15E9-7846-41A1-8712-92BE3A27F53A}"/>
</file>

<file path=customXml/itemProps4.xml><?xml version="1.0" encoding="utf-8"?>
<ds:datastoreItem xmlns:ds="http://schemas.openxmlformats.org/officeDocument/2006/customXml" ds:itemID="{202D436C-AEA2-4C01-B8AE-313850DB3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6757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Пользователь</cp:lastModifiedBy>
  <cp:revision>14</cp:revision>
  <dcterms:created xsi:type="dcterms:W3CDTF">2021-11-08T20:27:00Z</dcterms:created>
  <dcterms:modified xsi:type="dcterms:W3CDTF">2022-01-10T19:24:00Z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