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92" w:rsidRPr="00973A92" w:rsidRDefault="004206FA" w:rsidP="00973A92">
      <w:pPr>
        <w:tabs>
          <w:tab w:val="left" w:pos="3181"/>
        </w:tabs>
        <w:spacing w:after="0" w:line="240" w:lineRule="auto"/>
        <w:jc w:val="center"/>
        <w:rPr>
          <w:rFonts w:ascii="Times New Roman" w:hAnsi="Times New Roman" w:cs="Times New Roman"/>
          <w:b/>
        </w:rPr>
      </w:pPr>
      <w:r>
        <w:rPr>
          <w:rFonts w:ascii="Times New Roman" w:hAnsi="Times New Roman" w:cs="Times New Roman"/>
        </w:rPr>
        <w:t>МОУ Первомайская ООШ</w:t>
      </w:r>
    </w:p>
    <w:p w:rsidR="00973A92" w:rsidRPr="00973A92" w:rsidRDefault="00973A92" w:rsidP="00973A92">
      <w:pPr>
        <w:tabs>
          <w:tab w:val="left" w:pos="3181"/>
        </w:tabs>
        <w:spacing w:after="0" w:line="240" w:lineRule="auto"/>
        <w:jc w:val="center"/>
        <w:rPr>
          <w:rFonts w:ascii="Times New Roman" w:hAnsi="Times New Roman" w:cs="Times New Roman"/>
          <w:b/>
          <w:sz w:val="28"/>
          <w:szCs w:val="28"/>
        </w:rPr>
      </w:pPr>
    </w:p>
    <w:p w:rsidR="00973A92" w:rsidRPr="00973A92" w:rsidRDefault="00973A92" w:rsidP="00973A92">
      <w:pPr>
        <w:tabs>
          <w:tab w:val="left" w:pos="3181"/>
        </w:tabs>
        <w:spacing w:after="0" w:line="240" w:lineRule="auto"/>
        <w:jc w:val="center"/>
        <w:rPr>
          <w:rFonts w:ascii="Times New Roman" w:hAnsi="Times New Roman" w:cs="Times New Roman"/>
          <w:b/>
          <w:sz w:val="28"/>
          <w:szCs w:val="28"/>
        </w:rPr>
      </w:pPr>
      <w:r w:rsidRPr="00973A92">
        <w:rPr>
          <w:rFonts w:ascii="Times New Roman" w:hAnsi="Times New Roman" w:cs="Times New Roman"/>
          <w:b/>
          <w:sz w:val="28"/>
          <w:szCs w:val="28"/>
        </w:rPr>
        <w:t>ПРИКАЗ</w:t>
      </w:r>
    </w:p>
    <w:p w:rsidR="00973A92" w:rsidRPr="00973A92" w:rsidRDefault="00973A92" w:rsidP="00973A92">
      <w:pPr>
        <w:spacing w:after="0" w:line="240" w:lineRule="auto"/>
        <w:rPr>
          <w:rFonts w:ascii="Times New Roman" w:hAnsi="Times New Roman" w:cs="Times New Roman"/>
          <w:sz w:val="28"/>
          <w:szCs w:val="28"/>
        </w:rPr>
      </w:pPr>
    </w:p>
    <w:p w:rsidR="00973A92" w:rsidRPr="00973A92" w:rsidRDefault="004206FA" w:rsidP="00973A92">
      <w:pPr>
        <w:spacing w:after="0" w:line="240" w:lineRule="auto"/>
        <w:rPr>
          <w:rFonts w:ascii="Times New Roman" w:hAnsi="Times New Roman" w:cs="Times New Roman"/>
          <w:sz w:val="28"/>
          <w:szCs w:val="28"/>
        </w:rPr>
      </w:pPr>
      <w:r>
        <w:rPr>
          <w:rFonts w:ascii="Times New Roman" w:hAnsi="Times New Roman" w:cs="Times New Roman"/>
          <w:sz w:val="28"/>
          <w:szCs w:val="28"/>
        </w:rPr>
        <w:t>04 февраля</w:t>
      </w:r>
      <w:r w:rsidR="00973A92" w:rsidRPr="00973A92">
        <w:rPr>
          <w:rFonts w:ascii="Times New Roman" w:hAnsi="Times New Roman" w:cs="Times New Roman"/>
          <w:sz w:val="28"/>
          <w:szCs w:val="28"/>
        </w:rPr>
        <w:t xml:space="preserve"> 201</w:t>
      </w:r>
      <w:r>
        <w:rPr>
          <w:rFonts w:ascii="Times New Roman" w:hAnsi="Times New Roman" w:cs="Times New Roman"/>
          <w:sz w:val="28"/>
          <w:szCs w:val="28"/>
        </w:rPr>
        <w:t>4</w:t>
      </w:r>
      <w:r w:rsidR="00973A92" w:rsidRPr="00973A92">
        <w:rPr>
          <w:rFonts w:ascii="Times New Roman" w:hAnsi="Times New Roman" w:cs="Times New Roman"/>
          <w:sz w:val="28"/>
          <w:szCs w:val="28"/>
        </w:rPr>
        <w:t xml:space="preserve"> г.                                                              </w:t>
      </w:r>
      <w:r w:rsidR="00973A92">
        <w:rPr>
          <w:rFonts w:ascii="Times New Roman" w:hAnsi="Times New Roman" w:cs="Times New Roman"/>
          <w:sz w:val="28"/>
          <w:szCs w:val="28"/>
        </w:rPr>
        <w:t xml:space="preserve">                           № </w:t>
      </w:r>
      <w:r>
        <w:rPr>
          <w:rFonts w:ascii="Times New Roman" w:hAnsi="Times New Roman" w:cs="Times New Roman"/>
          <w:sz w:val="28"/>
          <w:szCs w:val="28"/>
        </w:rPr>
        <w:t>8</w:t>
      </w:r>
    </w:p>
    <w:p w:rsidR="00434D8F" w:rsidRPr="00973A92" w:rsidRDefault="00434D8F" w:rsidP="00973A92">
      <w:pPr>
        <w:spacing w:after="0" w:line="240" w:lineRule="auto"/>
        <w:jc w:val="center"/>
        <w:rPr>
          <w:rFonts w:ascii="Times New Roman" w:hAnsi="Times New Roman" w:cs="Times New Roman"/>
          <w:b/>
          <w:sz w:val="25"/>
        </w:rPr>
      </w:pPr>
    </w:p>
    <w:p w:rsidR="00973A92" w:rsidRDefault="00973A92" w:rsidP="00973A92">
      <w:pPr>
        <w:pStyle w:val="1"/>
        <w:numPr>
          <w:ilvl w:val="0"/>
          <w:numId w:val="1"/>
        </w:numPr>
        <w:rPr>
          <w:sz w:val="24"/>
          <w:szCs w:val="24"/>
        </w:rPr>
      </w:pPr>
      <w:r>
        <w:rPr>
          <w:b/>
        </w:rPr>
        <w:tab/>
      </w:r>
      <w:r>
        <w:t>О</w:t>
      </w:r>
      <w:r w:rsidR="004206FA">
        <w:rPr>
          <w:sz w:val="24"/>
          <w:szCs w:val="24"/>
        </w:rPr>
        <w:t xml:space="preserve">б утверждении положения </w:t>
      </w:r>
      <w:r w:rsidR="00CB2AD5">
        <w:rPr>
          <w:sz w:val="24"/>
          <w:szCs w:val="24"/>
        </w:rPr>
        <w:t>об У</w:t>
      </w:r>
      <w:r>
        <w:rPr>
          <w:sz w:val="24"/>
          <w:szCs w:val="24"/>
        </w:rPr>
        <w:t>полномоченн</w:t>
      </w:r>
      <w:r w:rsidR="00CB2AD5">
        <w:rPr>
          <w:sz w:val="24"/>
          <w:szCs w:val="24"/>
        </w:rPr>
        <w:t>ом</w:t>
      </w:r>
      <w:r>
        <w:rPr>
          <w:sz w:val="24"/>
          <w:szCs w:val="24"/>
        </w:rPr>
        <w:t xml:space="preserve"> по защите</w:t>
      </w:r>
    </w:p>
    <w:p w:rsidR="00973A92" w:rsidRDefault="00973A92" w:rsidP="00973A92">
      <w:pPr>
        <w:ind w:left="432" w:hanging="432"/>
        <w:rPr>
          <w:rFonts w:ascii="Times New Roman" w:hAnsi="Times New Roman"/>
          <w:sz w:val="24"/>
          <w:szCs w:val="24"/>
        </w:rPr>
      </w:pPr>
      <w:r>
        <w:rPr>
          <w:rFonts w:ascii="Times New Roman" w:hAnsi="Times New Roman"/>
          <w:sz w:val="24"/>
          <w:szCs w:val="24"/>
        </w:rPr>
        <w:t>прав участников образовательного процесса</w:t>
      </w:r>
    </w:p>
    <w:p w:rsidR="00973A92" w:rsidRDefault="00434D8F" w:rsidP="00973A92">
      <w:pPr>
        <w:jc w:val="both"/>
        <w:rPr>
          <w:rFonts w:ascii="Times New Roman" w:hAnsi="Times New Roman"/>
          <w:sz w:val="25"/>
        </w:rPr>
      </w:pPr>
      <w:r>
        <w:rPr>
          <w:rFonts w:ascii="Times New Roman" w:hAnsi="Times New Roman"/>
          <w:b/>
          <w:sz w:val="25"/>
        </w:rPr>
        <w:t xml:space="preserve">         </w:t>
      </w:r>
      <w:r w:rsidR="00973A92">
        <w:rPr>
          <w:rFonts w:ascii="Times New Roman" w:hAnsi="Times New Roman"/>
          <w:sz w:val="25"/>
        </w:rPr>
        <w:t xml:space="preserve">        В целях исполнения ст. 45  Закона Российской Федерации от 29.12.2012 года № 273-ФЗ «Об </w:t>
      </w:r>
      <w:proofErr w:type="spellStart"/>
      <w:r w:rsidR="00973A92">
        <w:rPr>
          <w:rFonts w:ascii="Times New Roman" w:hAnsi="Times New Roman"/>
          <w:sz w:val="25"/>
        </w:rPr>
        <w:t>образованиии</w:t>
      </w:r>
      <w:proofErr w:type="spellEnd"/>
      <w:r w:rsidR="00973A92">
        <w:rPr>
          <w:rFonts w:ascii="Times New Roman" w:hAnsi="Times New Roman"/>
          <w:sz w:val="25"/>
        </w:rPr>
        <w:t xml:space="preserve"> в российской Федерации», на основании положений   Национальной стратегии действий  в интересах детей на 2012-2017 годы, утверждённой распоряжением Правительства Российской Федерации № 1916-р от 15.10.2012 года,  </w:t>
      </w:r>
      <w:r w:rsidR="00CB2AD5">
        <w:rPr>
          <w:rFonts w:ascii="Times New Roman" w:hAnsi="Times New Roman"/>
          <w:sz w:val="25"/>
        </w:rPr>
        <w:t xml:space="preserve">приказа отдела образования  №       </w:t>
      </w:r>
      <w:r w:rsidR="00B7155C">
        <w:rPr>
          <w:rFonts w:ascii="Times New Roman" w:hAnsi="Times New Roman"/>
          <w:sz w:val="25"/>
        </w:rPr>
        <w:t>14</w:t>
      </w:r>
      <w:r w:rsidR="00CB2AD5">
        <w:rPr>
          <w:rFonts w:ascii="Times New Roman" w:hAnsi="Times New Roman"/>
          <w:sz w:val="25"/>
        </w:rPr>
        <w:t xml:space="preserve">      от 24 января 2014</w:t>
      </w:r>
      <w:r w:rsidR="00B7155C">
        <w:rPr>
          <w:rFonts w:ascii="Times New Roman" w:hAnsi="Times New Roman"/>
          <w:sz w:val="25"/>
        </w:rPr>
        <w:t xml:space="preserve"> </w:t>
      </w:r>
      <w:r w:rsidR="00CB2AD5">
        <w:rPr>
          <w:rFonts w:ascii="Times New Roman" w:hAnsi="Times New Roman"/>
          <w:sz w:val="25"/>
        </w:rPr>
        <w:t>г.</w:t>
      </w:r>
    </w:p>
    <w:p w:rsidR="00973A92" w:rsidRDefault="00973A92" w:rsidP="00973A92">
      <w:pPr>
        <w:jc w:val="both"/>
        <w:rPr>
          <w:rFonts w:ascii="Times New Roman" w:hAnsi="Times New Roman"/>
          <w:sz w:val="25"/>
        </w:rPr>
      </w:pPr>
      <w:r>
        <w:rPr>
          <w:rFonts w:ascii="Times New Roman" w:hAnsi="Times New Roman"/>
          <w:sz w:val="25"/>
        </w:rPr>
        <w:t xml:space="preserve">  ПРИКАЗЫВАЮ:</w:t>
      </w:r>
    </w:p>
    <w:p w:rsidR="00973A92" w:rsidRDefault="00973A92" w:rsidP="00973A92">
      <w:pPr>
        <w:pStyle w:val="11"/>
        <w:jc w:val="both"/>
      </w:pPr>
      <w:r>
        <w:tab/>
      </w:r>
    </w:p>
    <w:p w:rsidR="00973A92" w:rsidRDefault="00973A92" w:rsidP="00B7155C">
      <w:pPr>
        <w:pStyle w:val="11"/>
        <w:numPr>
          <w:ilvl w:val="0"/>
          <w:numId w:val="3"/>
        </w:numPr>
        <w:jc w:val="both"/>
        <w:rPr>
          <w:rFonts w:ascii="Times New Roman" w:hAnsi="Times New Roman"/>
          <w:sz w:val="25"/>
        </w:rPr>
      </w:pPr>
      <w:r>
        <w:rPr>
          <w:rFonts w:ascii="Times New Roman" w:hAnsi="Times New Roman"/>
          <w:sz w:val="25"/>
        </w:rPr>
        <w:t xml:space="preserve">Утвердить Положение об Уполномоченном по защите прав участников образовательного </w:t>
      </w:r>
      <w:r w:rsidR="00B7155C">
        <w:rPr>
          <w:rFonts w:ascii="Times New Roman" w:hAnsi="Times New Roman"/>
          <w:sz w:val="25"/>
        </w:rPr>
        <w:t>процесса МОУ Первомайской ООШ</w:t>
      </w:r>
    </w:p>
    <w:p w:rsidR="00973A92" w:rsidRDefault="00973A92" w:rsidP="00973A92">
      <w:pPr>
        <w:pStyle w:val="11"/>
        <w:jc w:val="both"/>
        <w:rPr>
          <w:rFonts w:ascii="Times New Roman" w:hAnsi="Times New Roman"/>
          <w:sz w:val="25"/>
        </w:rPr>
      </w:pPr>
      <w:r>
        <w:rPr>
          <w:rFonts w:ascii="Times New Roman" w:hAnsi="Times New Roman"/>
          <w:sz w:val="25"/>
        </w:rPr>
        <w:t xml:space="preserve"> </w:t>
      </w:r>
      <w:r w:rsidR="00B7155C">
        <w:rPr>
          <w:rFonts w:ascii="Times New Roman" w:hAnsi="Times New Roman"/>
          <w:sz w:val="25"/>
        </w:rPr>
        <w:t>2.Н</w:t>
      </w:r>
      <w:r>
        <w:rPr>
          <w:rFonts w:ascii="Times New Roman" w:hAnsi="Times New Roman"/>
          <w:sz w:val="25"/>
        </w:rPr>
        <w:t>азначить Уполномоченны</w:t>
      </w:r>
      <w:r w:rsidR="00B7155C">
        <w:rPr>
          <w:rFonts w:ascii="Times New Roman" w:hAnsi="Times New Roman"/>
          <w:sz w:val="25"/>
        </w:rPr>
        <w:t>м</w:t>
      </w:r>
      <w:r>
        <w:rPr>
          <w:rFonts w:ascii="Times New Roman" w:hAnsi="Times New Roman"/>
          <w:sz w:val="25"/>
        </w:rPr>
        <w:t xml:space="preserve"> по защите прав участников образов</w:t>
      </w:r>
      <w:r w:rsidR="00B7155C">
        <w:rPr>
          <w:rFonts w:ascii="Times New Roman" w:hAnsi="Times New Roman"/>
          <w:sz w:val="25"/>
        </w:rPr>
        <w:t xml:space="preserve">ательного процесса в учреждении </w:t>
      </w:r>
      <w:proofErr w:type="spellStart"/>
      <w:r w:rsidR="00B7155C">
        <w:rPr>
          <w:rFonts w:ascii="Times New Roman" w:hAnsi="Times New Roman"/>
          <w:sz w:val="25"/>
        </w:rPr>
        <w:t>Тимарину</w:t>
      </w:r>
      <w:proofErr w:type="spellEnd"/>
      <w:r w:rsidR="00B7155C">
        <w:rPr>
          <w:rFonts w:ascii="Times New Roman" w:hAnsi="Times New Roman"/>
          <w:sz w:val="25"/>
        </w:rPr>
        <w:t xml:space="preserve"> Ирину Геннадьевну.</w:t>
      </w:r>
    </w:p>
    <w:p w:rsidR="00973A92" w:rsidRDefault="00973A92" w:rsidP="00973A92">
      <w:pPr>
        <w:pStyle w:val="11"/>
        <w:jc w:val="both"/>
      </w:pPr>
    </w:p>
    <w:p w:rsidR="00973A92" w:rsidRDefault="00973A92" w:rsidP="00973A92">
      <w:pPr>
        <w:pStyle w:val="11"/>
        <w:jc w:val="both"/>
      </w:pPr>
    </w:p>
    <w:p w:rsidR="00B7155C" w:rsidRDefault="00B7155C" w:rsidP="00973A92">
      <w:pPr>
        <w:pStyle w:val="11"/>
        <w:jc w:val="both"/>
        <w:rPr>
          <w:rFonts w:ascii="Times New Roman" w:hAnsi="Times New Roman"/>
          <w:sz w:val="25"/>
        </w:rPr>
      </w:pPr>
    </w:p>
    <w:p w:rsidR="00B7155C" w:rsidRDefault="00B7155C" w:rsidP="00973A92">
      <w:pPr>
        <w:pStyle w:val="11"/>
        <w:jc w:val="both"/>
        <w:rPr>
          <w:rFonts w:ascii="Times New Roman" w:hAnsi="Times New Roman"/>
          <w:sz w:val="25"/>
        </w:rPr>
      </w:pPr>
    </w:p>
    <w:p w:rsidR="00B7155C" w:rsidRDefault="00B7155C" w:rsidP="00973A92">
      <w:pPr>
        <w:pStyle w:val="11"/>
        <w:jc w:val="both"/>
        <w:rPr>
          <w:rFonts w:ascii="Times New Roman" w:hAnsi="Times New Roman"/>
          <w:sz w:val="25"/>
        </w:rPr>
      </w:pPr>
    </w:p>
    <w:p w:rsidR="00B7155C" w:rsidRDefault="00B7155C" w:rsidP="00973A92">
      <w:pPr>
        <w:pStyle w:val="11"/>
        <w:jc w:val="both"/>
        <w:rPr>
          <w:rFonts w:ascii="Times New Roman" w:hAnsi="Times New Roman"/>
          <w:sz w:val="25"/>
        </w:rPr>
      </w:pPr>
    </w:p>
    <w:p w:rsidR="00B7155C" w:rsidRDefault="00B7155C" w:rsidP="00973A92">
      <w:pPr>
        <w:pStyle w:val="11"/>
        <w:jc w:val="both"/>
        <w:rPr>
          <w:rFonts w:ascii="Times New Roman" w:hAnsi="Times New Roman"/>
          <w:sz w:val="25"/>
        </w:rPr>
      </w:pPr>
    </w:p>
    <w:p w:rsidR="00973A92" w:rsidRDefault="00B7155C" w:rsidP="00B7155C">
      <w:pPr>
        <w:pStyle w:val="11"/>
        <w:jc w:val="center"/>
        <w:rPr>
          <w:rFonts w:ascii="Times New Roman" w:hAnsi="Times New Roman"/>
          <w:sz w:val="25"/>
        </w:rPr>
      </w:pPr>
      <w:bookmarkStart w:id="0" w:name="_GoBack"/>
      <w:bookmarkEnd w:id="0"/>
      <w:r>
        <w:rPr>
          <w:rFonts w:ascii="Times New Roman" w:hAnsi="Times New Roman"/>
          <w:sz w:val="25"/>
        </w:rPr>
        <w:t>Директор:                                     Мелехова Р.Н.</w:t>
      </w:r>
    </w:p>
    <w:p w:rsidR="00973A92" w:rsidRDefault="00973A92" w:rsidP="00973A92">
      <w:pPr>
        <w:pStyle w:val="11"/>
        <w:jc w:val="both"/>
        <w:rPr>
          <w:rFonts w:ascii="Times New Roman" w:hAnsi="Times New Roman"/>
          <w:sz w:val="25"/>
        </w:rPr>
      </w:pPr>
    </w:p>
    <w:p w:rsidR="00973A92" w:rsidRDefault="00973A92" w:rsidP="00973A92"/>
    <w:p w:rsidR="00434D8F" w:rsidRDefault="00434D8F" w:rsidP="00973A92">
      <w:pPr>
        <w:tabs>
          <w:tab w:val="left" w:pos="405"/>
          <w:tab w:val="center" w:pos="4677"/>
        </w:tabs>
        <w:rPr>
          <w:rFonts w:ascii="Times New Roman" w:hAnsi="Times New Roman"/>
          <w:b/>
          <w:sz w:val="25"/>
        </w:rPr>
      </w:pPr>
      <w:r>
        <w:rPr>
          <w:rFonts w:ascii="Times New Roman" w:hAnsi="Times New Roman"/>
          <w:b/>
          <w:sz w:val="25"/>
        </w:rPr>
        <w:t xml:space="preserve">                                 </w:t>
      </w:r>
      <w:r w:rsidR="00973A92">
        <w:rPr>
          <w:rFonts w:ascii="Times New Roman" w:hAnsi="Times New Roman"/>
          <w:b/>
          <w:sz w:val="25"/>
        </w:rPr>
        <w:t xml:space="preserve">                     </w:t>
      </w:r>
    </w:p>
    <w:p w:rsidR="00434D8F" w:rsidRDefault="00434D8F" w:rsidP="00434D8F">
      <w:pPr>
        <w:jc w:val="center"/>
        <w:rPr>
          <w:rFonts w:ascii="Times New Roman" w:hAnsi="Times New Roman"/>
          <w:b/>
          <w:sz w:val="25"/>
        </w:rPr>
      </w:pPr>
    </w:p>
    <w:p w:rsidR="00957C2D" w:rsidRDefault="00434D8F" w:rsidP="00434D8F">
      <w:pPr>
        <w:jc w:val="both"/>
        <w:rPr>
          <w:rFonts w:ascii="Times New Roman" w:hAnsi="Times New Roman"/>
          <w:sz w:val="25"/>
          <w:szCs w:val="20"/>
        </w:rPr>
      </w:pPr>
      <w:r>
        <w:rPr>
          <w:rFonts w:ascii="Times New Roman" w:hAnsi="Times New Roman"/>
          <w:sz w:val="25"/>
        </w:rPr>
        <w:tab/>
      </w:r>
    </w:p>
    <w:p w:rsidR="00957C2D" w:rsidRPr="00957C2D" w:rsidRDefault="00957C2D" w:rsidP="00957C2D">
      <w:pPr>
        <w:rPr>
          <w:rFonts w:ascii="Times New Roman" w:hAnsi="Times New Roman"/>
          <w:sz w:val="25"/>
          <w:szCs w:val="20"/>
        </w:rPr>
      </w:pPr>
    </w:p>
    <w:p w:rsidR="00957C2D" w:rsidRPr="00957C2D" w:rsidRDefault="00957C2D" w:rsidP="00957C2D">
      <w:pPr>
        <w:rPr>
          <w:rFonts w:ascii="Times New Roman" w:hAnsi="Times New Roman"/>
          <w:sz w:val="25"/>
          <w:szCs w:val="20"/>
        </w:rPr>
      </w:pPr>
    </w:p>
    <w:p w:rsidR="00957C2D" w:rsidRDefault="00957C2D" w:rsidP="00957C2D">
      <w:pPr>
        <w:rPr>
          <w:rFonts w:ascii="Times New Roman" w:hAnsi="Times New Roman"/>
          <w:sz w:val="25"/>
          <w:szCs w:val="20"/>
        </w:rPr>
      </w:pPr>
    </w:p>
    <w:p w:rsidR="00434D8F" w:rsidRDefault="00434D8F" w:rsidP="00957C2D">
      <w:pPr>
        <w:rPr>
          <w:rFonts w:ascii="Times New Roman" w:hAnsi="Times New Roman"/>
          <w:sz w:val="25"/>
          <w:szCs w:val="20"/>
        </w:rPr>
      </w:pPr>
    </w:p>
    <w:p w:rsidR="00B7155C" w:rsidRDefault="00B7155C" w:rsidP="00957C2D">
      <w:pPr>
        <w:pStyle w:val="ConsPlusTitle"/>
        <w:widowControl/>
        <w:jc w:val="center"/>
        <w:rPr>
          <w:rFonts w:ascii="Times New Roman" w:hAnsi="Times New Roman" w:cs="Times New Roman"/>
          <w:sz w:val="26"/>
          <w:szCs w:val="26"/>
        </w:rPr>
      </w:pPr>
    </w:p>
    <w:p w:rsidR="00B7155C" w:rsidRDefault="00B7155C" w:rsidP="00957C2D">
      <w:pPr>
        <w:pStyle w:val="ConsPlusTitle"/>
        <w:widowControl/>
        <w:jc w:val="center"/>
        <w:rPr>
          <w:rFonts w:ascii="Times New Roman" w:hAnsi="Times New Roman" w:cs="Times New Roman"/>
          <w:sz w:val="26"/>
          <w:szCs w:val="26"/>
        </w:rPr>
      </w:pPr>
    </w:p>
    <w:p w:rsidR="00B7155C" w:rsidRDefault="00B7155C" w:rsidP="00957C2D">
      <w:pPr>
        <w:pStyle w:val="ConsPlusTitle"/>
        <w:widowControl/>
        <w:jc w:val="center"/>
        <w:rPr>
          <w:rFonts w:ascii="Times New Roman" w:hAnsi="Times New Roman" w:cs="Times New Roman"/>
          <w:sz w:val="26"/>
          <w:szCs w:val="26"/>
        </w:rPr>
      </w:pPr>
    </w:p>
    <w:p w:rsidR="00B7155C" w:rsidRDefault="00B7155C" w:rsidP="00957C2D">
      <w:pPr>
        <w:pStyle w:val="ConsPlusTitle"/>
        <w:widowControl/>
        <w:jc w:val="center"/>
        <w:rPr>
          <w:rFonts w:ascii="Times New Roman" w:hAnsi="Times New Roman" w:cs="Times New Roman"/>
          <w:sz w:val="26"/>
          <w:szCs w:val="26"/>
        </w:rPr>
      </w:pPr>
    </w:p>
    <w:p w:rsidR="00B7155C" w:rsidRDefault="00B7155C" w:rsidP="00957C2D">
      <w:pPr>
        <w:pStyle w:val="ConsPlusTitle"/>
        <w:widowControl/>
        <w:jc w:val="center"/>
        <w:rPr>
          <w:rFonts w:ascii="Times New Roman" w:hAnsi="Times New Roman" w:cs="Times New Roman"/>
          <w:sz w:val="26"/>
          <w:szCs w:val="26"/>
        </w:rPr>
      </w:pPr>
    </w:p>
    <w:p w:rsidR="00B7155C" w:rsidRDefault="00B7155C" w:rsidP="00957C2D">
      <w:pPr>
        <w:pStyle w:val="ConsPlusTitle"/>
        <w:widowControl/>
        <w:jc w:val="center"/>
        <w:rPr>
          <w:rFonts w:ascii="Times New Roman" w:hAnsi="Times New Roman" w:cs="Times New Roman"/>
          <w:sz w:val="26"/>
          <w:szCs w:val="26"/>
        </w:rPr>
      </w:pPr>
    </w:p>
    <w:p w:rsidR="00B7155C" w:rsidRDefault="00B7155C" w:rsidP="00957C2D">
      <w:pPr>
        <w:pStyle w:val="ConsPlusTitle"/>
        <w:widowControl/>
        <w:jc w:val="center"/>
        <w:rPr>
          <w:rFonts w:ascii="Times New Roman" w:hAnsi="Times New Roman" w:cs="Times New Roman"/>
          <w:sz w:val="26"/>
          <w:szCs w:val="26"/>
        </w:rPr>
      </w:pPr>
    </w:p>
    <w:p w:rsidR="00B7155C" w:rsidRDefault="00B7155C" w:rsidP="00957C2D">
      <w:pPr>
        <w:pStyle w:val="ConsPlusTitle"/>
        <w:widowControl/>
        <w:jc w:val="center"/>
        <w:rPr>
          <w:rFonts w:ascii="Times New Roman" w:hAnsi="Times New Roman" w:cs="Times New Roman"/>
          <w:sz w:val="26"/>
          <w:szCs w:val="26"/>
        </w:rPr>
      </w:pPr>
    </w:p>
    <w:p w:rsidR="00B7155C" w:rsidRDefault="00B7155C" w:rsidP="00957C2D">
      <w:pPr>
        <w:pStyle w:val="ConsPlusTitle"/>
        <w:widowControl/>
        <w:jc w:val="center"/>
        <w:rPr>
          <w:rFonts w:ascii="Times New Roman" w:hAnsi="Times New Roman" w:cs="Times New Roman"/>
          <w:sz w:val="26"/>
          <w:szCs w:val="26"/>
        </w:rPr>
      </w:pPr>
    </w:p>
    <w:p w:rsidR="00957C2D" w:rsidRDefault="00957C2D" w:rsidP="00957C2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ПОЛОЖЕНИЕ</w:t>
      </w:r>
    </w:p>
    <w:p w:rsidR="00957C2D" w:rsidRDefault="00957C2D" w:rsidP="00957C2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ОБ УПОЛНОМОЧЕННОМ ПО ЗАЩИТЕ ПРАВ УЧАСТНИКОВ</w:t>
      </w:r>
    </w:p>
    <w:p w:rsidR="00957C2D" w:rsidRDefault="00957C2D" w:rsidP="00957C2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ОБРАЗОВАТЕЛЬНОГО ПРОЦЕССА </w:t>
      </w:r>
      <w:r w:rsidR="004A0492">
        <w:rPr>
          <w:rFonts w:ascii="Times New Roman" w:hAnsi="Times New Roman" w:cs="Times New Roman"/>
          <w:sz w:val="26"/>
          <w:szCs w:val="26"/>
        </w:rPr>
        <w:t xml:space="preserve">МОУ </w:t>
      </w:r>
      <w:proofErr w:type="gramStart"/>
      <w:r w:rsidR="004A0492">
        <w:rPr>
          <w:rFonts w:ascii="Times New Roman" w:hAnsi="Times New Roman" w:cs="Times New Roman"/>
          <w:sz w:val="26"/>
          <w:szCs w:val="26"/>
        </w:rPr>
        <w:t>ПЕРВОМАЙСКОЙ</w:t>
      </w:r>
      <w:proofErr w:type="gramEnd"/>
      <w:r w:rsidR="004A0492">
        <w:rPr>
          <w:rFonts w:ascii="Times New Roman" w:hAnsi="Times New Roman" w:cs="Times New Roman"/>
          <w:sz w:val="26"/>
          <w:szCs w:val="26"/>
        </w:rPr>
        <w:t xml:space="preserve"> ООШ</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Настоящее положение определяет общие цели, компетенцию и условия деятельности Уполномоченного по защите прав участников образовательного процесса  </w:t>
      </w:r>
      <w:r w:rsidR="004A0492">
        <w:rPr>
          <w:rFonts w:ascii="Times New Roman" w:hAnsi="Times New Roman" w:cs="Times New Roman"/>
          <w:sz w:val="26"/>
          <w:szCs w:val="26"/>
        </w:rPr>
        <w:t>МОУ Первомайской ООШ</w:t>
      </w:r>
      <w:r>
        <w:rPr>
          <w:rFonts w:ascii="Times New Roman" w:hAnsi="Times New Roman" w:cs="Times New Roman"/>
          <w:sz w:val="26"/>
          <w:szCs w:val="26"/>
        </w:rPr>
        <w:t xml:space="preserve"> и может служить основой для принятия положения об Уполномоченном по защите прав участников образовательного процесса в конкретной  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Решение об учреждении в образовательной организации института Уполномоченного по защите прав участников образовательного процесса принимается на общем собрании 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Положение об Уполномоченном по защите прав участников образовательного процесса принимается в соответствии с порядком принятия локальных актов, закрепленным в уставе этого образовательной организации. В том случае, если уставом образовательной организации не определен орган или должностное лицо образовательной организации, к компетенции которого относится принятие локальных актов, то положение об Уполномоченном принимается руководителем этой 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Общие положения</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1.1. Уполномоченный общеобразовательной организации избирается в целях </w:t>
      </w:r>
      <w:proofErr w:type="gramStart"/>
      <w:r>
        <w:rPr>
          <w:rFonts w:ascii="Times New Roman" w:hAnsi="Times New Roman" w:cs="Times New Roman"/>
          <w:sz w:val="26"/>
          <w:szCs w:val="26"/>
        </w:rPr>
        <w:t>усиления гарантий защиты прав участников образовательного процесса</w:t>
      </w:r>
      <w:proofErr w:type="gramEnd"/>
      <w:r>
        <w:rPr>
          <w:rFonts w:ascii="Times New Roman" w:hAnsi="Times New Roman" w:cs="Times New Roman"/>
          <w:sz w:val="26"/>
          <w:szCs w:val="26"/>
        </w:rPr>
        <w:t xml:space="preserve"> и содействия восстановлению их прав.</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1.2. Уполномоченный содействует исполнению в данной  образовательной организации нормативных правовых актов Российской Федерации и Костромской  области, общепризнанных принципов и норм международного права, касающихся прав и обязанностей участников образовательного процесса. Просвещение участников образовательного процесса относительно их прав и обязанностей является неотъемлемой частью деятельности Уполномоченного.</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1.3. Уполномоченный работает на общественных началах. Уполномоченный не является органом управления. Деятельность Уполномоченного не противоречит функциональным обязанностям иных органов  образовательной организации, не отменяет и не влечет пересмотра их компетенции.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1.4. В своей деятельности Уполномоченный руководствуется общепризнанными принципами и нормами международного права, федеральными законами и законами Костромской области, а также принимаемыми в соответствии с ними подзаконными актами, уставом  образовательной организации. В пределах компетенции, установленной настоящим Положением, Уполномоченный независим и неподотчетен органам  образовательной организации и их должностным лицам.</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2. Назначение Уполномоченного и освобождение его от обязанностей</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2.1. Уполномоченным может быть только совершеннолетний участник образовательного процесса соответствующей образовательной организации.</w:t>
      </w:r>
    </w:p>
    <w:p w:rsidR="004A0492" w:rsidRDefault="00957C2D" w:rsidP="00957C2D">
      <w:pPr>
        <w:pStyle w:val="ConsPlusNormal"/>
        <w:widowControl/>
        <w:ind w:firstLine="540"/>
        <w:jc w:val="both"/>
        <w:rPr>
          <w:rFonts w:ascii="Times New Roman" w:hAnsi="Times New Roman" w:cs="Times New Roman"/>
          <w:sz w:val="26"/>
          <w:szCs w:val="26"/>
        </w:rPr>
      </w:pPr>
      <w:r w:rsidRPr="004A0492">
        <w:rPr>
          <w:rFonts w:ascii="Times New Roman" w:hAnsi="Times New Roman" w:cs="Times New Roman"/>
          <w:sz w:val="26"/>
          <w:szCs w:val="26"/>
        </w:rPr>
        <w:t>Участник образовательного процесса, занимающий в образовательной организации административную должность, не может быть избран Уполномоченным.</w:t>
      </w:r>
      <w:r>
        <w:rPr>
          <w:rFonts w:ascii="Times New Roman" w:hAnsi="Times New Roman" w:cs="Times New Roman"/>
          <w:sz w:val="26"/>
          <w:szCs w:val="26"/>
        </w:rPr>
        <w:t xml:space="preserve"> </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2.2. Состав участников образовательного процесса определяется законодательством Российской Федерации.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2.3. Уполномоченный избирается в порядке, определяемом настоящим Положением.</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 При вступлении в должность Уполномоченный произносит присягу: «Клянусь защищать права учащихся, родителей и педагогов  образовательной организации, добросовестно исполнять свои обязанности, быть беспристрастным и принципиальным».</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2.5. Присяга произносится на заседании органа  образовательной организации, избравшего Уполномоченного.</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2.6</w:t>
      </w:r>
      <w:r w:rsidRPr="004A0492">
        <w:rPr>
          <w:rFonts w:ascii="Times New Roman" w:hAnsi="Times New Roman" w:cs="Times New Roman"/>
          <w:sz w:val="26"/>
          <w:szCs w:val="26"/>
        </w:rPr>
        <w:t>. Уполномоченный избирается на срок, равный одному учебному году. При избрании Уполномоченного этот срок может быть увеличен органом самоуправления  образовательной организации, обладающим правом избирать Уполномоченного, но не более чем на один учебный год. Уполномоченный осуществляет свою деятельность с момента произнесения присяги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можно срок продлить и на два года)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2.7. Уполномоченный может быть досрочно освобожден от обязанностей в случае подачи личного заявления о сложении полномочий, увольнения из  образовательной организации, в случае выбытия из этого образовательной организации лица, чьим законным представителем является Уполномоченный или в случае совершения Уполномоченным поступков, несовместимых с его статусом.</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2.8. В случае увольнения Уполномоченного из образовательной организации его освобождение от обязанностей производится автоматически. В таком же порядке производится освобождение от обязанностей Уполномоченного, назначенного из числа законных представителей учащихся, в случае выбытия из этого образовательной организации лица, чьим законным представителем является Уполномоченный.</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2.9. Освобождение Уполномоченного от обязанностей в случаях, предусмотренных пунктом 2.8 настоящего Положения, а также в случае подачи личного заявления о сложении полномочий принимается органом образовательной организации, к полномочиям которого относится избрание Уполномоченного. Освобождение Уполномоченного от обязанностей в случае совершения Уполномоченным поступков, несовместимых с его статусом, осуществляется на заседании органа образовательной организации, к полномочиям которого относится избрание Уполномоченного, простым большинством голосов.</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Компетенция Уполномоченного</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 Уполномоченный рассматривает жалобы на действия (бездействие) и решения, нарушающие права участников образовательного процесса.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3.2. Не подлежат рассмотрению жалобы:</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лиц, не являющихся участниками образовательного процесса данной 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 действия (бездействие) и решения лиц, не являющихся участниками образовательного процесса данной 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касающиеся</w:t>
      </w:r>
      <w:proofErr w:type="gramEnd"/>
      <w:r>
        <w:rPr>
          <w:rFonts w:ascii="Times New Roman" w:hAnsi="Times New Roman" w:cs="Times New Roman"/>
          <w:sz w:val="26"/>
          <w:szCs w:val="26"/>
        </w:rPr>
        <w:t xml:space="preserve"> трудовых отношений;</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 организацию учебного процесса (распределение учебной нагрузки среди учителей и ее изменение в течение учебного года, распределение кабинетов и классного руководства).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3.4. Жалоба должна быть подана Уполномоченному не позднее истечения двух недель со дня нарушения прав заявителя или с того дня, когда заявителю стало известно о таких нарушениях.</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3.5. Жалоба должна подаваться в письменном виде. Уполномоченный вправе проводить проверку с целью установления обстоятельств, сообщенных в устной жалобе, однако дальнейшие действия, относящиеся к его компетенции, Уполномоченный предпринимает только после письменного оформления жалобы заявителем, за исключением обязанности сообщать компетентным органам о совершенном или готовящемся преступлении или административном правонарушении.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3.6. Уполномоченный вправе по собственной инициативе осуществлять проверку соблюдения прав участников образовательного процесса, не способных по тем или иным причинам самостоятельно отстаивать свои интересы, при наличии информации о нарушениях их прав.</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3.7. Получив жалобу, Уполномоченный имеет право:</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принять жалобу к рассмотрению;</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указать заявителю на другие меры, которые могут быть приняты для защиты его прав;</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направить жалобу органу или должностному лицу, в компетенцию которого входит разрешение жалобы по существу;</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отказать в принятии жалобы, аргументируя отказ.</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3.8. При проведении проверки Уполномоченный вправе:</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посещать уроки, родительские собрания, заседания совета  образовательной организации, педагогические советы и совещания при директоре;</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получать объяснения по вопросам, подлежащим выяснению, от всех участников образовательного процесса;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проводить самостоятельно или совместно с органами  образовательной организации, директором  образовательного учреждения проверку фактов нарушения прав участников образовательного процесса;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обращаться за содействием и помощью в государственные органы, если участник образовательного процесса не согласен с решением администрации  образовательной организации по дисциплинарному расследованию.</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3.9. Уполномоченный не вправе без согласия заявителя разглашать сведения, ставшие ему известными в ходе проведения проверки по жалобе.</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3.10. В случае </w:t>
      </w:r>
      <w:proofErr w:type="gramStart"/>
      <w:r>
        <w:rPr>
          <w:rFonts w:ascii="Times New Roman" w:hAnsi="Times New Roman" w:cs="Times New Roman"/>
          <w:sz w:val="26"/>
          <w:szCs w:val="26"/>
        </w:rPr>
        <w:t>установления нарушения прав участников образовательного процесса</w:t>
      </w:r>
      <w:proofErr w:type="gramEnd"/>
      <w:r>
        <w:rPr>
          <w:rFonts w:ascii="Times New Roman" w:hAnsi="Times New Roman" w:cs="Times New Roman"/>
          <w:sz w:val="26"/>
          <w:szCs w:val="26"/>
        </w:rPr>
        <w:t xml:space="preserve"> Уполномоченный предпринимает следующие меры:</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направляет письменные рекомендации сторонам конфликта, предлагающие меры для его разрешения;</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б) ходатайствует перед администрацией образовательной организации о проведении дисциплинарного расследования деятельности участников образовательного процесса.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w:t>
      </w:r>
      <w:proofErr w:type="spellStart"/>
      <w:r>
        <w:rPr>
          <w:rFonts w:ascii="Times New Roman" w:hAnsi="Times New Roman" w:cs="Times New Roman"/>
          <w:sz w:val="26"/>
          <w:szCs w:val="26"/>
        </w:rPr>
        <w:t>недостижения</w:t>
      </w:r>
      <w:proofErr w:type="spellEnd"/>
      <w:r>
        <w:rPr>
          <w:rFonts w:ascii="Times New Roman" w:hAnsi="Times New Roman" w:cs="Times New Roman"/>
          <w:sz w:val="26"/>
          <w:szCs w:val="26"/>
        </w:rPr>
        <w:t xml:space="preserve"> примирения сторон или отказа одной из сторон принять рекомендацию Уполномоченный принимает меры, предусмотренные подпунктами "б" и "в" пункта 3.7 либо подпунктом "б" пункта 3.10 настоящего Положения.</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3.11. По результатам изучения и обобщения информации о нарушении Уполномоченный вправе представлять совету образовательной организации, педагогическому совету и администрации образовательного учреждения свои мнения, оценки и предложения общего характера, так и по конкретным вопросам, затрагивающим права участников образовательного процесса.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3.12.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совета 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3.13. По окончании учебного года Уполномоченный представляет представителю Уполномоченного по правам  ребенка при губернаторе Костромской   области, управлению  образования района (города), совету  образовательной организации и педагогическому совету доклад о своей деятельности с выводами и рекомендациями.</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 Обязанности Уполномоченного</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 Осуществление деятельности, входящей в компетенцию Уполномоченного в соответствии с настоящим Положением, является обязанностью Уполномоченного. Клятва Уполномоченного отражает требования к качеству исполнения им этой обязанности.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4.2. Уполномоченный обязан знать и соблюдать требования нормативных правовых актов Российской Федерации и Костромской области, общепризнанных принципов и норм международного права, касающихся прав и обязанностей участников образовательного процесса.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4.3. Неисполнение Уполномоченным своих обязанностей не может быть обусловлено соображениями целесообразности или личной заинтересованностью.</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 Обязанности администрации  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5.1. Администрация  образовательной организации оказывает Уполномоченному всемерное содействие, выделяет кабинет для работы, оказывает содействие в информировании участников образовательного </w:t>
      </w:r>
      <w:proofErr w:type="gramStart"/>
      <w:r>
        <w:rPr>
          <w:rFonts w:ascii="Times New Roman" w:hAnsi="Times New Roman" w:cs="Times New Roman"/>
          <w:sz w:val="26"/>
          <w:szCs w:val="26"/>
        </w:rPr>
        <w:t>процесса</w:t>
      </w:r>
      <w:proofErr w:type="gramEnd"/>
      <w:r>
        <w:rPr>
          <w:rFonts w:ascii="Times New Roman" w:hAnsi="Times New Roman" w:cs="Times New Roman"/>
          <w:sz w:val="26"/>
          <w:szCs w:val="26"/>
        </w:rPr>
        <w:t xml:space="preserve">  о деятельности Уполномоченного, представляет запрашиваемые  материалы и документы, иные сведения, необходимые ему для осуществления деятельности и уяснения мотивов принятых решений.</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5.2. 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 Выборы Уполномоченного</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6.1. Уполномоченный избирается органом самоуправления  образовательной организации, в котором представлены все участники образовательного процесса, путем тайного голосования простым большинством голосов. Вид органа самоуправления и правомочность его заседаний определяется уставом  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6.2. Дата выборов назначается приказом руководителя 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6.3. Правом выдвижения кандидатур на должность Уполномоченного обладают общее собрание трудового коллектива образовательной организации и классные собрания учащихся и их законных представителей.</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6.4. Общее собрание трудового коллектива образовательной организации большинством голосов выдвигает в кандидаты на должность Уполномоченного одного члена этого коллектива (за исключением технического персонала).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6.5. Классные собрания учащихся и их законных представителей большинством голосов выдвигают в кандидаты на должность Уполномоченного одного из законных представителей учащихся от каждого класса. Собранием может быть поддержан кандидат, выдвинутый от другого класса.</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 Заключительные положения</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7.1. Деятельность Уполномоченного может финансироваться из внебюджетных средств  образовательной организации. Смета расходов представляется директору  образовательной организации и утверждается директором общеобразовательной организации.</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7.2. Уполномоченный назначает своих помощников таким образом, чтобы были представлены все участники образовательного процесса.</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7.3. Помощники Уполномоченного осуществляют свою деятельность на общественных началах.</w:t>
      </w:r>
    </w:p>
    <w:p w:rsidR="00957C2D" w:rsidRDefault="00957C2D" w:rsidP="00957C2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957C2D" w:rsidRDefault="00957C2D" w:rsidP="00957C2D">
      <w:pPr>
        <w:pStyle w:val="ConsPlusNormal"/>
        <w:widowControl/>
        <w:ind w:firstLine="540"/>
        <w:jc w:val="both"/>
        <w:rPr>
          <w:rFonts w:ascii="Times New Roman" w:hAnsi="Times New Roman" w:cs="Times New Roman"/>
          <w:sz w:val="26"/>
          <w:szCs w:val="26"/>
        </w:rPr>
      </w:pPr>
    </w:p>
    <w:p w:rsidR="00957C2D" w:rsidRDefault="00957C2D" w:rsidP="00957C2D">
      <w:pPr>
        <w:rPr>
          <w:rFonts w:ascii="Times New Roman" w:hAnsi="Times New Roman" w:cs="Times New Roman"/>
          <w:sz w:val="26"/>
          <w:szCs w:val="26"/>
        </w:rPr>
      </w:pPr>
    </w:p>
    <w:p w:rsidR="00957C2D" w:rsidRPr="00957C2D" w:rsidRDefault="00957C2D" w:rsidP="00957C2D">
      <w:pPr>
        <w:rPr>
          <w:rFonts w:ascii="Times New Roman" w:hAnsi="Times New Roman"/>
          <w:sz w:val="25"/>
          <w:szCs w:val="20"/>
        </w:rPr>
      </w:pPr>
    </w:p>
    <w:sectPr w:rsidR="00957C2D" w:rsidRPr="00957C2D" w:rsidSect="0082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6C6141"/>
    <w:multiLevelType w:val="hybridMultilevel"/>
    <w:tmpl w:val="2168F45C"/>
    <w:lvl w:ilvl="0" w:tplc="C3B23BE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C0211"/>
    <w:multiLevelType w:val="multilevel"/>
    <w:tmpl w:val="DE8E8B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8F"/>
    <w:rsid w:val="004206FA"/>
    <w:rsid w:val="00434D8F"/>
    <w:rsid w:val="004A0492"/>
    <w:rsid w:val="00823695"/>
    <w:rsid w:val="00901D3C"/>
    <w:rsid w:val="00957C2D"/>
    <w:rsid w:val="00972BC9"/>
    <w:rsid w:val="00973A92"/>
    <w:rsid w:val="00B7155C"/>
    <w:rsid w:val="00CB2AD5"/>
    <w:rsid w:val="00DC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4D8F"/>
    <w:pPr>
      <w:keepNext/>
      <w:tabs>
        <w:tab w:val="num" w:pos="720"/>
      </w:tabs>
      <w:suppressAutoHyphens/>
      <w:spacing w:after="0" w:line="240" w:lineRule="auto"/>
      <w:ind w:left="720" w:hanging="720"/>
      <w:outlineLvl w:val="0"/>
    </w:pPr>
    <w:rPr>
      <w:rFonts w:ascii="Times New Roman" w:eastAsia="Times New Roman" w:hAnsi="Times New Roman" w:cs="Times New Roman"/>
      <w:sz w:val="25"/>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D8F"/>
    <w:rPr>
      <w:rFonts w:ascii="Times New Roman" w:eastAsia="Times New Roman" w:hAnsi="Times New Roman" w:cs="Times New Roman"/>
      <w:sz w:val="25"/>
      <w:szCs w:val="20"/>
      <w:lang w:eastAsia="ar-SA"/>
    </w:rPr>
  </w:style>
  <w:style w:type="paragraph" w:customStyle="1" w:styleId="11">
    <w:name w:val="Текст1"/>
    <w:basedOn w:val="a"/>
    <w:rsid w:val="00434D8F"/>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rsid w:val="00957C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57C2D"/>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B7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4D8F"/>
    <w:pPr>
      <w:keepNext/>
      <w:tabs>
        <w:tab w:val="num" w:pos="720"/>
      </w:tabs>
      <w:suppressAutoHyphens/>
      <w:spacing w:after="0" w:line="240" w:lineRule="auto"/>
      <w:ind w:left="720" w:hanging="720"/>
      <w:outlineLvl w:val="0"/>
    </w:pPr>
    <w:rPr>
      <w:rFonts w:ascii="Times New Roman" w:eastAsia="Times New Roman" w:hAnsi="Times New Roman" w:cs="Times New Roman"/>
      <w:sz w:val="25"/>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D8F"/>
    <w:rPr>
      <w:rFonts w:ascii="Times New Roman" w:eastAsia="Times New Roman" w:hAnsi="Times New Roman" w:cs="Times New Roman"/>
      <w:sz w:val="25"/>
      <w:szCs w:val="20"/>
      <w:lang w:eastAsia="ar-SA"/>
    </w:rPr>
  </w:style>
  <w:style w:type="paragraph" w:customStyle="1" w:styleId="11">
    <w:name w:val="Текст1"/>
    <w:basedOn w:val="a"/>
    <w:rsid w:val="00434D8F"/>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rsid w:val="00957C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57C2D"/>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B7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4297">
      <w:bodyDiv w:val="1"/>
      <w:marLeft w:val="0"/>
      <w:marRight w:val="0"/>
      <w:marTop w:val="0"/>
      <w:marBottom w:val="0"/>
      <w:divBdr>
        <w:top w:val="none" w:sz="0" w:space="0" w:color="auto"/>
        <w:left w:val="none" w:sz="0" w:space="0" w:color="auto"/>
        <w:bottom w:val="none" w:sz="0" w:space="0" w:color="auto"/>
        <w:right w:val="none" w:sz="0" w:space="0" w:color="auto"/>
      </w:divBdr>
    </w:div>
    <w:div w:id="660619998">
      <w:bodyDiv w:val="1"/>
      <w:marLeft w:val="0"/>
      <w:marRight w:val="0"/>
      <w:marTop w:val="0"/>
      <w:marBottom w:val="0"/>
      <w:divBdr>
        <w:top w:val="none" w:sz="0" w:space="0" w:color="auto"/>
        <w:left w:val="none" w:sz="0" w:space="0" w:color="auto"/>
        <w:bottom w:val="none" w:sz="0" w:space="0" w:color="auto"/>
        <w:right w:val="none" w:sz="0" w:space="0" w:color="auto"/>
      </w:divBdr>
    </w:div>
    <w:div w:id="9216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6Q454C4S776C-104-601</_dlc_DocId>
    <_dlc_DocIdUrl xmlns="fb166eb0-c3f2-4116-b942-42f93c0d30c0">
      <Url>http://www.eduportal44.ru/Neya/Pervom/_layouts/15/DocIdRedir.aspx?ID=6Q454C4S776C-104-601</Url>
      <Description>6Q454C4S776C-104-601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E9D4106FE1AE94897DA33AC83E2EF39" ma:contentTypeVersion="2" ma:contentTypeDescription="Создание документа." ma:contentTypeScope="" ma:versionID="b3c312a7e34b3a5f535da74339089418">
  <xsd:schema xmlns:xsd="http://www.w3.org/2001/XMLSchema" xmlns:xs="http://www.w3.org/2001/XMLSchema" xmlns:p="http://schemas.microsoft.com/office/2006/metadata/properties" xmlns:ns2="fb166eb0-c3f2-4116-b942-42f93c0d30c0" targetNamespace="http://schemas.microsoft.com/office/2006/metadata/properties" ma:root="true" ma:fieldsID="e647818f0b86bc0cf4994c2982880178"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FD2376-81B3-4E17-BC20-09A97B09C048}"/>
</file>

<file path=customXml/itemProps2.xml><?xml version="1.0" encoding="utf-8"?>
<ds:datastoreItem xmlns:ds="http://schemas.openxmlformats.org/officeDocument/2006/customXml" ds:itemID="{1E129D05-C77A-4301-9454-29A2B479F3CC}"/>
</file>

<file path=customXml/itemProps3.xml><?xml version="1.0" encoding="utf-8"?>
<ds:datastoreItem xmlns:ds="http://schemas.openxmlformats.org/officeDocument/2006/customXml" ds:itemID="{A1F1607B-05C7-4EEC-B05B-3861D12F4BAE}"/>
</file>

<file path=customXml/itemProps4.xml><?xml version="1.0" encoding="utf-8"?>
<ds:datastoreItem xmlns:ds="http://schemas.openxmlformats.org/officeDocument/2006/customXml" ds:itemID="{5F776EED-ED1D-44E0-B011-11E1BDB2548B}"/>
</file>

<file path=docProps/app.xml><?xml version="1.0" encoding="utf-8"?>
<Properties xmlns="http://schemas.openxmlformats.org/officeDocument/2006/extended-properties" xmlns:vt="http://schemas.openxmlformats.org/officeDocument/2006/docPropsVTypes">
  <Template>Normal</Template>
  <TotalTime>11</TotalTime>
  <Pages>1</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dc:creator>
  <cp:lastModifiedBy>директор</cp:lastModifiedBy>
  <cp:revision>4</cp:revision>
  <cp:lastPrinted>2015-01-14T07:30:00Z</cp:lastPrinted>
  <dcterms:created xsi:type="dcterms:W3CDTF">2014-02-18T10:19:00Z</dcterms:created>
  <dcterms:modified xsi:type="dcterms:W3CDTF">2015-01-14T07:31:00Z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0x010100AE9D4106FE1AE94897DA33AC83E2EF39</vt:lpwstr>
  </property>
  <property fmtid="{D5CDD505-2E9C-101B-9397-08002B2CF9AE}" pid="3" name="_dlc_DocIdItemGuid">
    <vt:lpwstr>c8d57aa7-4c11-4e8d-bd29-284eb2446c18</vt:lpwstr>
  </property>
</Properties>
</file>