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3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575809" w:rsidRPr="00575809" w:rsidTr="00DF1FE0">
        <w:trPr>
          <w:tblCellSpacing w:w="15" w:type="dxa"/>
        </w:trPr>
        <w:tc>
          <w:tcPr>
            <w:tcW w:w="4922" w:type="pct"/>
            <w:vAlign w:val="center"/>
            <w:hideMark/>
          </w:tcPr>
          <w:p w:rsidR="00575809" w:rsidRPr="00575809" w:rsidRDefault="00575809" w:rsidP="00DF1FE0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575809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5809" w:rsidRPr="00575809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самое</w:t>
            </w:r>
            <w:proofErr w:type="gramEnd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lastRenderedPageBreak/>
              <w:t>вычислить время, за которое машина или мотоцикл смогут доехать до Вас.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 младшем школьном возрасте ребенок должен усвоить: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РОДИТЕЛЯМ НЕОБХОДИМО: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 приучайте детей выходить на проезжую часть, коляски и санки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везите только по тротуару.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При ожидании транспорта</w:t>
            </w:r>
          </w:p>
          <w:p w:rsidR="00575809" w:rsidRPr="00575809" w:rsidRDefault="00575809" w:rsidP="00575809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Откройте запасной выход, который обычно расположен в окне. Для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« Жизнь без опасности!» (профилактика возникновения пожаров)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несовершеннолетних 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чему  гореть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источник  зажигания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окислитель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линолиума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костры  разводят  на  площадях, окопанных со всех сторон землей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бездумно  петардами, фейерверками и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другой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самодельными  электроприборами и 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неисправнойэлектропроводкой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. Не разрешайте детям самостоятельно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пользоватьсяэлектроприборами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(без вашего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присмотра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  включайте  в  одну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держите в  квартире,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поъезде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,  гараже  горючие  жидкости,  баллоны  с  газом.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легковоспломеняющиеся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CF02B1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P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lastRenderedPageBreak/>
              <w:t>Опросник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по пожарной безопасности для взрослых и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1.Что нужно делать, если возник пожар в ква</w:t>
            </w:r>
            <w:bookmarkStart w:id="0" w:name="_GoBack"/>
            <w:bookmarkEnd w:id="0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ртире?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7.Что  нужно  делать,  чтобы  пожар  с нижнего  этажа  не  перекинулся  в  вашу  квартиру?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48504E" w:rsidRPr="00575809" w:rsidRDefault="0048504E" w:rsidP="00DF1FE0">
      <w:pPr>
        <w:jc w:val="left"/>
        <w:rPr>
          <w:sz w:val="24"/>
          <w:szCs w:val="24"/>
        </w:rPr>
      </w:pPr>
    </w:p>
    <w:sectPr w:rsidR="0048504E" w:rsidRPr="00575809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75809"/>
    <w:rsid w:val="0048504E"/>
    <w:rsid w:val="00575809"/>
    <w:rsid w:val="007367B8"/>
    <w:rsid w:val="00CF02B1"/>
    <w:rsid w:val="00DF1FE0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D47296F521C64895629B9E157245E8" ma:contentTypeVersion="0" ma:contentTypeDescription="Создание документа." ma:contentTypeScope="" ma:versionID="a863f74019c3aa193b1d59c1a9d7a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AA7B3-4C63-4BF2-BA4D-B4756ECB813B}"/>
</file>

<file path=customXml/itemProps2.xml><?xml version="1.0" encoding="utf-8"?>
<ds:datastoreItem xmlns:ds="http://schemas.openxmlformats.org/officeDocument/2006/customXml" ds:itemID="{A0EDF905-3E02-4B92-BF53-F024E37C8E01}"/>
</file>

<file path=customXml/itemProps3.xml><?xml version="1.0" encoding="utf-8"?>
<ds:datastoreItem xmlns:ds="http://schemas.openxmlformats.org/officeDocument/2006/customXml" ds:itemID="{4FD1AB61-1456-479B-A3FF-571106DBD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1</cp:lastModifiedBy>
  <cp:revision>3</cp:revision>
  <dcterms:created xsi:type="dcterms:W3CDTF">2012-10-10T09:40:00Z</dcterms:created>
  <dcterms:modified xsi:type="dcterms:W3CDTF">2014-09-29T09:37:00Z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0x0101002AD47296F521C64895629B9E157245E8</vt:lpwstr>
  </property>
</Properties>
</file>