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E3" w:rsidRPr="00444FE4" w:rsidRDefault="00B574E3" w:rsidP="00444FE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E4">
        <w:rPr>
          <w:rFonts w:ascii="Times New Roman" w:hAnsi="Times New Roman" w:cs="Times New Roman"/>
          <w:b/>
          <w:sz w:val="28"/>
          <w:szCs w:val="28"/>
        </w:rPr>
        <w:t>Профилактика конфликтных ситуаций в детско-родительских отношениях</w:t>
      </w:r>
      <w:r w:rsidR="005F15A4" w:rsidRPr="00444FE4">
        <w:rPr>
          <w:rFonts w:ascii="Times New Roman" w:hAnsi="Times New Roman" w:cs="Times New Roman"/>
          <w:b/>
          <w:sz w:val="28"/>
          <w:szCs w:val="28"/>
        </w:rPr>
        <w:t>.</w:t>
      </w:r>
    </w:p>
    <w:p w:rsidR="00B574E3" w:rsidRPr="00444FE4" w:rsidRDefault="00B574E3" w:rsidP="00444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 xml:space="preserve">Каждый родитель периодически испытывает сложности в общении со своим ребёнком. Это нормально. Ситуация усугубляется, когда сложности вызывают напряжение, а напряжение перерастает в конфликт. Положение дел становится критическим, когда конфликты не решаются, а наслаиваются друг на друга, и каждый последующий конфликт становится следствием предыдущего. Чтобы до этого не доводить, важно, по меньшей мере, своевременно разрешать конкретные ситуации. В любом конфликте всегда 2 стороны, конфликт между родителем и ребенком не является исключением. </w:t>
      </w:r>
    </w:p>
    <w:p w:rsidR="00B574E3" w:rsidRPr="00444FE4" w:rsidRDefault="00B574E3" w:rsidP="00444FE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4FE4">
        <w:rPr>
          <w:rFonts w:ascii="Times New Roman" w:hAnsi="Times New Roman" w:cs="Times New Roman"/>
          <w:i/>
          <w:sz w:val="28"/>
          <w:szCs w:val="28"/>
        </w:rPr>
        <w:t>На атмосферу отношений</w:t>
      </w:r>
      <w:r w:rsidRPr="00444FE4">
        <w:rPr>
          <w:rFonts w:ascii="Times New Roman" w:hAnsi="Times New Roman" w:cs="Times New Roman"/>
          <w:sz w:val="28"/>
          <w:szCs w:val="28"/>
        </w:rPr>
        <w:t xml:space="preserve"> </w:t>
      </w:r>
      <w:r w:rsidRPr="00444FE4">
        <w:rPr>
          <w:rFonts w:ascii="Times New Roman" w:hAnsi="Times New Roman" w:cs="Times New Roman"/>
          <w:i/>
          <w:sz w:val="28"/>
          <w:szCs w:val="28"/>
        </w:rPr>
        <w:t xml:space="preserve">между родителем и ребенком влияет множество факторов: </w:t>
      </w:r>
    </w:p>
    <w:p w:rsidR="00B574E3" w:rsidRPr="00444FE4" w:rsidRDefault="00B574E3" w:rsidP="00444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 xml:space="preserve">- возрастные кризисы родителей и детей; </w:t>
      </w:r>
    </w:p>
    <w:p w:rsidR="00B574E3" w:rsidRPr="00444FE4" w:rsidRDefault="00B574E3" w:rsidP="00444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 xml:space="preserve">- супружеские конфликты; </w:t>
      </w:r>
    </w:p>
    <w:p w:rsidR="00B574E3" w:rsidRPr="00444FE4" w:rsidRDefault="00B574E3" w:rsidP="00444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 xml:space="preserve">- психологические и физические травмы, полученные ребенком в раннем детстве или родителем в процессе его воспитания; </w:t>
      </w:r>
    </w:p>
    <w:p w:rsidR="00B574E3" w:rsidRPr="00444FE4" w:rsidRDefault="00B574E3" w:rsidP="00444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 xml:space="preserve">- особенности воспитания и многое другое. </w:t>
      </w:r>
    </w:p>
    <w:p w:rsidR="00B574E3" w:rsidRPr="00444FE4" w:rsidRDefault="00B574E3" w:rsidP="00444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исходя из количества факторов, влияющих на итоговый результат, очевидно, что нет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 xml:space="preserve"> одного универсального способа наладить отношения с ребёнком, не получится в одночасье сделать их гармоничными. Но есть определенные базовые моменты, наличие которых может существенно облегчить достижение этой цели. К ним можно отнести доступность родителя и диалог с ребёнком. </w:t>
      </w:r>
    </w:p>
    <w:p w:rsidR="00B574E3" w:rsidRPr="00444FE4" w:rsidRDefault="00B574E3" w:rsidP="00444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 xml:space="preserve">Остановимся на таком понятии, как доступность родителя.  Хорошо, если ребёнок всегда знает, что может связаться с родителями: поговорить за чашкой чая утром, позвонить после школы, разбудить в 2 часа ночи. Воспользуется он этой возможностью или нет, уже другой вопрос. Но сама готовность взаимодействовать, готовность выслушать ребёнка или просто побыть с ним молча какое-то необходимое ему время уже дает очень многое. Оказаться рядом, отозваться на призыв гораздо важнее, чем новый смартфон </w:t>
      </w:r>
      <w:r w:rsidRPr="00444FE4">
        <w:rPr>
          <w:rFonts w:ascii="Times New Roman" w:hAnsi="Times New Roman" w:cs="Times New Roman"/>
          <w:sz w:val="28"/>
          <w:szCs w:val="28"/>
        </w:rPr>
        <w:lastRenderedPageBreak/>
        <w:t xml:space="preserve">или дорогой велосипед для ребёнка, ради покупки которого вы торопитесь по утрам на работу, так заняты днем, что не можете взять трубку, и запираетесь в комнате ночью, чтобы никто не мог нарушить ваш драгоценный сон. </w:t>
      </w:r>
    </w:p>
    <w:p w:rsidR="00B574E3" w:rsidRPr="00444FE4" w:rsidRDefault="00B574E3" w:rsidP="00444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>Тем временем, потребность в контакте с родителями никуда не исчезнет. Тоска по близкому человеку найдет отражение во внешнем мире, и ваше счастье, если это будет ведение дневника/блога или развитие близких межличностных отношений, а не связи с плохой компанией, знакомство с набором вредных привычек и ухудшение успеваемости в учебном заведении. Дайте ребёнку возможность поговорить с вами о том, что важно. Пусть он знает, что вы у него есть 24 часа в сутки (не путать с навязчивой опекой!). Однако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 xml:space="preserve"> это знание мало чем поможет и ему, и вам, если у вас не будет диалога.  Диалог мы определяем как обмен информацией, приводящий к развитию обоих собеседников. Обмен оскорблениями и претензиями в данном контексте не является диалогом. Многие дети и родители недооценивают значение диалога, считая, что нет смысла или не о чем разговаривать. В то же время, диалог является одним из источников гармоничных отношений. Через него можно узнать много нового и интересного о ребенке, лучше разобраться в его потребностях и рассказать 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 xml:space="preserve"> своих. В нем можно обговорить принципы вашего с ребенком взаимодействия, на чём оно основывается (например, честность, материальные блага; доверие и др.). Наряду с этим вы можете обозначить возможные правила поведения в определенных ситуациях, обговорить преимущества их соблюдения. Можно поговорить о том, что для ребенка означает любовь, о приятных для него и для вас проявлениях любви. Ребёнок, который чувствует любовь, не хочет уходить из жизни, чувствует дома безопасность. Поговорите с ребенком о том, что важно. </w:t>
      </w:r>
    </w:p>
    <w:p w:rsidR="00B574E3" w:rsidRPr="00444FE4" w:rsidRDefault="00B574E3" w:rsidP="00444FE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44FE4">
        <w:rPr>
          <w:rFonts w:ascii="Times New Roman" w:hAnsi="Times New Roman" w:cs="Times New Roman"/>
          <w:i/>
          <w:sz w:val="28"/>
          <w:szCs w:val="28"/>
        </w:rPr>
        <w:t xml:space="preserve">Что помогает выстроить диалог? </w:t>
      </w:r>
    </w:p>
    <w:p w:rsidR="00B574E3" w:rsidRPr="00444FE4" w:rsidRDefault="00B574E3" w:rsidP="00444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i/>
          <w:sz w:val="28"/>
          <w:szCs w:val="28"/>
        </w:rPr>
        <w:t>Открытые вопросы.</w:t>
      </w:r>
      <w:r w:rsidRPr="00444FE4">
        <w:rPr>
          <w:rFonts w:ascii="Times New Roman" w:hAnsi="Times New Roman" w:cs="Times New Roman"/>
          <w:sz w:val="28"/>
          <w:szCs w:val="28"/>
        </w:rPr>
        <w:t xml:space="preserve"> Обычно вопросы делятся 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 xml:space="preserve"> закрытые и открытые. Закрытые вопросы используются для получения конкретной информации и обычно предполагают ответ в одном — двух словах, подтверждение или </w:t>
      </w:r>
      <w:r w:rsidRPr="00444FE4">
        <w:rPr>
          <w:rFonts w:ascii="Times New Roman" w:hAnsi="Times New Roman" w:cs="Times New Roman"/>
          <w:sz w:val="28"/>
          <w:szCs w:val="28"/>
        </w:rPr>
        <w:lastRenderedPageBreak/>
        <w:t xml:space="preserve">отрицание («да», «нет»). Например: «Сколько у тебя завтра уроков?», «Ты можешь встретиться с ним позже?», «Сколько человек ты хотел бы видеть на своем дне рождения?» и т. п. </w:t>
      </w:r>
    </w:p>
    <w:p w:rsidR="00B574E3" w:rsidRPr="00444FE4" w:rsidRDefault="00B574E3" w:rsidP="00444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 xml:space="preserve">Открытые вопросы служат не столько для получения сведений о жизни подростка, сколько позволяют поговорить с ним о его чувствах, ощущениях. Кто, если не родитель, даст ребёнку возможность поговорить об этом? Ради эксперимента, попытайтесь вспомнить, кто и когда вас последний раз спрашивал о том, что вы чувствуете в конкретной ситуации, искренне интересовался вашим душевным благополучием.   Некоторые психологи отмечают, что открытые вопросы способствуют хорошим отношениям, закрытые затрудняют их формирование. Примеры открытых вопросов: «О чём бы ты хотел поговорить со мной?», «Что ты сейчас чувствуешь?», «Что ты почувствовал, когда услышал от меня эти слова?» «Почему тебе грустно?» и т. п. Открытые вопросы дают возможность ребёнку поделиться своими заботами с вами. Они передают ему инициативу в беседе и побуждают его исследовать свои установки, чувства, мысли, ценности, поведение, то есть свой внутренний мир. </w:t>
      </w:r>
    </w:p>
    <w:p w:rsidR="00B574E3" w:rsidRPr="00444FE4" w:rsidRDefault="00B574E3" w:rsidP="00444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44FE4">
        <w:rPr>
          <w:rFonts w:ascii="Times New Roman" w:hAnsi="Times New Roman" w:cs="Times New Roman"/>
          <w:i/>
          <w:sz w:val="28"/>
          <w:szCs w:val="28"/>
        </w:rPr>
        <w:t>Я-сообщения</w:t>
      </w:r>
      <w:proofErr w:type="gramEnd"/>
      <w:r w:rsidRPr="00444FE4">
        <w:rPr>
          <w:rFonts w:ascii="Times New Roman" w:hAnsi="Times New Roman" w:cs="Times New Roman"/>
          <w:i/>
          <w:sz w:val="28"/>
          <w:szCs w:val="28"/>
        </w:rPr>
        <w:t>.</w:t>
      </w:r>
      <w:r w:rsidRPr="00444FE4">
        <w:rPr>
          <w:rFonts w:ascii="Times New Roman" w:hAnsi="Times New Roman" w:cs="Times New Roman"/>
          <w:sz w:val="28"/>
          <w:szCs w:val="28"/>
        </w:rPr>
        <w:t xml:space="preserve"> Вспомните, как люди часто выражают свое недовольство чьим-то поведением или словами: «Ты не делаешь ничего из того, о чем я тебя прошу!», «Ты снова опоздал!», «Как ты со мной разговариваешь?!». Во всех репликах говорится о другом человеке и, по сути, содержится обвинение, критика. Такие речевые конструкции называют «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Ты-сообщения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 xml:space="preserve">». В своей и чужой речи их проще всего 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опознать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 xml:space="preserve"> по словам «ты, тебя, тебе». Обвинение провоцирует обиду, вызывает желание обороняться, а лучшая защита, как известно, — нападение. Соответственно, с точки зрения налаживания отношений, «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Ты-сообщения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>» малоэффективны. Гораздо более конструктивным способом построить диалог и/или уладить конфликтную ситуацию являются «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 xml:space="preserve">». В них есть возможность сообщить ребёнку о себе, своих чувствах и переживаниях, а не о нем или его поведении. Такие сообщения начинаются с личных местоимений: я, мне, </w:t>
      </w:r>
      <w:r w:rsidRPr="00444FE4">
        <w:rPr>
          <w:rFonts w:ascii="Times New Roman" w:hAnsi="Times New Roman" w:cs="Times New Roman"/>
          <w:sz w:val="28"/>
          <w:szCs w:val="28"/>
        </w:rPr>
        <w:lastRenderedPageBreak/>
        <w:t xml:space="preserve">меня. В самом упрощённом варианте структура </w:t>
      </w:r>
      <w:proofErr w:type="gramStart"/>
      <w:r w:rsidRPr="00444FE4">
        <w:rPr>
          <w:rFonts w:ascii="Times New Roman" w:hAnsi="Times New Roman" w:cs="Times New Roman"/>
          <w:sz w:val="28"/>
          <w:szCs w:val="28"/>
        </w:rPr>
        <w:t>Я-сообщений</w:t>
      </w:r>
      <w:proofErr w:type="gramEnd"/>
      <w:r w:rsidRPr="00444FE4">
        <w:rPr>
          <w:rFonts w:ascii="Times New Roman" w:hAnsi="Times New Roman" w:cs="Times New Roman"/>
          <w:sz w:val="28"/>
          <w:szCs w:val="28"/>
        </w:rPr>
        <w:t xml:space="preserve"> включает в себя ситуацию и чувства, которые эта ситуация вызывает. Например, «Я злюсь, когда меня перебивают» или «Когда я слышу ночью громкую музыку,  начинаю нервничать». К этому можно добавить информацию о последствиях нежелательных действиях и предложение альтернативного варианта поведения, который бы устроил и вас тоже. Например, «Когда я слышу ночью громкую музыку, то начинаю нервничать, потому что понимаю, что не высплюсь и утром проснусь с больной головой. Громкую музыку днем или вечером я переношу спокойно, а утром она даже действует на меня пол</w:t>
      </w:r>
      <w:r w:rsidR="005F15A4" w:rsidRPr="00444FE4">
        <w:rPr>
          <w:rFonts w:ascii="Times New Roman" w:hAnsi="Times New Roman" w:cs="Times New Roman"/>
          <w:sz w:val="28"/>
          <w:szCs w:val="28"/>
        </w:rPr>
        <w:t>ожительно</w:t>
      </w:r>
      <w:r w:rsidRPr="00444FE4">
        <w:rPr>
          <w:rFonts w:ascii="Times New Roman" w:hAnsi="Times New Roman" w:cs="Times New Roman"/>
          <w:sz w:val="28"/>
          <w:szCs w:val="28"/>
        </w:rPr>
        <w:t xml:space="preserve">». Или «Мне тревожно, когда я прихожу с работы и вижу, что уроки не сделаны. Я буду чувствовать себя гораздо лучше, если они будут готовы до 21:00.». </w:t>
      </w:r>
    </w:p>
    <w:p w:rsidR="005F15A4" w:rsidRPr="00444FE4" w:rsidRDefault="005F15A4" w:rsidP="00444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sz w:val="28"/>
          <w:szCs w:val="28"/>
        </w:rPr>
        <w:tab/>
      </w:r>
      <w:r w:rsidR="00B574E3" w:rsidRPr="00444FE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574E3" w:rsidRPr="00444FE4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 w:rsidR="00B574E3" w:rsidRPr="00444FE4">
        <w:rPr>
          <w:rFonts w:ascii="Times New Roman" w:hAnsi="Times New Roman" w:cs="Times New Roman"/>
          <w:sz w:val="28"/>
          <w:szCs w:val="28"/>
        </w:rPr>
        <w:t xml:space="preserve">» позволяют выразить свои негативные чувства так, чтобы не обидеть ребёнка. Кроме того, их использование сближает, </w:t>
      </w:r>
      <w:proofErr w:type="gramStart"/>
      <w:r w:rsidR="00B574E3" w:rsidRPr="00444FE4">
        <w:rPr>
          <w:rFonts w:ascii="Times New Roman" w:hAnsi="Times New Roman" w:cs="Times New Roman"/>
          <w:sz w:val="28"/>
          <w:szCs w:val="28"/>
        </w:rPr>
        <w:t>позволяя быть искренни</w:t>
      </w:r>
      <w:r w:rsidRPr="00444FE4">
        <w:rPr>
          <w:rFonts w:ascii="Times New Roman" w:hAnsi="Times New Roman" w:cs="Times New Roman"/>
          <w:sz w:val="28"/>
          <w:szCs w:val="28"/>
        </w:rPr>
        <w:t>ми и лучше узнать друг друга</w:t>
      </w:r>
      <w:proofErr w:type="gramEnd"/>
      <w:r w:rsidR="00B574E3" w:rsidRPr="00444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5A4" w:rsidRPr="00444FE4" w:rsidRDefault="00B574E3" w:rsidP="00444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FE4">
        <w:rPr>
          <w:rFonts w:ascii="Times New Roman" w:hAnsi="Times New Roman" w:cs="Times New Roman"/>
          <w:i/>
          <w:sz w:val="28"/>
          <w:szCs w:val="28"/>
        </w:rPr>
        <w:t>Совместный досуг.</w:t>
      </w:r>
      <w:r w:rsidRPr="00444FE4">
        <w:rPr>
          <w:rFonts w:ascii="Times New Roman" w:hAnsi="Times New Roman" w:cs="Times New Roman"/>
          <w:sz w:val="28"/>
          <w:szCs w:val="28"/>
        </w:rPr>
        <w:t xml:space="preserve"> Он обеспечивает необходимые предпосылки для разговора (время, место, настроение). Рисование, готовка, отдых на природе, интеллектуальные игры, ручной труд – вариантов множество. Вам не обязательно быть активным участником процесса, то есть, делать то же, что делает ребёнок. Вы можете наблюдать со стороны, проявлять интерес, вникать в его деятельность. Общий интерес порождает желание сотрудничать, а оно побуждает к диалогу. </w:t>
      </w:r>
    </w:p>
    <w:p w:rsidR="00B574E3" w:rsidRPr="00444FE4" w:rsidRDefault="00B574E3" w:rsidP="00444FE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FE4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не стоит стремиться к тому, чтобы полностью убрать конфликты из отношений с ребёнком, тем более с подростком. Они все равно будут, и они могут быть полезны для развития вас, ребёнка и ваших отношений. Доступность родителя и наличие диалога не являются панацеей от конфликта и не гарантируют отсутствие трудностей в общении с ребёнком. Но они облегчают понимание. Понимание того, что происходит с ребёнком в настоящий момент, что происходит в жизни ребёнка в целом и, наконец, что происходит в ваших отношениях с ним. Это </w:t>
      </w:r>
      <w:r w:rsidRPr="00444FE4">
        <w:rPr>
          <w:rFonts w:ascii="Times New Roman" w:hAnsi="Times New Roman" w:cs="Times New Roman"/>
          <w:sz w:val="28"/>
          <w:szCs w:val="28"/>
        </w:rPr>
        <w:lastRenderedPageBreak/>
        <w:t>понимание, в свою очередь, способно предотвратить лишние конфликты, а также позволяет вовремя распознать возможные «зоны риска» в жизни ребёнка и оценить необходимость и характер взаимодействия с ним в конкретный момент времени.</w:t>
      </w:r>
    </w:p>
    <w:p w:rsidR="00623507" w:rsidRPr="00444FE4" w:rsidRDefault="00623507" w:rsidP="00444F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3507" w:rsidRPr="0044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032"/>
    <w:multiLevelType w:val="hybridMultilevel"/>
    <w:tmpl w:val="D0666390"/>
    <w:lvl w:ilvl="0" w:tplc="65C0FC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E3"/>
    <w:rsid w:val="00444FE4"/>
    <w:rsid w:val="005F15A4"/>
    <w:rsid w:val="00623507"/>
    <w:rsid w:val="006411B3"/>
    <w:rsid w:val="00B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74E3"/>
  </w:style>
  <w:style w:type="character" w:styleId="a4">
    <w:name w:val="Hyperlink"/>
    <w:basedOn w:val="a0"/>
    <w:uiPriority w:val="99"/>
    <w:semiHidden/>
    <w:unhideWhenUsed/>
    <w:rsid w:val="00B574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74E3"/>
  </w:style>
  <w:style w:type="character" w:styleId="a4">
    <w:name w:val="Hyperlink"/>
    <w:basedOn w:val="a0"/>
    <w:uiPriority w:val="99"/>
    <w:semiHidden/>
    <w:unhideWhenUsed/>
    <w:rsid w:val="00B574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8D351-F56F-4B3C-A503-1F0B1006954F}"/>
</file>

<file path=customXml/itemProps2.xml><?xml version="1.0" encoding="utf-8"?>
<ds:datastoreItem xmlns:ds="http://schemas.openxmlformats.org/officeDocument/2006/customXml" ds:itemID="{C6AF94FE-EE22-40C2-84A7-43CE2FBBA8C2}"/>
</file>

<file path=customXml/itemProps3.xml><?xml version="1.0" encoding="utf-8"?>
<ds:datastoreItem xmlns:ds="http://schemas.openxmlformats.org/officeDocument/2006/customXml" ds:itemID="{18EE23CF-51DA-4B35-9CE5-DAAD3B7EE19A}"/>
</file>

<file path=customXml/itemProps4.xml><?xml version="1.0" encoding="utf-8"?>
<ds:datastoreItem xmlns:ds="http://schemas.openxmlformats.org/officeDocument/2006/customXml" ds:itemID="{6AC13EF5-87FB-41F1-8547-782D49104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2018-02-26T03:20:00Z</dcterms:created>
  <dcterms:modified xsi:type="dcterms:W3CDTF">2022-02-04T09:44:00Z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