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25" w:type="dxa"/>
        <w:tblCellMar>
          <w:top w:w="15" w:type="dxa"/>
          <w:left w:w="15" w:type="dxa"/>
          <w:bottom w:w="15" w:type="dxa"/>
          <w:right w:w="15" w:type="dxa"/>
        </w:tblCellMar>
        <w:tblLook w:val="04A0" w:firstRow="1" w:lastRow="0" w:firstColumn="1" w:lastColumn="0" w:noHBand="0" w:noVBand="1"/>
      </w:tblPr>
      <w:tblGrid>
        <w:gridCol w:w="14925"/>
      </w:tblGrid>
      <w:tr w:rsidR="00C85ADD" w:rsidRPr="00C85ADD" w:rsidTr="00C85ADD">
        <w:tc>
          <w:tcPr>
            <w:tcW w:w="0" w:type="auto"/>
            <w:vAlign w:val="center"/>
            <w:hideMark/>
          </w:tcPr>
          <w:p w:rsidR="00C85ADD" w:rsidRPr="00C85ADD" w:rsidRDefault="00C85ADD" w:rsidP="00C85ADD">
            <w:pPr>
              <w:spacing w:after="0" w:line="240" w:lineRule="auto"/>
              <w:rPr>
                <w:rFonts w:ascii="Times New Roman" w:eastAsia="Times New Roman" w:hAnsi="Times New Roman" w:cs="Times New Roman"/>
                <w:color w:val="000000"/>
                <w:sz w:val="20"/>
                <w:szCs w:val="20"/>
                <w:lang w:eastAsia="ru-RU"/>
              </w:rPr>
            </w:pPr>
            <w:r w:rsidRPr="00C85ADD">
              <w:rPr>
                <w:rFonts w:ascii="Times New Roman" w:eastAsia="Times New Roman" w:hAnsi="Times New Roman" w:cs="Times New Roman"/>
                <w:b/>
                <w:bCs/>
                <w:color w:val="000000"/>
                <w:sz w:val="20"/>
                <w:szCs w:val="20"/>
                <w:lang w:eastAsia="ru-RU"/>
              </w:rPr>
              <w:t>Лекция 2</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b/>
                <w:bCs/>
                <w:color w:val="000000"/>
                <w:sz w:val="20"/>
                <w:szCs w:val="20"/>
                <w:lang w:eastAsia="ru-RU"/>
              </w:rPr>
              <w:t>Технология деятельностного метода</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Учебная деятельность организована тогда и только тогда, когда все ее элементы существуют. Это одно из необходимых условий для неслучайного развития у детей деятельностных способностей, которые, целенаправленно формируются и проявляются только в ней.</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Технология дея</w:t>
            </w:r>
            <w:r w:rsidRPr="00C85ADD">
              <w:rPr>
                <w:rFonts w:ascii="Times New Roman" w:eastAsia="Times New Roman" w:hAnsi="Times New Roman" w:cs="Times New Roman"/>
                <w:color w:val="000000"/>
                <w:sz w:val="20"/>
                <w:szCs w:val="20"/>
                <w:lang w:eastAsia="ru-RU"/>
              </w:rPr>
              <w:softHyphen/>
              <w:t>тельностного метода в настоящее время уже вошла (на разном уровне) в практику работы тысяч учителей и помогла им ощутить эффективность новых образовательных идей для развития личностного потенциала их питомцев и для развития их самих. Уже несколько лет учителя-практики строят свои уроки в соответствии с технологией деятельностного ме</w:t>
            </w:r>
            <w:r w:rsidRPr="00C85ADD">
              <w:rPr>
                <w:rFonts w:ascii="Times New Roman" w:eastAsia="Times New Roman" w:hAnsi="Times New Roman" w:cs="Times New Roman"/>
                <w:color w:val="000000"/>
                <w:sz w:val="20"/>
                <w:szCs w:val="20"/>
                <w:lang w:eastAsia="ru-RU"/>
              </w:rPr>
              <w:softHyphen/>
              <w:t>тода.</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i/>
                <w:iCs/>
                <w:color w:val="666666"/>
                <w:sz w:val="20"/>
                <w:szCs w:val="20"/>
                <w:lang w:eastAsia="ru-RU"/>
              </w:rPr>
              <w:t>^</w:t>
            </w:r>
            <w:r w:rsidRPr="00C85ADD">
              <w:rPr>
                <w:rFonts w:ascii="Times New Roman" w:eastAsia="Times New Roman" w:hAnsi="Times New Roman" w:cs="Times New Roman"/>
                <w:i/>
                <w:iCs/>
                <w:color w:val="000000"/>
                <w:sz w:val="20"/>
                <w:szCs w:val="20"/>
                <w:lang w:eastAsia="ru-RU"/>
              </w:rPr>
              <w:t> Технология деятельностного метода «Школа 2000...»</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1) Мотивация (самоопределение) к учебной деятельности.</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i/>
                <w:iCs/>
                <w:color w:val="000000"/>
                <w:sz w:val="20"/>
                <w:szCs w:val="20"/>
                <w:lang w:eastAsia="ru-RU"/>
              </w:rPr>
              <w:t>2) </w:t>
            </w:r>
            <w:r w:rsidRPr="00C85ADD">
              <w:rPr>
                <w:rFonts w:ascii="Times New Roman" w:eastAsia="Times New Roman" w:hAnsi="Times New Roman" w:cs="Times New Roman"/>
                <w:color w:val="000000"/>
                <w:sz w:val="20"/>
                <w:szCs w:val="20"/>
                <w:lang w:eastAsia="ru-RU"/>
              </w:rPr>
              <w:t>Актуализация и фиксирование индивиду</w:t>
            </w:r>
            <w:r w:rsidRPr="00C85ADD">
              <w:rPr>
                <w:rFonts w:ascii="Times New Roman" w:eastAsia="Times New Roman" w:hAnsi="Times New Roman" w:cs="Times New Roman"/>
                <w:color w:val="000000"/>
                <w:sz w:val="20"/>
                <w:szCs w:val="20"/>
                <w:lang w:eastAsia="ru-RU"/>
              </w:rPr>
              <w:softHyphen/>
              <w:t>ального затруднения в пробном действии.</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3) Выявление места и причины затруднения.</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4) Построение проекта выхода из затруднения.</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i/>
                <w:iCs/>
                <w:color w:val="000000"/>
                <w:sz w:val="20"/>
                <w:szCs w:val="20"/>
                <w:lang w:eastAsia="ru-RU"/>
              </w:rPr>
              <w:t>5) </w:t>
            </w:r>
            <w:r w:rsidRPr="00C85ADD">
              <w:rPr>
                <w:rFonts w:ascii="Times New Roman" w:eastAsia="Times New Roman" w:hAnsi="Times New Roman" w:cs="Times New Roman"/>
                <w:color w:val="000000"/>
                <w:sz w:val="20"/>
                <w:szCs w:val="20"/>
                <w:lang w:eastAsia="ru-RU"/>
              </w:rPr>
              <w:t>Реализация построенного проекта.</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6) Первичное закрепление с проговариванием во внешней речи.</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7) Самостоятельная работа с самопроверкой по эталону.</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i/>
                <w:iCs/>
                <w:color w:val="000000"/>
                <w:sz w:val="20"/>
                <w:szCs w:val="20"/>
                <w:lang w:eastAsia="ru-RU"/>
              </w:rPr>
              <w:t>8) </w:t>
            </w:r>
            <w:r w:rsidRPr="00C85ADD">
              <w:rPr>
                <w:rFonts w:ascii="Times New Roman" w:eastAsia="Times New Roman" w:hAnsi="Times New Roman" w:cs="Times New Roman"/>
                <w:color w:val="000000"/>
                <w:sz w:val="20"/>
                <w:szCs w:val="20"/>
                <w:lang w:eastAsia="ru-RU"/>
              </w:rPr>
              <w:t>Включение </w:t>
            </w:r>
            <w:r w:rsidRPr="00C85ADD">
              <w:rPr>
                <w:rFonts w:ascii="Times New Roman" w:eastAsia="Times New Roman" w:hAnsi="Times New Roman" w:cs="Times New Roman"/>
                <w:i/>
                <w:iCs/>
                <w:color w:val="000000"/>
                <w:sz w:val="20"/>
                <w:szCs w:val="20"/>
                <w:lang w:eastAsia="ru-RU"/>
              </w:rPr>
              <w:t>в </w:t>
            </w:r>
            <w:r w:rsidRPr="00C85ADD">
              <w:rPr>
                <w:rFonts w:ascii="Times New Roman" w:eastAsia="Times New Roman" w:hAnsi="Times New Roman" w:cs="Times New Roman"/>
                <w:color w:val="000000"/>
                <w:sz w:val="20"/>
                <w:szCs w:val="20"/>
                <w:lang w:eastAsia="ru-RU"/>
              </w:rPr>
              <w:t>систему знаний и повторение.</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9) Рефлексия учебной деятельности.</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b/>
                <w:bCs/>
                <w:i/>
                <w:iCs/>
                <w:color w:val="000000"/>
                <w:sz w:val="20"/>
                <w:szCs w:val="20"/>
                <w:lang w:eastAsia="ru-RU"/>
              </w:rPr>
              <w:t>1. Мотивация (самоопределение) к учебной деятельности.</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Цель:</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мотивировать (самоопределить) учащихся к </w:t>
            </w:r>
            <w:r w:rsidRPr="00C85ADD">
              <w:rPr>
                <w:rFonts w:ascii="Times New Roman" w:eastAsia="Times New Roman" w:hAnsi="Times New Roman" w:cs="Times New Roman"/>
                <w:i/>
                <w:iCs/>
                <w:color w:val="000000"/>
                <w:sz w:val="20"/>
                <w:szCs w:val="20"/>
                <w:lang w:eastAsia="ru-RU"/>
              </w:rPr>
              <w:t>учебной деятель</w:t>
            </w:r>
            <w:r w:rsidRPr="00C85ADD">
              <w:rPr>
                <w:rFonts w:ascii="Times New Roman" w:eastAsia="Times New Roman" w:hAnsi="Times New Roman" w:cs="Times New Roman"/>
                <w:i/>
                <w:iCs/>
                <w:color w:val="000000"/>
                <w:sz w:val="20"/>
                <w:szCs w:val="20"/>
                <w:lang w:eastAsia="ru-RU"/>
              </w:rPr>
              <w:softHyphen/>
              <w:t>ности.</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Данный этап процесса обучения предполагает осознанный переход ученика из жизнедеятельности в пространство учебной деятельности. С этой целью на данном этане организуется его мотивирование к деятельности на уроке, а именно:</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1) актуализируются требования к ученику со стороны учеб</w:t>
            </w:r>
            <w:r w:rsidRPr="00C85ADD">
              <w:rPr>
                <w:rFonts w:ascii="Times New Roman" w:eastAsia="Times New Roman" w:hAnsi="Times New Roman" w:cs="Times New Roman"/>
                <w:color w:val="000000"/>
                <w:sz w:val="20"/>
                <w:szCs w:val="20"/>
                <w:lang w:eastAsia="ru-RU"/>
              </w:rPr>
              <w:softHyphen/>
              <w:t>ной деятельности («надо»);</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2) устанавливаются тематические рамки («могу»);</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3) создаются условия для возникновения у ученика внутрен</w:t>
            </w:r>
            <w:r w:rsidRPr="00C85ADD">
              <w:rPr>
                <w:rFonts w:ascii="Times New Roman" w:eastAsia="Times New Roman" w:hAnsi="Times New Roman" w:cs="Times New Roman"/>
                <w:color w:val="000000"/>
                <w:sz w:val="20"/>
                <w:szCs w:val="20"/>
                <w:lang w:eastAsia="ru-RU"/>
              </w:rPr>
              <w:softHyphen/>
              <w:t>ней потребности включения в учебную деятельность («хочу»).</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Несмотря на малую продолжительность данного этапа (1-2 минуты), его правильное проведение имеет очень важное значение, так как мотивация является </w:t>
            </w:r>
            <w:r w:rsidRPr="00C85ADD">
              <w:rPr>
                <w:rFonts w:ascii="Times New Roman" w:eastAsia="Times New Roman" w:hAnsi="Times New Roman" w:cs="Times New Roman"/>
                <w:i/>
                <w:iCs/>
                <w:color w:val="000000"/>
                <w:sz w:val="20"/>
                <w:szCs w:val="20"/>
                <w:lang w:eastAsia="ru-RU"/>
              </w:rPr>
              <w:t>необходимым </w:t>
            </w:r>
            <w:r w:rsidRPr="00C85ADD">
              <w:rPr>
                <w:rFonts w:ascii="Times New Roman" w:eastAsia="Times New Roman" w:hAnsi="Times New Roman" w:cs="Times New Roman"/>
                <w:color w:val="000000"/>
                <w:sz w:val="20"/>
                <w:szCs w:val="20"/>
                <w:lang w:eastAsia="ru-RU"/>
              </w:rPr>
              <w:t>условием вхождения в деятельность. Поэтому остановимся на нем более подробно.</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Процесс мотивации субъектом деятельности (ученика) со</w:t>
            </w:r>
            <w:r w:rsidRPr="00C85ADD">
              <w:rPr>
                <w:rFonts w:ascii="Times New Roman" w:eastAsia="Times New Roman" w:hAnsi="Times New Roman" w:cs="Times New Roman"/>
                <w:color w:val="000000"/>
                <w:sz w:val="20"/>
                <w:szCs w:val="20"/>
                <w:lang w:eastAsia="ru-RU"/>
              </w:rPr>
              <w:softHyphen/>
              <w:t>стоит в </w:t>
            </w:r>
            <w:r w:rsidRPr="00C85ADD">
              <w:rPr>
                <w:rFonts w:ascii="Times New Roman" w:eastAsia="Times New Roman" w:hAnsi="Times New Roman" w:cs="Times New Roman"/>
                <w:i/>
                <w:iCs/>
                <w:color w:val="000000"/>
                <w:sz w:val="20"/>
                <w:szCs w:val="20"/>
                <w:lang w:eastAsia="ru-RU"/>
              </w:rPr>
              <w:t>понимании </w:t>
            </w:r>
            <w:r w:rsidRPr="00C85ADD">
              <w:rPr>
                <w:rFonts w:ascii="Times New Roman" w:eastAsia="Times New Roman" w:hAnsi="Times New Roman" w:cs="Times New Roman"/>
                <w:color w:val="000000"/>
                <w:sz w:val="20"/>
                <w:szCs w:val="20"/>
                <w:lang w:eastAsia="ru-RU"/>
              </w:rPr>
              <w:t>и </w:t>
            </w:r>
            <w:r w:rsidRPr="00C85ADD">
              <w:rPr>
                <w:rFonts w:ascii="Times New Roman" w:eastAsia="Times New Roman" w:hAnsi="Times New Roman" w:cs="Times New Roman"/>
                <w:i/>
                <w:iCs/>
                <w:color w:val="000000"/>
                <w:sz w:val="20"/>
                <w:szCs w:val="20"/>
                <w:lang w:eastAsia="ru-RU"/>
              </w:rPr>
              <w:t>принятии </w:t>
            </w:r>
            <w:r w:rsidRPr="00C85ADD">
              <w:rPr>
                <w:rFonts w:ascii="Times New Roman" w:eastAsia="Times New Roman" w:hAnsi="Times New Roman" w:cs="Times New Roman"/>
                <w:color w:val="000000"/>
                <w:sz w:val="20"/>
                <w:szCs w:val="20"/>
                <w:lang w:eastAsia="ru-RU"/>
              </w:rPr>
              <w:t>им </w:t>
            </w:r>
            <w:r w:rsidRPr="00C85ADD">
              <w:rPr>
                <w:rFonts w:ascii="Times New Roman" w:eastAsia="Times New Roman" w:hAnsi="Times New Roman" w:cs="Times New Roman"/>
                <w:i/>
                <w:iCs/>
                <w:color w:val="000000"/>
                <w:sz w:val="20"/>
                <w:szCs w:val="20"/>
                <w:lang w:eastAsia="ru-RU"/>
              </w:rPr>
              <w:t>на личностно значимом уровне </w:t>
            </w:r>
            <w:r w:rsidRPr="00C85ADD">
              <w:rPr>
                <w:rFonts w:ascii="Times New Roman" w:eastAsia="Times New Roman" w:hAnsi="Times New Roman" w:cs="Times New Roman"/>
                <w:color w:val="000000"/>
                <w:sz w:val="20"/>
                <w:szCs w:val="20"/>
                <w:lang w:eastAsia="ru-RU"/>
              </w:rPr>
              <w:t>предъявляемых к нему требований, в данном случае норм учебной деятельности («надо» - «могу» - «хочу»).</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Организация понимания («надо») состоит в том, что учащиеся актуализируют представления о принятых в классе на данном этапе обучения требованиях к ним как ученикам (например, правила коммуникации, к поведению на уроке, то есть к тому, как они будут «учиться»). Поэтому начало урока должно включать в себя повто</w:t>
            </w:r>
            <w:r w:rsidRPr="00C85ADD">
              <w:rPr>
                <w:rFonts w:ascii="Times New Roman" w:eastAsia="Times New Roman" w:hAnsi="Times New Roman" w:cs="Times New Roman"/>
                <w:color w:val="000000"/>
                <w:sz w:val="20"/>
                <w:szCs w:val="20"/>
                <w:lang w:eastAsia="ru-RU"/>
              </w:rPr>
              <w:softHyphen/>
              <w:t>рение известных учащимся правил организации учебного процесса. Здесь же выделяются содержательные рамки урока («мoгy»).</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Из сказанного ясно, что такие распространенные в практике работы учителей приемы, как путешествие на космическом корабле, приглашение на день рождения к сказочному герою и пр., ничего общего не имеют с пониманием нормы учебной деятель</w:t>
            </w:r>
            <w:r w:rsidRPr="00C85ADD">
              <w:rPr>
                <w:rFonts w:ascii="Times New Roman" w:eastAsia="Times New Roman" w:hAnsi="Times New Roman" w:cs="Times New Roman"/>
                <w:color w:val="000000"/>
                <w:sz w:val="20"/>
                <w:szCs w:val="20"/>
                <w:lang w:eastAsia="ru-RU"/>
              </w:rPr>
              <w:softHyphen/>
              <w:t>ности. Они направлены на то, чтобы создать у детей хорошее настроение, привлечь их внимание, чтобы они захотели включиться в совместную деятельность («хочу»). Но это «хочу» относится не к учебной, а к другой деятельности!</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Подобные мотивирующие приемы можно использовать на первых</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lastRenderedPageBreak/>
              <w:br/>
              <w:t>обучения в 1 классе, когда у детей еще низкая произвольность поведения и самые начальные представления об учебной деятельности. Дальше к игровым ситуациям целесообразно прибегать лишь тогда, когда в этом возникает эмоциональная потребность и у учителя, и у детей. Очевидно, что они не могут заменить направленность на участие именно в процессе учения и познавательный интерес.</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Если учащиеся понимают и выполняют известные им требования,</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нормы учебной деятельности (это учитель может отследить в</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ходе урока, в том числе и на этапе рефлексии учебной деятельности),</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то необходимость в их постоянном проговаривании, повторении</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отпадает, пока они не познакомятся с новыми правилами на уроках</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общеметодологической направленности, классных часах и т.д.</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Работа по мотивированию детей к учебной деятельности создаёт предпосылки для формирования способностей к самоопределению в учебной деятельности, так как самоопределение предполагает наличие у ученика уже отрефлектированной ее нормы.</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b/>
                <w:bCs/>
                <w:i/>
                <w:iCs/>
                <w:color w:val="000000"/>
                <w:sz w:val="20"/>
                <w:szCs w:val="20"/>
                <w:lang w:eastAsia="ru-RU"/>
              </w:rPr>
              <w:t>2. Актуализация и фиксирование индивидуального затруднения в пробном действии.</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Цель:</w:t>
            </w:r>
          </w:p>
          <w:p w:rsidR="00C85ADD" w:rsidRPr="00C85ADD" w:rsidRDefault="00C85ADD" w:rsidP="00C85ADD">
            <w:pPr>
              <w:numPr>
                <w:ilvl w:val="0"/>
                <w:numId w:val="1"/>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C85ADD">
              <w:rPr>
                <w:rFonts w:ascii="Times New Roman" w:eastAsia="Times New Roman" w:hAnsi="Times New Roman" w:cs="Times New Roman"/>
                <w:color w:val="000000"/>
                <w:sz w:val="20"/>
                <w:szCs w:val="20"/>
                <w:lang w:eastAsia="ru-RU"/>
              </w:rPr>
              <w:br/>
              <w:t>Актуализация изученных способов действий, достаточных для построения нового знания, их вербальная (в речи) и знаковая (эталон) фиксация и обобщение;</w:t>
            </w:r>
          </w:p>
          <w:p w:rsidR="00C85ADD" w:rsidRPr="00C85ADD" w:rsidRDefault="00C85ADD" w:rsidP="00C85ADD">
            <w:pPr>
              <w:spacing w:after="0" w:line="240" w:lineRule="auto"/>
              <w:rPr>
                <w:rFonts w:ascii="Times New Roman" w:eastAsia="Times New Roman" w:hAnsi="Times New Roman" w:cs="Times New Roman"/>
                <w:color w:val="000000"/>
                <w:sz w:val="20"/>
                <w:szCs w:val="20"/>
                <w:lang w:eastAsia="ru-RU"/>
              </w:rPr>
            </w:pPr>
            <w:r w:rsidRPr="00C85ADD">
              <w:rPr>
                <w:rFonts w:ascii="Times New Roman" w:eastAsia="Times New Roman" w:hAnsi="Times New Roman" w:cs="Times New Roman"/>
                <w:color w:val="000000"/>
                <w:sz w:val="20"/>
                <w:szCs w:val="20"/>
                <w:lang w:eastAsia="ru-RU"/>
              </w:rPr>
              <w:br/>
              <w:t>2) Актуализация мыслительных операций и познавательных</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процессов, достаточных для построения нового знания;</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3) мотивация к пробному учебному действию («надо» -«могу»-</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«хочу») и его самостоятельному осуществлению;</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4) фиксация учащимися индивидуальных затруднений в выполнении пробного учебного действия или его обосновании.</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На данном этапе организуется подготовка и мотивация уча</w:t>
            </w:r>
            <w:r w:rsidRPr="00C85ADD">
              <w:rPr>
                <w:rFonts w:ascii="Times New Roman" w:eastAsia="Times New Roman" w:hAnsi="Times New Roman" w:cs="Times New Roman"/>
                <w:color w:val="000000"/>
                <w:sz w:val="20"/>
                <w:szCs w:val="20"/>
                <w:lang w:eastAsia="ru-RU"/>
              </w:rPr>
              <w:softHyphen/>
              <w:t>щихся к надлежащему самостоятельному выполнению пробного учебного действия, его осуществление и фиксация индивидуально</w:t>
            </w:r>
            <w:r w:rsidRPr="00C85ADD">
              <w:rPr>
                <w:rFonts w:ascii="Times New Roman" w:eastAsia="Times New Roman" w:hAnsi="Times New Roman" w:cs="Times New Roman"/>
                <w:color w:val="000000"/>
                <w:sz w:val="20"/>
                <w:szCs w:val="20"/>
                <w:lang w:eastAsia="ru-RU"/>
              </w:rPr>
              <w:softHyphen/>
              <w:t>го затруднения.</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Отбор учебного содержания для актуализации должен обес</w:t>
            </w:r>
            <w:r w:rsidRPr="00C85ADD">
              <w:rPr>
                <w:rFonts w:ascii="Times New Roman" w:eastAsia="Times New Roman" w:hAnsi="Times New Roman" w:cs="Times New Roman"/>
                <w:color w:val="000000"/>
                <w:sz w:val="20"/>
                <w:szCs w:val="20"/>
                <w:lang w:eastAsia="ru-RU"/>
              </w:rPr>
              <w:softHyphen/>
              <w:t>печивать полноту тех способов действий, которые используются при построении нового знания. Возможно дополнительное вклю</w:t>
            </w:r>
            <w:r w:rsidRPr="00C85ADD">
              <w:rPr>
                <w:rFonts w:ascii="Times New Roman" w:eastAsia="Times New Roman" w:hAnsi="Times New Roman" w:cs="Times New Roman"/>
                <w:color w:val="000000"/>
                <w:sz w:val="20"/>
                <w:szCs w:val="20"/>
                <w:lang w:eastAsia="ru-RU"/>
              </w:rPr>
              <w:softHyphen/>
              <w:t>чение еще одного-двух способов для организации ситуации </w:t>
            </w:r>
            <w:r w:rsidRPr="00C85ADD">
              <w:rPr>
                <w:rFonts w:ascii="Times New Roman" w:eastAsia="Times New Roman" w:hAnsi="Times New Roman" w:cs="Times New Roman"/>
                <w:i/>
                <w:iCs/>
                <w:color w:val="000000"/>
                <w:sz w:val="20"/>
                <w:szCs w:val="20"/>
                <w:lang w:eastAsia="ru-RU"/>
              </w:rPr>
              <w:t>выбора </w:t>
            </w:r>
            <w:r w:rsidRPr="00C85ADD">
              <w:rPr>
                <w:rFonts w:ascii="Times New Roman" w:eastAsia="Times New Roman" w:hAnsi="Times New Roman" w:cs="Times New Roman"/>
                <w:color w:val="000000"/>
                <w:sz w:val="20"/>
                <w:szCs w:val="20"/>
                <w:lang w:eastAsia="ru-RU"/>
              </w:rPr>
              <w:t>учащимися подходящего инструментария для проектирования. Количество заданий не должно быть большим, чтобы, с одной сто</w:t>
            </w:r>
            <w:r w:rsidRPr="00C85ADD">
              <w:rPr>
                <w:rFonts w:ascii="Times New Roman" w:eastAsia="Times New Roman" w:hAnsi="Times New Roman" w:cs="Times New Roman"/>
                <w:color w:val="000000"/>
                <w:sz w:val="20"/>
                <w:szCs w:val="20"/>
                <w:lang w:eastAsia="ru-RU"/>
              </w:rPr>
              <w:softHyphen/>
              <w:t>роны, не рассеивать внимание детей, а с другой - не затягивать данный этап: его продолжительность не должна превышать 5-7 минут.</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Организация ситуации индивидуального затруднения для каждого учащегося предполагает:</w:t>
            </w:r>
          </w:p>
          <w:p w:rsidR="00C85ADD" w:rsidRPr="00C85ADD" w:rsidRDefault="00C85ADD" w:rsidP="00C85ADD">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C85ADD">
              <w:rPr>
                <w:rFonts w:ascii="Times New Roman" w:eastAsia="Times New Roman" w:hAnsi="Times New Roman" w:cs="Times New Roman"/>
                <w:color w:val="000000"/>
                <w:sz w:val="20"/>
                <w:szCs w:val="20"/>
                <w:lang w:eastAsia="ru-RU"/>
              </w:rPr>
              <w:br/>
              <w:t>организовать обобщение детьми выбранного учителем для актуализации учебного содержания:</w:t>
            </w:r>
          </w:p>
          <w:p w:rsidR="00C85ADD" w:rsidRPr="00C85ADD" w:rsidRDefault="00C85ADD" w:rsidP="00C85ADD">
            <w:pPr>
              <w:spacing w:after="0" w:line="240" w:lineRule="auto"/>
              <w:rPr>
                <w:rFonts w:ascii="Times New Roman" w:eastAsia="Times New Roman" w:hAnsi="Times New Roman" w:cs="Times New Roman"/>
                <w:color w:val="000000"/>
                <w:sz w:val="20"/>
                <w:szCs w:val="20"/>
                <w:lang w:eastAsia="ru-RU"/>
              </w:rPr>
            </w:pPr>
            <w:r w:rsidRPr="00C85ADD">
              <w:rPr>
                <w:rFonts w:ascii="Times New Roman" w:eastAsia="Times New Roman" w:hAnsi="Times New Roman" w:cs="Times New Roman"/>
                <w:color w:val="000000"/>
                <w:sz w:val="20"/>
                <w:szCs w:val="20"/>
                <w:lang w:eastAsia="ru-RU"/>
              </w:rPr>
              <w:br/>
              <w:t>- Что я выбрала для повторения?</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Почему я выбрала именно это? (Это поможет нам сегодня учиться, узнать новое.)</w:t>
            </w:r>
          </w:p>
          <w:p w:rsidR="00C85ADD" w:rsidRPr="00C85ADD" w:rsidRDefault="00C85ADD" w:rsidP="00C85ADD">
            <w:pPr>
              <w:numPr>
                <w:ilvl w:val="0"/>
                <w:numId w:val="3"/>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C85ADD">
              <w:rPr>
                <w:rFonts w:ascii="Times New Roman" w:eastAsia="Times New Roman" w:hAnsi="Times New Roman" w:cs="Times New Roman"/>
                <w:color w:val="000000"/>
                <w:sz w:val="20"/>
                <w:szCs w:val="20"/>
                <w:lang w:eastAsia="ru-RU"/>
              </w:rPr>
              <w:br/>
              <w:t>предъявить одинаковое для всех учащихся индивидуальное задание для пробного действия (дифференцировать задания на данном этапе нецелесообразно);</w:t>
            </w:r>
          </w:p>
          <w:p w:rsidR="00C85ADD" w:rsidRPr="00C85ADD" w:rsidRDefault="00C85ADD" w:rsidP="00C85ADD">
            <w:pPr>
              <w:numPr>
                <w:ilvl w:val="0"/>
                <w:numId w:val="3"/>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C85ADD">
              <w:rPr>
                <w:rFonts w:ascii="Times New Roman" w:eastAsia="Times New Roman" w:hAnsi="Times New Roman" w:cs="Times New Roman"/>
                <w:color w:val="000000"/>
                <w:sz w:val="20"/>
                <w:szCs w:val="20"/>
                <w:lang w:eastAsia="ru-RU"/>
              </w:rPr>
              <w:br/>
              <w:t>проанализировать задание для пробного действия с целью выявления нового учебного содержания (Что нового в этом зада</w:t>
            </w:r>
            <w:r w:rsidRPr="00C85ADD">
              <w:rPr>
                <w:rFonts w:ascii="Times New Roman" w:eastAsia="Times New Roman" w:hAnsi="Times New Roman" w:cs="Times New Roman"/>
                <w:color w:val="000000"/>
                <w:sz w:val="20"/>
                <w:szCs w:val="20"/>
                <w:lang w:eastAsia="ru-RU"/>
              </w:rPr>
              <w:softHyphen/>
              <w:t>нии?), что обеспечит понимание требований к пробному действию;</w:t>
            </w:r>
          </w:p>
          <w:p w:rsidR="00C85ADD" w:rsidRPr="00C85ADD" w:rsidRDefault="00C85ADD" w:rsidP="00C85ADD">
            <w:pPr>
              <w:numPr>
                <w:ilvl w:val="0"/>
                <w:numId w:val="3"/>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C85ADD">
              <w:rPr>
                <w:rFonts w:ascii="Times New Roman" w:eastAsia="Times New Roman" w:hAnsi="Times New Roman" w:cs="Times New Roman"/>
                <w:color w:val="000000"/>
                <w:sz w:val="20"/>
                <w:szCs w:val="20"/>
                <w:lang w:eastAsia="ru-RU"/>
              </w:rPr>
              <w:lastRenderedPageBreak/>
              <w:br/>
              <w:t>обеспечить принятие на личностно значимом уровне тре</w:t>
            </w:r>
            <w:r w:rsidRPr="00C85ADD">
              <w:rPr>
                <w:rFonts w:ascii="Times New Roman" w:eastAsia="Times New Roman" w:hAnsi="Times New Roman" w:cs="Times New Roman"/>
                <w:color w:val="000000"/>
                <w:sz w:val="20"/>
                <w:szCs w:val="20"/>
                <w:lang w:eastAsia="ru-RU"/>
              </w:rPr>
              <w:softHyphen/>
              <w:t>бований к выполнению пробного действия, что является очень важным моментом, так как учащиеся осознанно идут навстречу тому, что им неизвестно. Для достижения этой цели (до тех пор, пока эта норма не станет внутренней потребностью детей) доста</w:t>
            </w:r>
            <w:r w:rsidRPr="00C85ADD">
              <w:rPr>
                <w:rFonts w:ascii="Times New Roman" w:eastAsia="Times New Roman" w:hAnsi="Times New Roman" w:cs="Times New Roman"/>
                <w:color w:val="000000"/>
                <w:sz w:val="20"/>
                <w:szCs w:val="20"/>
                <w:lang w:eastAsia="ru-RU"/>
              </w:rPr>
              <w:softHyphen/>
              <w:t>точно задать им несколько вопросов, например:</w:t>
            </w:r>
          </w:p>
          <w:p w:rsidR="00C85ADD" w:rsidRPr="00C85ADD" w:rsidRDefault="00C85ADD" w:rsidP="00C85ADD">
            <w:pPr>
              <w:spacing w:after="0" w:line="240" w:lineRule="auto"/>
              <w:rPr>
                <w:rFonts w:ascii="Times New Roman" w:eastAsia="Times New Roman" w:hAnsi="Times New Roman" w:cs="Times New Roman"/>
                <w:color w:val="000000"/>
                <w:sz w:val="20"/>
                <w:szCs w:val="20"/>
                <w:lang w:eastAsia="ru-RU"/>
              </w:rPr>
            </w:pPr>
            <w:r w:rsidRPr="00C85ADD">
              <w:rPr>
                <w:rFonts w:ascii="Times New Roman" w:eastAsia="Times New Roman" w:hAnsi="Times New Roman" w:cs="Times New Roman"/>
                <w:color w:val="000000"/>
                <w:sz w:val="20"/>
                <w:szCs w:val="20"/>
                <w:lang w:eastAsia="ru-RU"/>
              </w:rPr>
              <w:br/>
              <w:t>- Что вы будете делать с заданием, ведь в нем есть то, что вам неизвестно? (Мы попробуем.)</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Зачем будете пробовать? (Чтобы потом самим найти новый способ.)</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Это вам интересно? (Да.)</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После принятия требований учащиеся выполняют пробное действие и сопоставляют полученные варианты. Выясняется, что:</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1) либо варианты разные, и среди актуализированных спосо</w:t>
            </w:r>
            <w:r w:rsidRPr="00C85ADD">
              <w:rPr>
                <w:rFonts w:ascii="Times New Roman" w:eastAsia="Times New Roman" w:hAnsi="Times New Roman" w:cs="Times New Roman"/>
                <w:color w:val="000000"/>
                <w:sz w:val="20"/>
                <w:szCs w:val="20"/>
                <w:lang w:eastAsia="ru-RU"/>
              </w:rPr>
              <w:softHyphen/>
              <w:t>бов нет способа, подходящего для выбора правильного решения;</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2) либо варианты одинаковые, тогда проблема в том, что нет способа, подходящего для обоснования правильности решения.</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Завершение этапа связано с организацией выхода учащихся в рефлексию пробного действия.</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Значит, что нам надо сделать? (Надо подумать.)</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Важно отметить, что, выполняя пробные учебные действия в системе, учащиеся привыкают к тому, что ошибка </w:t>
            </w:r>
            <w:r w:rsidRPr="00C85ADD">
              <w:rPr>
                <w:rFonts w:ascii="Times New Roman" w:eastAsia="Times New Roman" w:hAnsi="Times New Roman" w:cs="Times New Roman"/>
                <w:i/>
                <w:iCs/>
                <w:color w:val="000000"/>
                <w:sz w:val="20"/>
                <w:szCs w:val="20"/>
                <w:lang w:eastAsia="ru-RU"/>
              </w:rPr>
              <w:t>в учении </w:t>
            </w:r>
            <w:r w:rsidRPr="00C85ADD">
              <w:rPr>
                <w:rFonts w:ascii="Times New Roman" w:eastAsia="Times New Roman" w:hAnsi="Times New Roman" w:cs="Times New Roman"/>
                <w:color w:val="000000"/>
                <w:sz w:val="20"/>
                <w:szCs w:val="20"/>
                <w:lang w:eastAsia="ru-RU"/>
              </w:rPr>
              <w:t>нико</w:t>
            </w:r>
            <w:r w:rsidRPr="00C85ADD">
              <w:rPr>
                <w:rFonts w:ascii="Times New Roman" w:eastAsia="Times New Roman" w:hAnsi="Times New Roman" w:cs="Times New Roman"/>
                <w:color w:val="000000"/>
                <w:sz w:val="20"/>
                <w:szCs w:val="20"/>
                <w:lang w:eastAsia="ru-RU"/>
              </w:rPr>
              <w:softHyphen/>
              <w:t>гда не является «криминалом», а лишь поводом подумать, что не получается, и исправить свою ошибку.</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b/>
                <w:bCs/>
                <w:color w:val="666666"/>
                <w:sz w:val="20"/>
                <w:szCs w:val="20"/>
                <w:lang w:eastAsia="ru-RU"/>
              </w:rPr>
              <w:t>^</w:t>
            </w:r>
            <w:r w:rsidRPr="00C85ADD">
              <w:rPr>
                <w:rFonts w:ascii="Times New Roman" w:eastAsia="Times New Roman" w:hAnsi="Times New Roman" w:cs="Times New Roman"/>
                <w:b/>
                <w:bCs/>
                <w:color w:val="000000"/>
                <w:sz w:val="20"/>
                <w:szCs w:val="20"/>
                <w:lang w:eastAsia="ru-RU"/>
              </w:rPr>
              <w:t> 3. </w:t>
            </w:r>
            <w:r w:rsidRPr="00C85ADD">
              <w:rPr>
                <w:rFonts w:ascii="Times New Roman" w:eastAsia="Times New Roman" w:hAnsi="Times New Roman" w:cs="Times New Roman"/>
                <w:b/>
                <w:bCs/>
                <w:i/>
                <w:iCs/>
                <w:color w:val="000000"/>
                <w:sz w:val="20"/>
                <w:szCs w:val="20"/>
                <w:lang w:eastAsia="ru-RU"/>
              </w:rPr>
              <w:t>Выявление места и причины затруднения.</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Этот этап самый трудный как для учителя, так и для учащихся. Настал момент, когда нужно обдумать сложившуюся ситуацию, найти </w:t>
            </w:r>
            <w:r w:rsidRPr="00C85ADD">
              <w:rPr>
                <w:rFonts w:ascii="Times New Roman" w:eastAsia="Times New Roman" w:hAnsi="Times New Roman" w:cs="Times New Roman"/>
                <w:i/>
                <w:iCs/>
                <w:color w:val="000000"/>
                <w:sz w:val="20"/>
                <w:szCs w:val="20"/>
                <w:lang w:eastAsia="ru-RU"/>
              </w:rPr>
              <w:t>место </w:t>
            </w:r>
            <w:r w:rsidRPr="00C85ADD">
              <w:rPr>
                <w:rFonts w:ascii="Times New Roman" w:eastAsia="Times New Roman" w:hAnsi="Times New Roman" w:cs="Times New Roman"/>
                <w:color w:val="000000"/>
                <w:sz w:val="20"/>
                <w:szCs w:val="20"/>
                <w:lang w:eastAsia="ru-RU"/>
              </w:rPr>
              <w:t>и</w:t>
            </w:r>
            <w:r w:rsidRPr="00C85ADD">
              <w:rPr>
                <w:rFonts w:ascii="Times New Roman" w:eastAsia="Times New Roman" w:hAnsi="Times New Roman" w:cs="Times New Roman"/>
                <w:i/>
                <w:iCs/>
                <w:color w:val="000000"/>
                <w:sz w:val="20"/>
                <w:szCs w:val="20"/>
                <w:lang w:eastAsia="ru-RU"/>
              </w:rPr>
              <w:t>причину </w:t>
            </w:r>
            <w:r w:rsidRPr="00C85ADD">
              <w:rPr>
                <w:rFonts w:ascii="Times New Roman" w:eastAsia="Times New Roman" w:hAnsi="Times New Roman" w:cs="Times New Roman"/>
                <w:color w:val="000000"/>
                <w:sz w:val="20"/>
                <w:szCs w:val="20"/>
                <w:lang w:eastAsia="ru-RU"/>
              </w:rPr>
              <w:t>затруднения.</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i/>
                <w:iCs/>
                <w:color w:val="000000"/>
                <w:sz w:val="20"/>
                <w:szCs w:val="20"/>
                <w:u w:val="single"/>
                <w:lang w:eastAsia="ru-RU"/>
              </w:rPr>
              <w:t>Цель:</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1) восстановить выполненные операции и зафиксировать (вербально и знаково) </w:t>
            </w:r>
            <w:r w:rsidRPr="00C85ADD">
              <w:rPr>
                <w:rFonts w:ascii="Times New Roman" w:eastAsia="Times New Roman" w:hAnsi="Times New Roman" w:cs="Times New Roman"/>
                <w:i/>
                <w:iCs/>
                <w:color w:val="000000"/>
                <w:sz w:val="20"/>
                <w:szCs w:val="20"/>
                <w:lang w:eastAsia="ru-RU"/>
              </w:rPr>
              <w:t>место </w:t>
            </w:r>
            <w:r w:rsidRPr="00C85ADD">
              <w:rPr>
                <w:rFonts w:ascii="Times New Roman" w:eastAsia="Times New Roman" w:hAnsi="Times New Roman" w:cs="Times New Roman"/>
                <w:color w:val="000000"/>
                <w:sz w:val="20"/>
                <w:szCs w:val="20"/>
                <w:lang w:eastAsia="ru-RU"/>
              </w:rPr>
              <w:t>- шаг, операцию, где возникло затруднение;</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2) соотнести свои действия с используемым способом дейст</w:t>
            </w:r>
            <w:r w:rsidRPr="00C85ADD">
              <w:rPr>
                <w:rFonts w:ascii="Times New Roman" w:eastAsia="Times New Roman" w:hAnsi="Times New Roman" w:cs="Times New Roman"/>
                <w:color w:val="000000"/>
                <w:sz w:val="20"/>
                <w:szCs w:val="20"/>
                <w:lang w:eastAsia="ru-RU"/>
              </w:rPr>
              <w:softHyphen/>
              <w:t>вий (алгоритмом, понятием и т.д.) и на этой основе выявить и зафиксировать во внешней речи </w:t>
            </w:r>
            <w:r w:rsidRPr="00C85ADD">
              <w:rPr>
                <w:rFonts w:ascii="Times New Roman" w:eastAsia="Times New Roman" w:hAnsi="Times New Roman" w:cs="Times New Roman"/>
                <w:i/>
                <w:iCs/>
                <w:color w:val="000000"/>
                <w:sz w:val="20"/>
                <w:szCs w:val="20"/>
                <w:lang w:eastAsia="ru-RU"/>
              </w:rPr>
              <w:t>причину </w:t>
            </w:r>
            <w:r w:rsidRPr="00C85ADD">
              <w:rPr>
                <w:rFonts w:ascii="Times New Roman" w:eastAsia="Times New Roman" w:hAnsi="Times New Roman" w:cs="Times New Roman"/>
                <w:color w:val="000000"/>
                <w:sz w:val="20"/>
                <w:szCs w:val="20"/>
                <w:lang w:eastAsia="ru-RU"/>
              </w:rPr>
              <w:t>затруднения - те кон</w:t>
            </w:r>
            <w:r w:rsidRPr="00C85ADD">
              <w:rPr>
                <w:rFonts w:ascii="Times New Roman" w:eastAsia="Times New Roman" w:hAnsi="Times New Roman" w:cs="Times New Roman"/>
                <w:color w:val="000000"/>
                <w:sz w:val="20"/>
                <w:szCs w:val="20"/>
                <w:lang w:eastAsia="ru-RU"/>
              </w:rPr>
              <w:softHyphen/>
              <w:t>кретные знания, умения или способности, которых недостает для решения исходной задачи и задач такого класса или типа вообще.</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Чтобы помочь учащимся восстановить ход своих рассуждений и выявить </w:t>
            </w:r>
            <w:r w:rsidRPr="00C85ADD">
              <w:rPr>
                <w:rFonts w:ascii="Times New Roman" w:eastAsia="Times New Roman" w:hAnsi="Times New Roman" w:cs="Times New Roman"/>
                <w:i/>
                <w:iCs/>
                <w:color w:val="000000"/>
                <w:sz w:val="20"/>
                <w:szCs w:val="20"/>
                <w:lang w:eastAsia="ru-RU"/>
              </w:rPr>
              <w:t>место </w:t>
            </w:r>
            <w:r w:rsidRPr="00C85ADD">
              <w:rPr>
                <w:rFonts w:ascii="Times New Roman" w:eastAsia="Times New Roman" w:hAnsi="Times New Roman" w:cs="Times New Roman"/>
                <w:color w:val="000000"/>
                <w:sz w:val="20"/>
                <w:szCs w:val="20"/>
                <w:lang w:eastAsia="ru-RU"/>
              </w:rPr>
              <w:t>затруднения, можно задать им вопросы:</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Какое задание вы выполняли?</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Каким способом?</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Что сделали сначала, потом?</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Где возникло затруднение?</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Для выявления </w:t>
            </w:r>
            <w:r w:rsidRPr="00C85ADD">
              <w:rPr>
                <w:rFonts w:ascii="Times New Roman" w:eastAsia="Times New Roman" w:hAnsi="Times New Roman" w:cs="Times New Roman"/>
                <w:i/>
                <w:iCs/>
                <w:color w:val="000000"/>
                <w:sz w:val="20"/>
                <w:szCs w:val="20"/>
                <w:lang w:eastAsia="ru-RU"/>
              </w:rPr>
              <w:t>причины </w:t>
            </w:r>
            <w:r w:rsidRPr="00C85ADD">
              <w:rPr>
                <w:rFonts w:ascii="Times New Roman" w:eastAsia="Times New Roman" w:hAnsi="Times New Roman" w:cs="Times New Roman"/>
                <w:color w:val="000000"/>
                <w:sz w:val="20"/>
                <w:szCs w:val="20"/>
                <w:lang w:eastAsia="ru-RU"/>
              </w:rPr>
              <w:t>затруднения задаются вопросы типа:</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Почему здесь возникло затруднение?</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Чем это задание отличается от предыдущих?</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В итоге на данном шаге учащиеся должны понять, «чего они не знают», какого знания им не хватает. (Мы не смогли сделать это задание, потому что не знаем, как умножить двузначное числе на однозначное, - этого случая нет в таблице умножения. И т.д.)</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b/>
                <w:bCs/>
                <w:i/>
                <w:iCs/>
                <w:color w:val="000000"/>
                <w:sz w:val="20"/>
                <w:szCs w:val="20"/>
                <w:lang w:eastAsia="ru-RU"/>
              </w:rPr>
              <w:t>4. Построение проекта выхода из затруднения (цель, тема, способ, план, средство).</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i/>
                <w:iCs/>
                <w:color w:val="000000"/>
                <w:sz w:val="20"/>
                <w:szCs w:val="20"/>
                <w:u w:val="single"/>
                <w:lang w:eastAsia="ru-RU"/>
              </w:rPr>
              <w:t>Цель:</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построить </w:t>
            </w:r>
            <w:r w:rsidRPr="00C85ADD">
              <w:rPr>
                <w:rFonts w:ascii="Times New Roman" w:eastAsia="Times New Roman" w:hAnsi="Times New Roman" w:cs="Times New Roman"/>
                <w:i/>
                <w:iCs/>
                <w:color w:val="000000"/>
                <w:sz w:val="20"/>
                <w:szCs w:val="20"/>
                <w:lang w:eastAsia="ru-RU"/>
              </w:rPr>
              <w:t>проект </w:t>
            </w:r>
            <w:r w:rsidRPr="00C85ADD">
              <w:rPr>
                <w:rFonts w:ascii="Times New Roman" w:eastAsia="Times New Roman" w:hAnsi="Times New Roman" w:cs="Times New Roman"/>
                <w:color w:val="000000"/>
                <w:sz w:val="20"/>
                <w:szCs w:val="20"/>
                <w:lang w:eastAsia="ru-RU"/>
              </w:rPr>
              <w:t>выхода из затруднения.</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lastRenderedPageBreak/>
              <w:t>На данном этапе учащиеся в коммуникативной форме обдумывают </w:t>
            </w:r>
            <w:r w:rsidRPr="00C85ADD">
              <w:rPr>
                <w:rFonts w:ascii="Times New Roman" w:eastAsia="Times New Roman" w:hAnsi="Times New Roman" w:cs="Times New Roman"/>
                <w:i/>
                <w:iCs/>
                <w:color w:val="000000"/>
                <w:sz w:val="20"/>
                <w:szCs w:val="20"/>
                <w:lang w:eastAsia="ru-RU"/>
              </w:rPr>
              <w:t>проект </w:t>
            </w:r>
            <w:r w:rsidRPr="00C85ADD">
              <w:rPr>
                <w:rFonts w:ascii="Times New Roman" w:eastAsia="Times New Roman" w:hAnsi="Times New Roman" w:cs="Times New Roman"/>
                <w:color w:val="000000"/>
                <w:sz w:val="20"/>
                <w:szCs w:val="20"/>
                <w:lang w:eastAsia="ru-RU"/>
              </w:rPr>
              <w:t>будущих учебных действий: ставят </w:t>
            </w:r>
            <w:r w:rsidRPr="00C85ADD">
              <w:rPr>
                <w:rFonts w:ascii="Times New Roman" w:eastAsia="Times New Roman" w:hAnsi="Times New Roman" w:cs="Times New Roman"/>
                <w:i/>
                <w:iCs/>
                <w:color w:val="000000"/>
                <w:sz w:val="20"/>
                <w:szCs w:val="20"/>
                <w:lang w:eastAsia="ru-RU"/>
              </w:rPr>
              <w:t>цель </w:t>
            </w:r>
            <w:r w:rsidRPr="00C85ADD">
              <w:rPr>
                <w:rFonts w:ascii="Times New Roman" w:eastAsia="Times New Roman" w:hAnsi="Times New Roman" w:cs="Times New Roman"/>
                <w:color w:val="000000"/>
                <w:sz w:val="20"/>
                <w:szCs w:val="20"/>
                <w:lang w:eastAsia="ru-RU"/>
              </w:rPr>
              <w:t>(целью всегда является устранение возникшего затруднения), согласовывают </w:t>
            </w:r>
            <w:r w:rsidRPr="00C85ADD">
              <w:rPr>
                <w:rFonts w:ascii="Times New Roman" w:eastAsia="Times New Roman" w:hAnsi="Times New Roman" w:cs="Times New Roman"/>
                <w:i/>
                <w:iCs/>
                <w:color w:val="000000"/>
                <w:sz w:val="20"/>
                <w:szCs w:val="20"/>
                <w:lang w:eastAsia="ru-RU"/>
              </w:rPr>
              <w:t>тему </w:t>
            </w:r>
            <w:r w:rsidRPr="00C85ADD">
              <w:rPr>
                <w:rFonts w:ascii="Times New Roman" w:eastAsia="Times New Roman" w:hAnsi="Times New Roman" w:cs="Times New Roman"/>
                <w:color w:val="000000"/>
                <w:sz w:val="20"/>
                <w:szCs w:val="20"/>
                <w:lang w:eastAsia="ru-RU"/>
              </w:rPr>
              <w:t>урока, выбирают </w:t>
            </w:r>
            <w:r w:rsidRPr="00C85ADD">
              <w:rPr>
                <w:rFonts w:ascii="Times New Roman" w:eastAsia="Times New Roman" w:hAnsi="Times New Roman" w:cs="Times New Roman"/>
                <w:i/>
                <w:iCs/>
                <w:color w:val="000000"/>
                <w:sz w:val="20"/>
                <w:szCs w:val="20"/>
                <w:lang w:eastAsia="ru-RU"/>
              </w:rPr>
              <w:t>способ </w:t>
            </w:r>
            <w:r w:rsidRPr="00C85ADD">
              <w:rPr>
                <w:rFonts w:ascii="Times New Roman" w:eastAsia="Times New Roman" w:hAnsi="Times New Roman" w:cs="Times New Roman"/>
                <w:color w:val="000000"/>
                <w:sz w:val="20"/>
                <w:szCs w:val="20"/>
                <w:lang w:eastAsia="ru-RU"/>
              </w:rPr>
              <w:t>(дополнение или уточнение) строят </w:t>
            </w:r>
            <w:r w:rsidRPr="00C85ADD">
              <w:rPr>
                <w:rFonts w:ascii="Times New Roman" w:eastAsia="Times New Roman" w:hAnsi="Times New Roman" w:cs="Times New Roman"/>
                <w:i/>
                <w:iCs/>
                <w:color w:val="000000"/>
                <w:sz w:val="20"/>
                <w:szCs w:val="20"/>
                <w:lang w:eastAsia="ru-RU"/>
              </w:rPr>
              <w:t>план </w:t>
            </w:r>
            <w:r w:rsidRPr="00C85ADD">
              <w:rPr>
                <w:rFonts w:ascii="Times New Roman" w:eastAsia="Times New Roman" w:hAnsi="Times New Roman" w:cs="Times New Roman"/>
                <w:color w:val="000000"/>
                <w:sz w:val="20"/>
                <w:szCs w:val="20"/>
                <w:lang w:eastAsia="ru-RU"/>
              </w:rPr>
              <w:t>достижения цели и определяют </w:t>
            </w:r>
            <w:r w:rsidRPr="00C85ADD">
              <w:rPr>
                <w:rFonts w:ascii="Times New Roman" w:eastAsia="Times New Roman" w:hAnsi="Times New Roman" w:cs="Times New Roman"/>
                <w:i/>
                <w:iCs/>
                <w:color w:val="000000"/>
                <w:sz w:val="20"/>
                <w:szCs w:val="20"/>
                <w:lang w:eastAsia="ru-RU"/>
              </w:rPr>
              <w:t>средства </w:t>
            </w:r>
            <w:r w:rsidRPr="00C85ADD">
              <w:rPr>
                <w:rFonts w:ascii="Times New Roman" w:eastAsia="Times New Roman" w:hAnsi="Times New Roman" w:cs="Times New Roman"/>
                <w:color w:val="000000"/>
                <w:sz w:val="20"/>
                <w:szCs w:val="20"/>
                <w:lang w:eastAsia="ru-RU"/>
              </w:rPr>
              <w:t>- алгоритмы модели, учебник и т.д.</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Этим процессом руководит учитель. На первых порах используется подводящий диалог.</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Какую же </w:t>
            </w:r>
            <w:r w:rsidRPr="00C85ADD">
              <w:rPr>
                <w:rFonts w:ascii="Times New Roman" w:eastAsia="Times New Roman" w:hAnsi="Times New Roman" w:cs="Times New Roman"/>
                <w:i/>
                <w:iCs/>
                <w:color w:val="000000"/>
                <w:sz w:val="20"/>
                <w:szCs w:val="20"/>
                <w:lang w:eastAsia="ru-RU"/>
              </w:rPr>
              <w:t>цель </w:t>
            </w:r>
            <w:r w:rsidRPr="00C85ADD">
              <w:rPr>
                <w:rFonts w:ascii="Times New Roman" w:eastAsia="Times New Roman" w:hAnsi="Times New Roman" w:cs="Times New Roman"/>
                <w:color w:val="000000"/>
                <w:sz w:val="20"/>
                <w:szCs w:val="20"/>
                <w:lang w:eastAsia="ru-RU"/>
              </w:rPr>
              <w:t>нам надо поставить? (Например: научиться умножать двузначное число на однозначное.)</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Как бы вы предложили сформулировать </w:t>
            </w:r>
            <w:r w:rsidRPr="00C85ADD">
              <w:rPr>
                <w:rFonts w:ascii="Times New Roman" w:eastAsia="Times New Roman" w:hAnsi="Times New Roman" w:cs="Times New Roman"/>
                <w:i/>
                <w:iCs/>
                <w:color w:val="000000"/>
                <w:sz w:val="20"/>
                <w:szCs w:val="20"/>
                <w:lang w:eastAsia="ru-RU"/>
              </w:rPr>
              <w:t>тему </w:t>
            </w:r>
            <w:r w:rsidRPr="00C85ADD">
              <w:rPr>
                <w:rFonts w:ascii="Times New Roman" w:eastAsia="Times New Roman" w:hAnsi="Times New Roman" w:cs="Times New Roman"/>
                <w:color w:val="000000"/>
                <w:sz w:val="20"/>
                <w:szCs w:val="20"/>
                <w:lang w:eastAsia="ru-RU"/>
              </w:rPr>
              <w:t>урока? (Умножение двузначного числа на однозначное.)</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Тема, предложенная детьми, может и не совпадать с запланированной. Тогда учитель, показав детям заготовленный им вариант должен согласовать с ними формулировку темы. Возможно, что будет принята формулировка детей, и это даже очень полезно дл; того чтобы мотивировать их к этапу проектирования. Важно лишь чтобы формулировка темы была грамотной и понятной детям.</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Мы можем воспользоваться каким-то уже известным нам способом умножения? (Да, правилом умножения суммы на число.)</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Этот ответ детей учитель как раз и должен подготовить на этапе актуализации знаний.</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В развитом варианте учащиеся здесь должны понимать, что если в рассматриваемом случае уточняется знаковый способ </w:t>
            </w:r>
            <w:r w:rsidRPr="00C85ADD">
              <w:rPr>
                <w:rFonts w:ascii="Times New Roman" w:eastAsia="Times New Roman" w:hAnsi="Times New Roman" w:cs="Times New Roman"/>
                <w:i/>
                <w:iCs/>
                <w:color w:val="000000"/>
                <w:sz w:val="20"/>
                <w:szCs w:val="20"/>
                <w:lang w:eastAsia="ru-RU"/>
              </w:rPr>
              <w:t>(</w:t>
            </w:r>
            <w:r w:rsidRPr="00C85ADD">
              <w:rPr>
                <w:rFonts w:ascii="Times New Roman" w:eastAsia="Times New Roman" w:hAnsi="Times New Roman" w:cs="Times New Roman"/>
                <w:color w:val="000000"/>
                <w:sz w:val="20"/>
                <w:szCs w:val="20"/>
                <w:lang w:eastAsia="ru-RU"/>
              </w:rPr>
              <w:t>в приведенном примере правило умножения суммы на число: оно применяется для случая, когда в сумме - разрядные слагаемые) то используется метод</w:t>
            </w:r>
            <w:r w:rsidRPr="00C85ADD">
              <w:rPr>
                <w:rFonts w:ascii="Times New Roman" w:eastAsia="Times New Roman" w:hAnsi="Times New Roman" w:cs="Times New Roman"/>
                <w:i/>
                <w:iCs/>
                <w:color w:val="000000"/>
                <w:sz w:val="20"/>
                <w:szCs w:val="20"/>
                <w:u w:val="single"/>
                <w:lang w:eastAsia="ru-RU"/>
              </w:rPr>
              <w:t>уточнения</w:t>
            </w:r>
            <w:r w:rsidRPr="00C85ADD">
              <w:rPr>
                <w:rFonts w:ascii="Times New Roman" w:eastAsia="Times New Roman" w:hAnsi="Times New Roman" w:cs="Times New Roman"/>
                <w:i/>
                <w:iCs/>
                <w:color w:val="000000"/>
                <w:sz w:val="20"/>
                <w:szCs w:val="20"/>
                <w:lang w:eastAsia="ru-RU"/>
              </w:rPr>
              <w:t>. </w:t>
            </w:r>
            <w:r w:rsidRPr="00C85ADD">
              <w:rPr>
                <w:rFonts w:ascii="Times New Roman" w:eastAsia="Times New Roman" w:hAnsi="Times New Roman" w:cs="Times New Roman"/>
                <w:color w:val="000000"/>
                <w:sz w:val="20"/>
                <w:szCs w:val="20"/>
                <w:lang w:eastAsia="ru-RU"/>
              </w:rPr>
              <w:t>Если же такого правила или алгоритма нет (например, нет способа записи суммы большого числа слагаемых), то нужно вводить новый способ записи, дополнять известные - в этом случае используется метод </w:t>
            </w:r>
            <w:r w:rsidRPr="00C85ADD">
              <w:rPr>
                <w:rFonts w:ascii="Times New Roman" w:eastAsia="Times New Roman" w:hAnsi="Times New Roman" w:cs="Times New Roman"/>
                <w:i/>
                <w:iCs/>
                <w:color w:val="000000"/>
                <w:sz w:val="20"/>
                <w:szCs w:val="20"/>
                <w:u w:val="single"/>
                <w:lang w:eastAsia="ru-RU"/>
              </w:rPr>
              <w:t>дополнения</w:t>
            </w:r>
            <w:r w:rsidRPr="00C85ADD">
              <w:rPr>
                <w:rFonts w:ascii="Times New Roman" w:eastAsia="Times New Roman" w:hAnsi="Times New Roman" w:cs="Times New Roman"/>
                <w:i/>
                <w:iCs/>
                <w:color w:val="000000"/>
                <w:sz w:val="20"/>
                <w:szCs w:val="20"/>
                <w:lang w:eastAsia="ru-RU"/>
              </w:rPr>
              <w:t>. </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В культуре выявлено только две логические формы развития понятий: </w:t>
            </w:r>
            <w:r w:rsidRPr="00C85ADD">
              <w:rPr>
                <w:rFonts w:ascii="Times New Roman" w:eastAsia="Times New Roman" w:hAnsi="Times New Roman" w:cs="Times New Roman"/>
                <w:i/>
                <w:iCs/>
                <w:color w:val="000000"/>
                <w:sz w:val="20"/>
                <w:szCs w:val="20"/>
                <w:lang w:eastAsia="ru-RU"/>
              </w:rPr>
              <w:t>у</w:t>
            </w:r>
            <w:r w:rsidRPr="00C85ADD">
              <w:rPr>
                <w:rFonts w:ascii="Times New Roman" w:eastAsia="Times New Roman" w:hAnsi="Times New Roman" w:cs="Times New Roman"/>
                <w:i/>
                <w:iCs/>
                <w:color w:val="000000"/>
                <w:sz w:val="20"/>
                <w:szCs w:val="20"/>
                <w:u w:val="single"/>
                <w:lang w:eastAsia="ru-RU"/>
              </w:rPr>
              <w:t>точнения</w:t>
            </w:r>
            <w:r w:rsidRPr="00C85ADD">
              <w:rPr>
                <w:rFonts w:ascii="Times New Roman" w:eastAsia="Times New Roman" w:hAnsi="Times New Roman" w:cs="Times New Roman"/>
                <w:color w:val="000000"/>
                <w:sz w:val="20"/>
                <w:szCs w:val="20"/>
                <w:lang w:eastAsia="ru-RU"/>
              </w:rPr>
              <w:t> и </w:t>
            </w:r>
            <w:r w:rsidRPr="00C85ADD">
              <w:rPr>
                <w:rFonts w:ascii="Times New Roman" w:eastAsia="Times New Roman" w:hAnsi="Times New Roman" w:cs="Times New Roman"/>
                <w:i/>
                <w:iCs/>
                <w:color w:val="000000"/>
                <w:sz w:val="20"/>
                <w:szCs w:val="20"/>
                <w:u w:val="single"/>
                <w:lang w:eastAsia="ru-RU"/>
              </w:rPr>
              <w:t>метод дополнения</w:t>
            </w:r>
            <w:r w:rsidRPr="00C85ADD">
              <w:rPr>
                <w:rFonts w:ascii="Times New Roman" w:eastAsia="Times New Roman" w:hAnsi="Times New Roman" w:cs="Times New Roman"/>
                <w:i/>
                <w:iCs/>
                <w:color w:val="000000"/>
                <w:sz w:val="20"/>
                <w:szCs w:val="20"/>
                <w:lang w:eastAsia="ru-RU"/>
              </w:rPr>
              <w:t>.</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Выявив способ действий, надо построить </w:t>
            </w:r>
            <w:r w:rsidRPr="00C85ADD">
              <w:rPr>
                <w:rFonts w:ascii="Times New Roman" w:eastAsia="Times New Roman" w:hAnsi="Times New Roman" w:cs="Times New Roman"/>
                <w:i/>
                <w:iCs/>
                <w:color w:val="000000"/>
                <w:sz w:val="20"/>
                <w:szCs w:val="20"/>
                <w:lang w:eastAsia="ru-RU"/>
              </w:rPr>
              <w:t>план. </w:t>
            </w:r>
            <w:r w:rsidRPr="00C85ADD">
              <w:rPr>
                <w:rFonts w:ascii="Times New Roman" w:eastAsia="Times New Roman" w:hAnsi="Times New Roman" w:cs="Times New Roman"/>
                <w:color w:val="000000"/>
                <w:sz w:val="20"/>
                <w:szCs w:val="20"/>
                <w:lang w:eastAsia="ru-RU"/>
              </w:rPr>
              <w:t>Для этого можно задать детям вопросы:</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-Что сделаем сначала? (Сначала запишем двузначное число в виде суммы разрядных слагаемых.)</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-Что сделаем потом? (Потом умножим эту сумму на однозначное число по правилу умножения суммы на число.) План действий лучше фиксировать знаково, например:</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1)45 =__+_; 2)(_ + __)-7.</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В завершение уточняются </w:t>
            </w:r>
            <w:r w:rsidRPr="00C85ADD">
              <w:rPr>
                <w:rFonts w:ascii="Times New Roman" w:eastAsia="Times New Roman" w:hAnsi="Times New Roman" w:cs="Times New Roman"/>
                <w:i/>
                <w:iCs/>
                <w:color w:val="000000"/>
                <w:sz w:val="20"/>
                <w:szCs w:val="20"/>
                <w:lang w:eastAsia="ru-RU"/>
              </w:rPr>
              <w:t>средства, </w:t>
            </w:r>
            <w:r w:rsidRPr="00C85ADD">
              <w:rPr>
                <w:rFonts w:ascii="Times New Roman" w:eastAsia="Times New Roman" w:hAnsi="Times New Roman" w:cs="Times New Roman"/>
                <w:color w:val="000000"/>
                <w:sz w:val="20"/>
                <w:szCs w:val="20"/>
                <w:lang w:eastAsia="ru-RU"/>
              </w:rPr>
              <w:t>которые нужны для проектирования. В данном случае, например, полезно записать или вывесить на видное место формулу умножения суммы на число: </w:t>
            </w:r>
            <w:r w:rsidRPr="00C85ADD">
              <w:rPr>
                <w:rFonts w:ascii="Times New Roman" w:eastAsia="Times New Roman" w:hAnsi="Times New Roman" w:cs="Times New Roman"/>
                <w:i/>
                <w:iCs/>
                <w:color w:val="000000"/>
                <w:sz w:val="20"/>
                <w:szCs w:val="20"/>
                <w:lang w:eastAsia="ru-RU"/>
              </w:rPr>
              <w:t>[a</w:t>
            </w:r>
            <w:r w:rsidRPr="00C85ADD">
              <w:rPr>
                <w:rFonts w:ascii="Times New Roman" w:eastAsia="Times New Roman" w:hAnsi="Times New Roman" w:cs="Times New Roman"/>
                <w:color w:val="000000"/>
                <w:sz w:val="20"/>
                <w:szCs w:val="20"/>
                <w:lang w:eastAsia="ru-RU"/>
              </w:rPr>
              <w:t> + </w:t>
            </w:r>
            <w:r w:rsidRPr="00C85ADD">
              <w:rPr>
                <w:rFonts w:ascii="Times New Roman" w:eastAsia="Times New Roman" w:hAnsi="Times New Roman" w:cs="Times New Roman"/>
                <w:i/>
                <w:iCs/>
                <w:color w:val="000000"/>
                <w:sz w:val="20"/>
                <w:szCs w:val="20"/>
                <w:lang w:eastAsia="ru-RU"/>
              </w:rPr>
              <w:t>Ь) * с </w:t>
            </w:r>
            <w:r w:rsidRPr="00C85ADD">
              <w:rPr>
                <w:rFonts w:ascii="Times New Roman" w:eastAsia="Times New Roman" w:hAnsi="Times New Roman" w:cs="Times New Roman"/>
                <w:color w:val="000000"/>
                <w:sz w:val="20"/>
                <w:szCs w:val="20"/>
                <w:lang w:eastAsia="ru-RU"/>
              </w:rPr>
              <w:t>= </w:t>
            </w:r>
            <w:r w:rsidRPr="00C85ADD">
              <w:rPr>
                <w:rFonts w:ascii="Times New Roman" w:eastAsia="Times New Roman" w:hAnsi="Times New Roman" w:cs="Times New Roman"/>
                <w:i/>
                <w:iCs/>
                <w:color w:val="000000"/>
                <w:sz w:val="20"/>
                <w:szCs w:val="20"/>
                <w:lang w:eastAsia="ru-RU"/>
              </w:rPr>
              <w:t>а * с </w:t>
            </w:r>
            <w:r w:rsidRPr="00C85ADD">
              <w:rPr>
                <w:rFonts w:ascii="Times New Roman" w:eastAsia="Times New Roman" w:hAnsi="Times New Roman" w:cs="Times New Roman"/>
                <w:color w:val="000000"/>
                <w:sz w:val="20"/>
                <w:szCs w:val="20"/>
                <w:lang w:eastAsia="ru-RU"/>
              </w:rPr>
              <w:t>+ </w:t>
            </w:r>
            <w:r w:rsidRPr="00C85ADD">
              <w:rPr>
                <w:rFonts w:ascii="Times New Roman" w:eastAsia="Times New Roman" w:hAnsi="Times New Roman" w:cs="Times New Roman"/>
                <w:i/>
                <w:iCs/>
                <w:color w:val="000000"/>
                <w:sz w:val="20"/>
                <w:szCs w:val="20"/>
                <w:lang w:eastAsia="ru-RU"/>
              </w:rPr>
              <w:t>b*с.</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По мере того, как учащиеся будут осваивать метод проек</w:t>
            </w:r>
            <w:r w:rsidRPr="00C85ADD">
              <w:rPr>
                <w:rFonts w:ascii="Times New Roman" w:eastAsia="Times New Roman" w:hAnsi="Times New Roman" w:cs="Times New Roman"/>
                <w:color w:val="000000"/>
                <w:sz w:val="20"/>
                <w:szCs w:val="20"/>
                <w:lang w:eastAsia="ru-RU"/>
              </w:rPr>
              <w:softHyphen/>
              <w:t>тирования, подводящие вопросы снимаются - используется побуждающий диалог:</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Как вы будете строить новое правило?</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При необходимости педагог корректирует ответы детей с помощью подводящего диалога.</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Выявление причины затруднения, постановка цели дея</w:t>
            </w:r>
            <w:r w:rsidRPr="00C85ADD">
              <w:rPr>
                <w:rFonts w:ascii="Times New Roman" w:eastAsia="Times New Roman" w:hAnsi="Times New Roman" w:cs="Times New Roman"/>
                <w:color w:val="000000"/>
                <w:sz w:val="20"/>
                <w:szCs w:val="20"/>
                <w:lang w:eastAsia="ru-RU"/>
              </w:rPr>
              <w:softHyphen/>
              <w:t>тельности и построение проекта выхода из затруднения - область рефлексии, то есть обдумывания. </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b/>
                <w:bCs/>
                <w:color w:val="666666"/>
                <w:sz w:val="20"/>
                <w:szCs w:val="20"/>
                <w:lang w:eastAsia="ru-RU"/>
              </w:rPr>
              <w:t>^</w:t>
            </w:r>
            <w:r w:rsidRPr="00C85ADD">
              <w:rPr>
                <w:rFonts w:ascii="Times New Roman" w:eastAsia="Times New Roman" w:hAnsi="Times New Roman" w:cs="Times New Roman"/>
                <w:b/>
                <w:bCs/>
                <w:color w:val="000000"/>
                <w:sz w:val="20"/>
                <w:szCs w:val="20"/>
                <w:lang w:eastAsia="ru-RU"/>
              </w:rPr>
              <w:t> 5. </w:t>
            </w:r>
            <w:r w:rsidRPr="00C85ADD">
              <w:rPr>
                <w:rFonts w:ascii="Times New Roman" w:eastAsia="Times New Roman" w:hAnsi="Times New Roman" w:cs="Times New Roman"/>
                <w:b/>
                <w:bCs/>
                <w:i/>
                <w:iCs/>
                <w:color w:val="000000"/>
                <w:sz w:val="20"/>
                <w:szCs w:val="20"/>
                <w:lang w:eastAsia="ru-RU"/>
              </w:rPr>
              <w:t>Реализация построенного проекта</w:t>
            </w:r>
            <w:r w:rsidRPr="00C85ADD">
              <w:rPr>
                <w:rFonts w:ascii="Times New Roman" w:eastAsia="Times New Roman" w:hAnsi="Times New Roman" w:cs="Times New Roman"/>
                <w:i/>
                <w:iCs/>
                <w:color w:val="000000"/>
                <w:sz w:val="20"/>
                <w:szCs w:val="20"/>
                <w:lang w:eastAsia="ru-RU"/>
              </w:rPr>
              <w:t>.</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i/>
                <w:iCs/>
                <w:color w:val="000000"/>
                <w:sz w:val="20"/>
                <w:szCs w:val="20"/>
                <w:u w:val="single"/>
                <w:lang w:eastAsia="ru-RU"/>
              </w:rPr>
              <w:t>Цель:</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1) организовать коммуникативное взаимодействие с целью реализации построенного проекта, направленного на приобре</w:t>
            </w:r>
            <w:r w:rsidRPr="00C85ADD">
              <w:rPr>
                <w:rFonts w:ascii="Times New Roman" w:eastAsia="Times New Roman" w:hAnsi="Times New Roman" w:cs="Times New Roman"/>
                <w:color w:val="000000"/>
                <w:sz w:val="20"/>
                <w:szCs w:val="20"/>
                <w:lang w:eastAsia="ru-RU"/>
              </w:rPr>
              <w:softHyphen/>
              <w:t>тение недостающих знаний; 2) зафиксировать построенный способ действия в речи и знаках (с помощью эталона);</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3) организовать решение исходной задачи, дайной для пробного действия и зафиксировать преодоление затруднения;</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4) уточнить общий характер нового знания.</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На данном этапе ученики действуют по плану, а учитель при необходимости направляет их с помощью наводящих вопросов. Однако важно, чтобы учитель фиксировал для себя возрастание их самостоятельности от урока к уроку.</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Реализация третьей цели может происходить в разные мо</w:t>
            </w:r>
            <w:r w:rsidRPr="00C85ADD">
              <w:rPr>
                <w:rFonts w:ascii="Times New Roman" w:eastAsia="Times New Roman" w:hAnsi="Times New Roman" w:cs="Times New Roman"/>
                <w:color w:val="000000"/>
                <w:sz w:val="20"/>
                <w:szCs w:val="20"/>
                <w:lang w:eastAsia="ru-RU"/>
              </w:rPr>
              <w:softHyphen/>
              <w:t>менты. Например, учащиеся могут предложить воспользоваться данным заданием при обдумывании плана реализации проекта. Если способ его построения не предполагает использования исходной задачи, то учитель сам должен предложить вернуться к ее решению с использованием нового способа.</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Здесь же уточняется, что новый способ можно использовать не только для данного задания, но и для решения всех подобных задач данного типа.</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lastRenderedPageBreak/>
              <w:t>В завершение этапа фиксируется преодоление затруднения.</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b/>
                <w:bCs/>
                <w:color w:val="666666"/>
                <w:sz w:val="20"/>
                <w:szCs w:val="20"/>
                <w:lang w:eastAsia="ru-RU"/>
              </w:rPr>
              <w:t>^</w:t>
            </w:r>
            <w:r w:rsidRPr="00C85ADD">
              <w:rPr>
                <w:rFonts w:ascii="Times New Roman" w:eastAsia="Times New Roman" w:hAnsi="Times New Roman" w:cs="Times New Roman"/>
                <w:b/>
                <w:bCs/>
                <w:color w:val="000000"/>
                <w:sz w:val="20"/>
                <w:szCs w:val="20"/>
                <w:lang w:eastAsia="ru-RU"/>
              </w:rPr>
              <w:t> 6. </w:t>
            </w:r>
            <w:r w:rsidRPr="00C85ADD">
              <w:rPr>
                <w:rFonts w:ascii="Times New Roman" w:eastAsia="Times New Roman" w:hAnsi="Times New Roman" w:cs="Times New Roman"/>
                <w:b/>
                <w:bCs/>
                <w:i/>
                <w:iCs/>
                <w:color w:val="000000"/>
                <w:sz w:val="20"/>
                <w:szCs w:val="20"/>
                <w:lang w:eastAsia="ru-RU"/>
              </w:rPr>
              <w:t>Первичное закрепление с проговариванием во внешней речи.</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i/>
                <w:iCs/>
                <w:color w:val="000000"/>
                <w:sz w:val="20"/>
                <w:szCs w:val="20"/>
                <w:lang w:eastAsia="ru-RU"/>
              </w:rPr>
              <w:t>Цель:</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организовать усвоение детьми нового способа действий при решении типовых задач с их проговариванием во внешней речи.</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На данном этапе происходит оформление в мышлении (ус</w:t>
            </w:r>
            <w:r w:rsidRPr="00C85ADD">
              <w:rPr>
                <w:rFonts w:ascii="Times New Roman" w:eastAsia="Times New Roman" w:hAnsi="Times New Roman" w:cs="Times New Roman"/>
                <w:color w:val="000000"/>
                <w:sz w:val="20"/>
                <w:szCs w:val="20"/>
                <w:lang w:eastAsia="ru-RU"/>
              </w:rPr>
              <w:softHyphen/>
              <w:t>воение) построенного способа действий.</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Учащиеся в форме коммуникативного взаимодействия - сна</w:t>
            </w:r>
            <w:r w:rsidRPr="00C85ADD">
              <w:rPr>
                <w:rFonts w:ascii="Times New Roman" w:eastAsia="Times New Roman" w:hAnsi="Times New Roman" w:cs="Times New Roman"/>
                <w:color w:val="000000"/>
                <w:sz w:val="20"/>
                <w:szCs w:val="20"/>
                <w:lang w:eastAsia="ru-RU"/>
              </w:rPr>
              <w:softHyphen/>
              <w:t>чала фронтально, затем в группах и в парах - решают типовые задания с проговариванием алгоритма решения вслух. Этап со</w:t>
            </w:r>
            <w:r w:rsidRPr="00C85ADD">
              <w:rPr>
                <w:rFonts w:ascii="Times New Roman" w:eastAsia="Times New Roman" w:hAnsi="Times New Roman" w:cs="Times New Roman"/>
                <w:color w:val="000000"/>
                <w:sz w:val="20"/>
                <w:szCs w:val="20"/>
                <w:lang w:eastAsia="ru-RU"/>
              </w:rPr>
              <w:softHyphen/>
              <w:t>провождается рефлексией (обдумыванием) того, что делается, как делается и все ли понятно.</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b/>
                <w:bCs/>
                <w:color w:val="666666"/>
                <w:sz w:val="20"/>
                <w:szCs w:val="20"/>
                <w:lang w:eastAsia="ru-RU"/>
              </w:rPr>
              <w:t>^</w:t>
            </w:r>
            <w:r w:rsidRPr="00C85ADD">
              <w:rPr>
                <w:rFonts w:ascii="Times New Roman" w:eastAsia="Times New Roman" w:hAnsi="Times New Roman" w:cs="Times New Roman"/>
                <w:b/>
                <w:bCs/>
                <w:color w:val="000000"/>
                <w:sz w:val="20"/>
                <w:szCs w:val="20"/>
                <w:lang w:eastAsia="ru-RU"/>
              </w:rPr>
              <w:t> 7. </w:t>
            </w:r>
            <w:r w:rsidRPr="00C85ADD">
              <w:rPr>
                <w:rFonts w:ascii="Times New Roman" w:eastAsia="Times New Roman" w:hAnsi="Times New Roman" w:cs="Times New Roman"/>
                <w:b/>
                <w:bCs/>
                <w:i/>
                <w:iCs/>
                <w:color w:val="000000"/>
                <w:sz w:val="20"/>
                <w:szCs w:val="20"/>
                <w:lang w:eastAsia="ru-RU"/>
              </w:rPr>
              <w:t>Самостоятельная работа с самопроверкой по эталону</w:t>
            </w:r>
            <w:r w:rsidRPr="00C85ADD">
              <w:rPr>
                <w:rFonts w:ascii="Times New Roman" w:eastAsia="Times New Roman" w:hAnsi="Times New Roman" w:cs="Times New Roman"/>
                <w:i/>
                <w:iCs/>
                <w:color w:val="000000"/>
                <w:sz w:val="20"/>
                <w:szCs w:val="20"/>
                <w:lang w:eastAsia="ru-RU"/>
              </w:rPr>
              <w:t>.</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i/>
                <w:iCs/>
                <w:color w:val="000000"/>
                <w:sz w:val="20"/>
                <w:szCs w:val="20"/>
                <w:u w:val="single"/>
                <w:lang w:eastAsia="ru-RU"/>
              </w:rPr>
              <w:t>Цель:</w:t>
            </w:r>
            <w:r w:rsidRPr="00C85ADD">
              <w:rPr>
                <w:rFonts w:ascii="Times New Roman" w:eastAsia="Times New Roman" w:hAnsi="Times New Roman" w:cs="Times New Roman"/>
                <w:color w:val="000000"/>
                <w:sz w:val="20"/>
                <w:szCs w:val="20"/>
                <w:lang w:eastAsia="ru-RU"/>
              </w:rPr>
              <w:t> </w:t>
            </w:r>
            <w:r w:rsidRPr="00C85ADD">
              <w:rPr>
                <w:rFonts w:ascii="Times New Roman" w:eastAsia="Times New Roman" w:hAnsi="Times New Roman" w:cs="Times New Roman"/>
                <w:i/>
                <w:iCs/>
                <w:color w:val="000000"/>
                <w:sz w:val="20"/>
                <w:szCs w:val="20"/>
                <w:vertAlign w:val="subscript"/>
                <w:lang w:eastAsia="ru-RU"/>
              </w:rPr>
              <w:t>$</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1) проверить на основе сопоставления с эталоном свое умение применять новое учебное содержание в типовых ситуациях;</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2) организовать рефлексию усвоения нового способа по резуль</w:t>
            </w:r>
            <w:r w:rsidRPr="00C85ADD">
              <w:rPr>
                <w:rFonts w:ascii="Times New Roman" w:eastAsia="Times New Roman" w:hAnsi="Times New Roman" w:cs="Times New Roman"/>
                <w:color w:val="000000"/>
                <w:sz w:val="20"/>
                <w:szCs w:val="20"/>
                <w:lang w:eastAsia="ru-RU"/>
              </w:rPr>
              <w:softHyphen/>
              <w:t>татам выполнения самостоятельной работы (особое внимание принципам минимакса и психологической комфортности).</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 пошагово сравнивая с эталоном.</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В завершение проводится рефлексия усвоения нового способа. Можно задать вопросы:</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У кого возникли трудности? С чем они связаны?</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Что удалось?</w:t>
            </w:r>
            <w:bookmarkStart w:id="0" w:name="_GoBack"/>
            <w:bookmarkEnd w:id="0"/>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У кого все получилось? Молодцы! Поставьте себе плюсы (или другие поощрительные знаки, принятые в классе: улыбающуюся рожицу, солнышко и т.д.).</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Эмоциональная направленность этапа состоит в организа</w:t>
            </w:r>
            <w:r w:rsidRPr="00C85ADD">
              <w:rPr>
                <w:rFonts w:ascii="Times New Roman" w:eastAsia="Times New Roman" w:hAnsi="Times New Roman" w:cs="Times New Roman"/>
                <w:color w:val="000000"/>
                <w:sz w:val="20"/>
                <w:szCs w:val="20"/>
                <w:lang w:eastAsia="ru-RU"/>
              </w:rPr>
              <w:softHyphen/>
              <w:t>ции для каждого (по возможности) ученика ситуации успеха, мотивирующей его к включению в дальнейшую познавательную деятельность.</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b/>
                <w:bCs/>
                <w:color w:val="666666"/>
                <w:sz w:val="20"/>
                <w:szCs w:val="20"/>
                <w:lang w:eastAsia="ru-RU"/>
              </w:rPr>
              <w:t>^</w:t>
            </w:r>
            <w:r w:rsidRPr="00C85ADD">
              <w:rPr>
                <w:rFonts w:ascii="Times New Roman" w:eastAsia="Times New Roman" w:hAnsi="Times New Roman" w:cs="Times New Roman"/>
                <w:b/>
                <w:bCs/>
                <w:color w:val="000000"/>
                <w:sz w:val="20"/>
                <w:szCs w:val="20"/>
                <w:lang w:eastAsia="ru-RU"/>
              </w:rPr>
              <w:t> 8. </w:t>
            </w:r>
            <w:r w:rsidRPr="00C85ADD">
              <w:rPr>
                <w:rFonts w:ascii="Times New Roman" w:eastAsia="Times New Roman" w:hAnsi="Times New Roman" w:cs="Times New Roman"/>
                <w:b/>
                <w:bCs/>
                <w:i/>
                <w:iCs/>
                <w:color w:val="000000"/>
                <w:sz w:val="20"/>
                <w:szCs w:val="20"/>
                <w:lang w:eastAsia="ru-RU"/>
              </w:rPr>
              <w:t>Включение в систему знаний и повторение. </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Цель:</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1) выявить границы применимости нового знания;</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2) повторить учебное содержание, необходимое для обеспе</w:t>
            </w:r>
            <w:r w:rsidRPr="00C85ADD">
              <w:rPr>
                <w:rFonts w:ascii="Times New Roman" w:eastAsia="Times New Roman" w:hAnsi="Times New Roman" w:cs="Times New Roman"/>
                <w:color w:val="000000"/>
                <w:sz w:val="20"/>
                <w:szCs w:val="20"/>
                <w:lang w:eastAsia="ru-RU"/>
              </w:rPr>
              <w:softHyphen/>
              <w:t>чения содержательной непрерывности.</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На данном этапе выясняется, в каких известных типах заданий может быть использовано новое знание.</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Учащимся предлагаются задания, в которых новый способ действий предусматривается как промежуточный шаг.</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Организуя этот этап, учитель так подбирает задания, чтобы, с одной стороны, тренировалось использование изученного ранее материала, имеющего методическую ценность для непрерывности содержательно-методических линий курса, а с другой - шла под</w:t>
            </w:r>
            <w:r w:rsidRPr="00C85ADD">
              <w:rPr>
                <w:rFonts w:ascii="Times New Roman" w:eastAsia="Times New Roman" w:hAnsi="Times New Roman" w:cs="Times New Roman"/>
                <w:color w:val="000000"/>
                <w:sz w:val="20"/>
                <w:szCs w:val="20"/>
                <w:lang w:eastAsia="ru-RU"/>
              </w:rPr>
              <w:softHyphen/>
              <w:t>готовка к введению в будущем новых способов действия.</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b/>
                <w:bCs/>
                <w:color w:val="666666"/>
                <w:sz w:val="20"/>
                <w:szCs w:val="20"/>
                <w:lang w:eastAsia="ru-RU"/>
              </w:rPr>
              <w:t>^</w:t>
            </w:r>
            <w:r w:rsidRPr="00C85ADD">
              <w:rPr>
                <w:rFonts w:ascii="Times New Roman" w:eastAsia="Times New Roman" w:hAnsi="Times New Roman" w:cs="Times New Roman"/>
                <w:b/>
                <w:bCs/>
                <w:color w:val="000000"/>
                <w:sz w:val="20"/>
                <w:szCs w:val="20"/>
                <w:lang w:eastAsia="ru-RU"/>
              </w:rPr>
              <w:t> 9. </w:t>
            </w:r>
            <w:r w:rsidRPr="00C85ADD">
              <w:rPr>
                <w:rFonts w:ascii="Times New Roman" w:eastAsia="Times New Roman" w:hAnsi="Times New Roman" w:cs="Times New Roman"/>
                <w:b/>
                <w:bCs/>
                <w:i/>
                <w:iCs/>
                <w:color w:val="000000"/>
                <w:sz w:val="20"/>
                <w:szCs w:val="20"/>
                <w:lang w:eastAsia="ru-RU"/>
              </w:rPr>
              <w:t>Рефлексия учебной деятельности на уроке (итог урока).</w:t>
            </w:r>
            <w:r w:rsidRPr="00C85ADD">
              <w:rPr>
                <w:rFonts w:ascii="Times New Roman" w:eastAsia="Times New Roman" w:hAnsi="Times New Roman" w:cs="Times New Roman"/>
                <w:color w:val="000000"/>
                <w:sz w:val="20"/>
                <w:szCs w:val="20"/>
                <w:lang w:eastAsia="ru-RU"/>
              </w:rPr>
              <w:t> </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Цель;</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1) зафиксировать новое содержание, изученное на уроке;</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2) провести рефлексивный анализ учебной деятельности с точ</w:t>
            </w:r>
            <w:r w:rsidRPr="00C85ADD">
              <w:rPr>
                <w:rFonts w:ascii="Times New Roman" w:eastAsia="Times New Roman" w:hAnsi="Times New Roman" w:cs="Times New Roman"/>
                <w:color w:val="000000"/>
                <w:sz w:val="20"/>
                <w:szCs w:val="20"/>
                <w:lang w:eastAsia="ru-RU"/>
              </w:rPr>
              <w:softHyphen/>
              <w:t>ки зрения выполнения требований, известных учащимся;</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3) оценить собственную деятельность на уроке;</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lastRenderedPageBreak/>
              <w:t>4) зафиксировать неразрешенные затруднения как направления будущей учебной деятельности;</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5) обсудить и записать домашнее задание.</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На данном этапе фиксируется новое содержание, изученное на уроке, и организуется рефлексия и самооценка учениками собственной учебной деятельности. В завершение соотносятся ее цель и результаты, фиксируется степень их соответствия и намечаются дальнейшие цели деятельности. Возможные вопро</w:t>
            </w:r>
            <w:r w:rsidRPr="00C85ADD">
              <w:rPr>
                <w:rFonts w:ascii="Times New Roman" w:eastAsia="Times New Roman" w:hAnsi="Times New Roman" w:cs="Times New Roman"/>
                <w:color w:val="000000"/>
                <w:sz w:val="20"/>
                <w:szCs w:val="20"/>
                <w:lang w:eastAsia="ru-RU"/>
              </w:rPr>
              <w:softHyphen/>
              <w:t>сы:</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Чему научились?</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Где эти знания можно применить?</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Каким способом вы учились?</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При ответе на последний вопрос учащиеся называют этапы учебной деятельности, которые запомнили: выполняли пробное действие; выяснили, что не получается; поставили цель и т.д. Ес</w:t>
            </w:r>
            <w:r w:rsidRPr="00C85ADD">
              <w:rPr>
                <w:rFonts w:ascii="Times New Roman" w:eastAsia="Times New Roman" w:hAnsi="Times New Roman" w:cs="Times New Roman"/>
                <w:color w:val="000000"/>
                <w:sz w:val="20"/>
                <w:szCs w:val="20"/>
                <w:lang w:eastAsia="ru-RU"/>
              </w:rPr>
              <w:softHyphen/>
              <w:t>ли названы не все этапы, можно спросить:</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Какие еще этапы учебной деятельности были на уроке? </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Если позволяет время, можно на данном этапе задать один-два</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вопроса на закрепление норм учебной деятельности, например:</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Как вы поступили, получив задание для пробного действия? (Пробовал(а) выполнить; начал(а) выполнять, но не смог(ла) доделать его до конца; не стал(а) делать и т.д.)</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Для чего нужно пробное действие? (Чтобы попробовать свои силы и понять, чему нам надо учиться.)</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Удалось ли самостоятельно выяснить, что неизвестно?</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У кого получилось самостоятельно построить план действий?</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Когда этапы учебной деятельности будут отработаны в доста</w:t>
            </w:r>
            <w:r w:rsidRPr="00C85ADD">
              <w:rPr>
                <w:rFonts w:ascii="Times New Roman" w:eastAsia="Times New Roman" w:hAnsi="Times New Roman" w:cs="Times New Roman"/>
                <w:color w:val="000000"/>
                <w:sz w:val="20"/>
                <w:szCs w:val="20"/>
                <w:lang w:eastAsia="ru-RU"/>
              </w:rPr>
              <w:softHyphen/>
              <w:t>точной степени, можно перейти к вопросам более высокого уровня обобщения. Например, в 4 классе, когда «умение учиться» должно быть уже оформлено в виде четкого алгоритма и отрабо</w:t>
            </w:r>
            <w:r w:rsidRPr="00C85ADD">
              <w:rPr>
                <w:rFonts w:ascii="Times New Roman" w:eastAsia="Times New Roman" w:hAnsi="Times New Roman" w:cs="Times New Roman"/>
                <w:color w:val="000000"/>
                <w:sz w:val="20"/>
                <w:szCs w:val="20"/>
                <w:lang w:eastAsia="ru-RU"/>
              </w:rPr>
              <w:softHyphen/>
              <w:t>тано, может быть задан вопрос:</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Докажите, что сегодня вы учились, а не просто присутст</w:t>
            </w:r>
            <w:r w:rsidRPr="00C85ADD">
              <w:rPr>
                <w:rFonts w:ascii="Times New Roman" w:eastAsia="Times New Roman" w:hAnsi="Times New Roman" w:cs="Times New Roman"/>
                <w:color w:val="000000"/>
                <w:sz w:val="20"/>
                <w:szCs w:val="20"/>
                <w:lang w:eastAsia="ru-RU"/>
              </w:rPr>
              <w:softHyphen/>
              <w:t>вовали на уроке и теряли время.</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В завершение урока фиксируются неразрешенные затрудне</w:t>
            </w:r>
            <w:r w:rsidRPr="00C85ADD">
              <w:rPr>
                <w:rFonts w:ascii="Times New Roman" w:eastAsia="Times New Roman" w:hAnsi="Times New Roman" w:cs="Times New Roman"/>
                <w:color w:val="000000"/>
                <w:sz w:val="20"/>
                <w:szCs w:val="20"/>
                <w:lang w:eastAsia="ru-RU"/>
              </w:rPr>
              <w:softHyphen/>
              <w:t>ния, намечаются перспективы будущей учебной деятельности и согласовывается домашнее задание.</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i/>
                <w:iCs/>
                <w:color w:val="666666"/>
                <w:sz w:val="20"/>
                <w:szCs w:val="20"/>
                <w:lang w:eastAsia="ru-RU"/>
              </w:rPr>
              <w:t>^</w:t>
            </w:r>
            <w:r w:rsidRPr="00C85ADD">
              <w:rPr>
                <w:rFonts w:ascii="Times New Roman" w:eastAsia="Times New Roman" w:hAnsi="Times New Roman" w:cs="Times New Roman"/>
                <w:i/>
                <w:iCs/>
                <w:color w:val="000000"/>
                <w:sz w:val="20"/>
                <w:szCs w:val="20"/>
                <w:lang w:eastAsia="ru-RU"/>
              </w:rPr>
              <w:t> Домашнее задание должно включать в себя: </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1) </w:t>
            </w:r>
            <w:r w:rsidRPr="00C85ADD">
              <w:rPr>
                <w:rFonts w:ascii="Times New Roman" w:eastAsia="Times New Roman" w:hAnsi="Times New Roman" w:cs="Times New Roman"/>
                <w:i/>
                <w:iCs/>
                <w:color w:val="000000"/>
                <w:sz w:val="20"/>
                <w:szCs w:val="20"/>
                <w:lang w:eastAsia="ru-RU"/>
              </w:rPr>
              <w:t>обязательную часть, </w:t>
            </w:r>
            <w:r w:rsidRPr="00C85ADD">
              <w:rPr>
                <w:rFonts w:ascii="Times New Roman" w:eastAsia="Times New Roman" w:hAnsi="Times New Roman" w:cs="Times New Roman"/>
                <w:color w:val="000000"/>
                <w:sz w:val="20"/>
                <w:szCs w:val="20"/>
                <w:lang w:eastAsia="ru-RU"/>
              </w:rPr>
              <w:t>посильную для каждого ребенка, небольшую по объему (не более 30-40 минут самостоятельной работы для наиболее слабых детей класса) и - желательно – на вариативной основе (выполнить из 3-4 предложенных заданий одно-два по выбору) и с творческим компонентом </w:t>
            </w:r>
            <w:r w:rsidRPr="00C85ADD">
              <w:rPr>
                <w:rFonts w:ascii="Times New Roman" w:eastAsia="Times New Roman" w:hAnsi="Times New Roman" w:cs="Times New Roman"/>
                <w:i/>
                <w:iCs/>
                <w:color w:val="000000"/>
                <w:sz w:val="20"/>
                <w:szCs w:val="20"/>
                <w:lang w:eastAsia="ru-RU"/>
              </w:rPr>
              <w:t>(составить </w:t>
            </w:r>
            <w:r w:rsidRPr="00C85ADD">
              <w:rPr>
                <w:rFonts w:ascii="Times New Roman" w:eastAsia="Times New Roman" w:hAnsi="Times New Roman" w:cs="Times New Roman"/>
                <w:color w:val="000000"/>
                <w:sz w:val="20"/>
                <w:szCs w:val="20"/>
                <w:lang w:eastAsia="ru-RU"/>
              </w:rPr>
              <w:t>«задачу, пример, схему и т.д.);</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2) </w:t>
            </w:r>
            <w:r w:rsidRPr="00C85ADD">
              <w:rPr>
                <w:rFonts w:ascii="Times New Roman" w:eastAsia="Times New Roman" w:hAnsi="Times New Roman" w:cs="Times New Roman"/>
                <w:i/>
                <w:iCs/>
                <w:color w:val="000000"/>
                <w:sz w:val="20"/>
                <w:szCs w:val="20"/>
                <w:lang w:eastAsia="ru-RU"/>
              </w:rPr>
              <w:t>необязательную часть </w:t>
            </w:r>
            <w:r w:rsidRPr="00C85ADD">
              <w:rPr>
                <w:rFonts w:ascii="Times New Roman" w:eastAsia="Times New Roman" w:hAnsi="Times New Roman" w:cs="Times New Roman"/>
                <w:color w:val="000000"/>
                <w:sz w:val="20"/>
                <w:szCs w:val="20"/>
                <w:lang w:eastAsia="ru-RU"/>
              </w:rPr>
              <w:t>— одно задание (лучше по выбору) творческого уровня (метод выполнения которого не изучался).</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Технологии деятельностного метода в практическом преподавании обеспечивается следующей системой дидактических принципов:</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1) Принцип </w:t>
            </w:r>
            <w:r w:rsidRPr="00C85ADD">
              <w:rPr>
                <w:rFonts w:ascii="Times New Roman" w:eastAsia="Times New Roman" w:hAnsi="Times New Roman" w:cs="Times New Roman"/>
                <w:b/>
                <w:bCs/>
                <w:i/>
                <w:iCs/>
                <w:color w:val="000000"/>
                <w:sz w:val="20"/>
                <w:szCs w:val="20"/>
                <w:lang w:eastAsia="ru-RU"/>
              </w:rPr>
              <w:t>деятельности -</w:t>
            </w:r>
            <w:r w:rsidRPr="00C85ADD">
              <w:rPr>
                <w:rFonts w:ascii="Times New Roman" w:eastAsia="Times New Roman" w:hAnsi="Times New Roman" w:cs="Times New Roman"/>
                <w:color w:val="000000"/>
                <w:sz w:val="20"/>
                <w:szCs w:val="20"/>
                <w:lang w:eastAsia="ru-RU"/>
              </w:rPr>
              <w:t> заключается в том, что ученик по</w:t>
            </w:r>
            <w:r w:rsidRPr="00C85ADD">
              <w:rPr>
                <w:rFonts w:ascii="Times New Roman" w:eastAsia="Times New Roman" w:hAnsi="Times New Roman" w:cs="Times New Roman"/>
                <w:color w:val="000000"/>
                <w:sz w:val="20"/>
                <w:szCs w:val="20"/>
                <w:lang w:eastAsia="ru-RU"/>
              </w:rPr>
              <w:softHyphen/>
              <w:t>лучает знания не в готовом виде, а добывает их сам, осознает при этом содержание и формы своей учебной деятельности, понимает и принимает систему ее норм, активно участвует в их совершенство</w:t>
            </w:r>
            <w:r w:rsidRPr="00C85ADD">
              <w:rPr>
                <w:rFonts w:ascii="Times New Roman" w:eastAsia="Times New Roman" w:hAnsi="Times New Roman" w:cs="Times New Roman"/>
                <w:color w:val="000000"/>
                <w:sz w:val="20"/>
                <w:szCs w:val="20"/>
                <w:lang w:eastAsia="ru-RU"/>
              </w:rPr>
              <w:softHyphen/>
              <w:t>вании, что способствует активному успешному формированию его общеучебных умений, общекультурных и деятельностных спо</w:t>
            </w:r>
            <w:r w:rsidRPr="00C85ADD">
              <w:rPr>
                <w:rFonts w:ascii="Times New Roman" w:eastAsia="Times New Roman" w:hAnsi="Times New Roman" w:cs="Times New Roman"/>
                <w:color w:val="000000"/>
                <w:sz w:val="20"/>
                <w:szCs w:val="20"/>
                <w:lang w:eastAsia="ru-RU"/>
              </w:rPr>
              <w:softHyphen/>
              <w:t>собностей.</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2) Принцип </w:t>
            </w:r>
            <w:r w:rsidRPr="00C85ADD">
              <w:rPr>
                <w:rFonts w:ascii="Times New Roman" w:eastAsia="Times New Roman" w:hAnsi="Times New Roman" w:cs="Times New Roman"/>
                <w:b/>
                <w:bCs/>
                <w:i/>
                <w:iCs/>
                <w:color w:val="000000"/>
                <w:sz w:val="20"/>
                <w:szCs w:val="20"/>
                <w:lang w:eastAsia="ru-RU"/>
              </w:rPr>
              <w:t>непрерывности</w:t>
            </w:r>
            <w:r w:rsidRPr="00C85ADD">
              <w:rPr>
                <w:rFonts w:ascii="Times New Roman" w:eastAsia="Times New Roman" w:hAnsi="Times New Roman" w:cs="Times New Roman"/>
                <w:color w:val="000000"/>
                <w:sz w:val="20"/>
                <w:szCs w:val="20"/>
                <w:lang w:eastAsia="ru-RU"/>
              </w:rPr>
              <w:t> - означает преемственность ме</w:t>
            </w:r>
            <w:r w:rsidRPr="00C85ADD">
              <w:rPr>
                <w:rFonts w:ascii="Times New Roman" w:eastAsia="Times New Roman" w:hAnsi="Times New Roman" w:cs="Times New Roman"/>
                <w:color w:val="000000"/>
                <w:sz w:val="20"/>
                <w:szCs w:val="20"/>
                <w:lang w:eastAsia="ru-RU"/>
              </w:rPr>
              <w:softHyphen/>
              <w:t>жду всеми ступенями и этапами обучения на уровне технологии, содержания и методик с учетом возрастных психологических осо</w:t>
            </w:r>
            <w:r w:rsidRPr="00C85ADD">
              <w:rPr>
                <w:rFonts w:ascii="Times New Roman" w:eastAsia="Times New Roman" w:hAnsi="Times New Roman" w:cs="Times New Roman"/>
                <w:color w:val="000000"/>
                <w:sz w:val="20"/>
                <w:szCs w:val="20"/>
                <w:lang w:eastAsia="ru-RU"/>
              </w:rPr>
              <w:softHyphen/>
              <w:t>бенностей развития детей.</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3) Принцип </w:t>
            </w:r>
            <w:r w:rsidRPr="00C85ADD">
              <w:rPr>
                <w:rFonts w:ascii="Times New Roman" w:eastAsia="Times New Roman" w:hAnsi="Times New Roman" w:cs="Times New Roman"/>
                <w:b/>
                <w:bCs/>
                <w:i/>
                <w:iCs/>
                <w:color w:val="000000"/>
                <w:sz w:val="20"/>
                <w:szCs w:val="20"/>
                <w:lang w:eastAsia="ru-RU"/>
              </w:rPr>
              <w:t>целостности</w:t>
            </w:r>
            <w:r w:rsidRPr="00C85ADD">
              <w:rPr>
                <w:rFonts w:ascii="Times New Roman" w:eastAsia="Times New Roman" w:hAnsi="Times New Roman" w:cs="Times New Roman"/>
                <w:i/>
                <w:iCs/>
                <w:color w:val="000000"/>
                <w:sz w:val="20"/>
                <w:szCs w:val="20"/>
                <w:lang w:eastAsia="ru-RU"/>
              </w:rPr>
              <w:t> - </w:t>
            </w:r>
            <w:r w:rsidRPr="00C85ADD">
              <w:rPr>
                <w:rFonts w:ascii="Times New Roman" w:eastAsia="Times New Roman" w:hAnsi="Times New Roman" w:cs="Times New Roman"/>
                <w:color w:val="000000"/>
                <w:sz w:val="20"/>
                <w:szCs w:val="20"/>
                <w:lang w:eastAsia="ru-RU"/>
              </w:rPr>
              <w:t>предполагает формирование у учащихся обобщенного системного представления о мире (природе, обществе, самом себе, социокультурном мире и мире деятельно</w:t>
            </w:r>
            <w:r w:rsidRPr="00C85ADD">
              <w:rPr>
                <w:rFonts w:ascii="Times New Roman" w:eastAsia="Times New Roman" w:hAnsi="Times New Roman" w:cs="Times New Roman"/>
                <w:color w:val="000000"/>
                <w:sz w:val="20"/>
                <w:szCs w:val="20"/>
                <w:lang w:eastAsia="ru-RU"/>
              </w:rPr>
              <w:softHyphen/>
              <w:t>сти, о роли и месте каждой пауки в системе наук).</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4) Принцип </w:t>
            </w:r>
            <w:r w:rsidRPr="00C85ADD">
              <w:rPr>
                <w:rFonts w:ascii="Times New Roman" w:eastAsia="Times New Roman" w:hAnsi="Times New Roman" w:cs="Times New Roman"/>
                <w:b/>
                <w:bCs/>
                <w:i/>
                <w:iCs/>
                <w:color w:val="000000"/>
                <w:sz w:val="20"/>
                <w:szCs w:val="20"/>
                <w:lang w:eastAsia="ru-RU"/>
              </w:rPr>
              <w:t>минимакса </w:t>
            </w:r>
            <w:r w:rsidRPr="00C85ADD">
              <w:rPr>
                <w:rFonts w:ascii="Times New Roman" w:eastAsia="Times New Roman" w:hAnsi="Times New Roman" w:cs="Times New Roman"/>
                <w:color w:val="000000"/>
                <w:sz w:val="20"/>
                <w:szCs w:val="20"/>
                <w:lang w:eastAsia="ru-RU"/>
              </w:rPr>
              <w:t>- заключается в следующем: школа должна предложить ученику возможность освоения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 умений, способностей).</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5) Принцип </w:t>
            </w:r>
            <w:r w:rsidRPr="00C85ADD">
              <w:rPr>
                <w:rFonts w:ascii="Times New Roman" w:eastAsia="Times New Roman" w:hAnsi="Times New Roman" w:cs="Times New Roman"/>
                <w:b/>
                <w:bCs/>
                <w:i/>
                <w:iCs/>
                <w:color w:val="000000"/>
                <w:sz w:val="20"/>
                <w:szCs w:val="20"/>
                <w:lang w:eastAsia="ru-RU"/>
              </w:rPr>
              <w:t>психологической комфортности</w:t>
            </w:r>
            <w:r w:rsidRPr="00C85ADD">
              <w:rPr>
                <w:rFonts w:ascii="Times New Roman" w:eastAsia="Times New Roman" w:hAnsi="Times New Roman" w:cs="Times New Roman"/>
                <w:color w:val="000000"/>
                <w:sz w:val="20"/>
                <w:szCs w:val="20"/>
                <w:lang w:eastAsia="ru-RU"/>
              </w:rPr>
              <w:t> - предполагает</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 xml:space="preserve">Снятие всех стрессообразующих факторов учебного процесса в школе и на уроках доброжелательной атмосферы, ориентированной на реализацию идей педагогики </w:t>
            </w:r>
            <w:r w:rsidRPr="00C85ADD">
              <w:rPr>
                <w:rFonts w:ascii="Times New Roman" w:eastAsia="Times New Roman" w:hAnsi="Times New Roman" w:cs="Times New Roman"/>
                <w:color w:val="000000"/>
                <w:sz w:val="20"/>
                <w:szCs w:val="20"/>
                <w:lang w:eastAsia="ru-RU"/>
              </w:rPr>
              <w:lastRenderedPageBreak/>
              <w:t>сотрудничества, развитие диалоговых форм общения. </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6) Принцип </w:t>
            </w:r>
            <w:r w:rsidRPr="00C85ADD">
              <w:rPr>
                <w:rFonts w:ascii="Times New Roman" w:eastAsia="Times New Roman" w:hAnsi="Times New Roman" w:cs="Times New Roman"/>
                <w:b/>
                <w:bCs/>
                <w:i/>
                <w:iCs/>
                <w:color w:val="000000"/>
                <w:sz w:val="20"/>
                <w:szCs w:val="20"/>
                <w:lang w:eastAsia="ru-RU"/>
              </w:rPr>
              <w:t>вариативности - </w:t>
            </w:r>
            <w:r w:rsidRPr="00C85ADD">
              <w:rPr>
                <w:rFonts w:ascii="Times New Roman" w:eastAsia="Times New Roman" w:hAnsi="Times New Roman" w:cs="Times New Roman"/>
                <w:color w:val="000000"/>
                <w:sz w:val="20"/>
                <w:szCs w:val="20"/>
                <w:lang w:eastAsia="ru-RU"/>
              </w:rPr>
              <w:t>предполагает формирование у учащихся способностей к систематическому переберу вариантов и адекватному принятию решений в ситуациях выбора.</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7) Принцип </w:t>
            </w:r>
            <w:r w:rsidRPr="00C85ADD">
              <w:rPr>
                <w:rFonts w:ascii="Times New Roman" w:eastAsia="Times New Roman" w:hAnsi="Times New Roman" w:cs="Times New Roman"/>
                <w:b/>
                <w:bCs/>
                <w:i/>
                <w:iCs/>
                <w:color w:val="000000"/>
                <w:sz w:val="20"/>
                <w:szCs w:val="20"/>
                <w:lang w:eastAsia="ru-RU"/>
              </w:rPr>
              <w:t>творчества</w:t>
            </w:r>
            <w:r w:rsidRPr="00C85ADD">
              <w:rPr>
                <w:rFonts w:ascii="Times New Roman" w:eastAsia="Times New Roman" w:hAnsi="Times New Roman" w:cs="Times New Roman"/>
                <w:color w:val="000000"/>
                <w:sz w:val="20"/>
                <w:szCs w:val="20"/>
                <w:lang w:eastAsia="ru-RU"/>
              </w:rPr>
              <w:t> – означает максимальную ориентацию на творческое начало в образовательном процессе, приобретение учащимся собственного опыта творческой деятельности.</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Данная система дидактических принципов обеспечивает передачу детям культурных ценностей общества в соответствии с основными дидактическими требованиям традиционной школы (принципы наглядности, доступности, активности, преемственности, сознательного усвоения знаний, научности и др.). </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Перечисленные дидактические прин</w:t>
            </w:r>
            <w:r w:rsidRPr="00C85ADD">
              <w:rPr>
                <w:rFonts w:ascii="Times New Roman" w:eastAsia="Times New Roman" w:hAnsi="Times New Roman" w:cs="Times New Roman"/>
                <w:color w:val="000000"/>
                <w:sz w:val="20"/>
                <w:szCs w:val="20"/>
                <w:lang w:eastAsia="ru-RU"/>
              </w:rPr>
              <w:softHyphen/>
              <w:t>ципы деятельностного метода обучения являются в определенной мере необходимыми и достаточными для организации процесса обу</w:t>
            </w:r>
            <w:r w:rsidRPr="00C85ADD">
              <w:rPr>
                <w:rFonts w:ascii="Times New Roman" w:eastAsia="Times New Roman" w:hAnsi="Times New Roman" w:cs="Times New Roman"/>
                <w:color w:val="000000"/>
                <w:sz w:val="20"/>
                <w:szCs w:val="20"/>
                <w:lang w:eastAsia="ru-RU"/>
              </w:rPr>
              <w:softHyphen/>
              <w:t>чения деятельностной направленности. </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Так, принцип </w:t>
            </w:r>
            <w:r w:rsidRPr="00C85ADD">
              <w:rPr>
                <w:rFonts w:ascii="Times New Roman" w:eastAsia="Times New Roman" w:hAnsi="Times New Roman" w:cs="Times New Roman"/>
                <w:i/>
                <w:iCs/>
                <w:color w:val="000000"/>
                <w:sz w:val="20"/>
                <w:szCs w:val="20"/>
                <w:lang w:eastAsia="ru-RU"/>
              </w:rPr>
              <w:t>деятельности </w:t>
            </w:r>
            <w:r w:rsidRPr="00C85ADD">
              <w:rPr>
                <w:rFonts w:ascii="Times New Roman" w:eastAsia="Times New Roman" w:hAnsi="Times New Roman" w:cs="Times New Roman"/>
                <w:color w:val="000000"/>
                <w:sz w:val="20"/>
                <w:szCs w:val="20"/>
                <w:lang w:eastAsia="ru-RU"/>
              </w:rPr>
              <w:t>выделяет деятеля в базовом процессе и устанавливает требования к целям обучения; </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i/>
                <w:iCs/>
                <w:color w:val="000000"/>
                <w:sz w:val="20"/>
                <w:szCs w:val="20"/>
                <w:lang w:eastAsia="ru-RU"/>
              </w:rPr>
              <w:t>принцип непрерывности </w:t>
            </w:r>
            <w:r w:rsidRPr="00C85ADD">
              <w:rPr>
                <w:rFonts w:ascii="Times New Roman" w:eastAsia="Times New Roman" w:hAnsi="Times New Roman" w:cs="Times New Roman"/>
                <w:color w:val="000000"/>
                <w:sz w:val="20"/>
                <w:szCs w:val="20"/>
                <w:lang w:eastAsia="ru-RU"/>
              </w:rPr>
              <w:t>обеспечивает преемст</w:t>
            </w:r>
            <w:r w:rsidRPr="00C85ADD">
              <w:rPr>
                <w:rFonts w:ascii="Times New Roman" w:eastAsia="Times New Roman" w:hAnsi="Times New Roman" w:cs="Times New Roman"/>
                <w:color w:val="000000"/>
                <w:sz w:val="20"/>
                <w:szCs w:val="20"/>
                <w:lang w:eastAsia="ru-RU"/>
              </w:rPr>
              <w:softHyphen/>
              <w:t>венность между всеми ступенями и этапами обучения на уровне технологии, содержания и методики с учетом возрастных психоло</w:t>
            </w:r>
            <w:r w:rsidRPr="00C85ADD">
              <w:rPr>
                <w:rFonts w:ascii="Times New Roman" w:eastAsia="Times New Roman" w:hAnsi="Times New Roman" w:cs="Times New Roman"/>
                <w:color w:val="000000"/>
                <w:sz w:val="20"/>
                <w:szCs w:val="20"/>
                <w:lang w:eastAsia="ru-RU"/>
              </w:rPr>
              <w:softHyphen/>
              <w:t>гических особенностей развития детей;</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принцип </w:t>
            </w:r>
            <w:r w:rsidRPr="00C85ADD">
              <w:rPr>
                <w:rFonts w:ascii="Times New Roman" w:eastAsia="Times New Roman" w:hAnsi="Times New Roman" w:cs="Times New Roman"/>
                <w:i/>
                <w:iCs/>
                <w:color w:val="000000"/>
                <w:sz w:val="20"/>
                <w:szCs w:val="20"/>
                <w:lang w:eastAsia="ru-RU"/>
              </w:rPr>
              <w:t>целостности </w:t>
            </w:r>
            <w:r w:rsidRPr="00C85ADD">
              <w:rPr>
                <w:rFonts w:ascii="Times New Roman" w:eastAsia="Times New Roman" w:hAnsi="Times New Roman" w:cs="Times New Roman"/>
                <w:color w:val="000000"/>
                <w:sz w:val="20"/>
                <w:szCs w:val="20"/>
                <w:lang w:eastAsia="ru-RU"/>
              </w:rPr>
              <w:t>устанавливает требования к средствам обучения; </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принцип </w:t>
            </w:r>
            <w:r w:rsidRPr="00C85ADD">
              <w:rPr>
                <w:rFonts w:ascii="Times New Roman" w:eastAsia="Times New Roman" w:hAnsi="Times New Roman" w:cs="Times New Roman"/>
                <w:i/>
                <w:iCs/>
                <w:color w:val="000000"/>
                <w:sz w:val="20"/>
                <w:szCs w:val="20"/>
                <w:lang w:eastAsia="ru-RU"/>
              </w:rPr>
              <w:t>вариа</w:t>
            </w:r>
            <w:r w:rsidRPr="00C85ADD">
              <w:rPr>
                <w:rFonts w:ascii="Times New Roman" w:eastAsia="Times New Roman" w:hAnsi="Times New Roman" w:cs="Times New Roman"/>
                <w:i/>
                <w:iCs/>
                <w:color w:val="000000"/>
                <w:sz w:val="20"/>
                <w:szCs w:val="20"/>
                <w:lang w:eastAsia="ru-RU"/>
              </w:rPr>
              <w:softHyphen/>
              <w:t>тивности </w:t>
            </w:r>
            <w:r w:rsidRPr="00C85ADD">
              <w:rPr>
                <w:rFonts w:ascii="Times New Roman" w:eastAsia="Times New Roman" w:hAnsi="Times New Roman" w:cs="Times New Roman"/>
                <w:color w:val="000000"/>
                <w:sz w:val="20"/>
                <w:szCs w:val="20"/>
                <w:lang w:eastAsia="ru-RU"/>
              </w:rPr>
              <w:t>предусматривает возможность различных уровней достижения целей, в соответствии с самоопределением учащихся;</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принцип </w:t>
            </w:r>
            <w:r w:rsidRPr="00C85ADD">
              <w:rPr>
                <w:rFonts w:ascii="Times New Roman" w:eastAsia="Times New Roman" w:hAnsi="Times New Roman" w:cs="Times New Roman"/>
                <w:i/>
                <w:iCs/>
                <w:color w:val="000000"/>
                <w:sz w:val="20"/>
                <w:szCs w:val="20"/>
                <w:lang w:eastAsia="ru-RU"/>
              </w:rPr>
              <w:t>минимакса </w:t>
            </w:r>
            <w:r w:rsidRPr="00C85ADD">
              <w:rPr>
                <w:rFonts w:ascii="Times New Roman" w:eastAsia="Times New Roman" w:hAnsi="Times New Roman" w:cs="Times New Roman"/>
                <w:color w:val="000000"/>
                <w:sz w:val="20"/>
                <w:szCs w:val="20"/>
                <w:lang w:eastAsia="ru-RU"/>
              </w:rPr>
              <w:t>регламентирует процедуру контроля достиже</w:t>
            </w:r>
            <w:r w:rsidRPr="00C85ADD">
              <w:rPr>
                <w:rFonts w:ascii="Times New Roman" w:eastAsia="Times New Roman" w:hAnsi="Times New Roman" w:cs="Times New Roman"/>
                <w:color w:val="000000"/>
                <w:sz w:val="20"/>
                <w:szCs w:val="20"/>
                <w:lang w:eastAsia="ru-RU"/>
              </w:rPr>
              <w:softHyphen/>
              <w:t>ния целей обучения;</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принцип </w:t>
            </w:r>
            <w:r w:rsidRPr="00C85ADD">
              <w:rPr>
                <w:rFonts w:ascii="Times New Roman" w:eastAsia="Times New Roman" w:hAnsi="Times New Roman" w:cs="Times New Roman"/>
                <w:i/>
                <w:iCs/>
                <w:color w:val="000000"/>
                <w:sz w:val="20"/>
                <w:szCs w:val="20"/>
                <w:lang w:eastAsia="ru-RU"/>
              </w:rPr>
              <w:t>творчества </w:t>
            </w:r>
            <w:r w:rsidRPr="00C85ADD">
              <w:rPr>
                <w:rFonts w:ascii="Times New Roman" w:eastAsia="Times New Roman" w:hAnsi="Times New Roman" w:cs="Times New Roman"/>
                <w:color w:val="000000"/>
                <w:sz w:val="20"/>
                <w:szCs w:val="20"/>
                <w:lang w:eastAsia="ru-RU"/>
              </w:rPr>
              <w:t>определяет границы высокого уровня подготовки по предмету;</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принцип </w:t>
            </w:r>
            <w:r w:rsidRPr="00C85ADD">
              <w:rPr>
                <w:rFonts w:ascii="Times New Roman" w:eastAsia="Times New Roman" w:hAnsi="Times New Roman" w:cs="Times New Roman"/>
                <w:i/>
                <w:iCs/>
                <w:color w:val="000000"/>
                <w:sz w:val="20"/>
                <w:szCs w:val="20"/>
                <w:lang w:eastAsia="ru-RU"/>
              </w:rPr>
              <w:t>психологиче</w:t>
            </w:r>
            <w:r w:rsidRPr="00C85ADD">
              <w:rPr>
                <w:rFonts w:ascii="Times New Roman" w:eastAsia="Times New Roman" w:hAnsi="Times New Roman" w:cs="Times New Roman"/>
                <w:i/>
                <w:iCs/>
                <w:color w:val="000000"/>
                <w:sz w:val="20"/>
                <w:szCs w:val="20"/>
                <w:lang w:eastAsia="ru-RU"/>
              </w:rPr>
              <w:softHyphen/>
              <w:t>ской комфортности </w:t>
            </w:r>
            <w:r w:rsidRPr="00C85ADD">
              <w:rPr>
                <w:rFonts w:ascii="Times New Roman" w:eastAsia="Times New Roman" w:hAnsi="Times New Roman" w:cs="Times New Roman"/>
                <w:color w:val="000000"/>
                <w:sz w:val="20"/>
                <w:szCs w:val="20"/>
                <w:lang w:eastAsia="ru-RU"/>
              </w:rPr>
              <w:t>устанавливает требования к организации взаимодействия между учителем и учениками. </w:t>
            </w:r>
            <w:r w:rsidRPr="00C85ADD">
              <w:rPr>
                <w:rFonts w:ascii="Times New Roman" w:eastAsia="Times New Roman" w:hAnsi="Times New Roman" w:cs="Times New Roman"/>
                <w:color w:val="000000"/>
                <w:sz w:val="20"/>
                <w:szCs w:val="20"/>
                <w:lang w:eastAsia="ru-RU"/>
              </w:rPr>
              <w:br/>
            </w:r>
            <w:r w:rsidRPr="00C85ADD">
              <w:rPr>
                <w:rFonts w:ascii="Times New Roman" w:eastAsia="Times New Roman" w:hAnsi="Times New Roman" w:cs="Times New Roman"/>
                <w:color w:val="000000"/>
                <w:sz w:val="20"/>
                <w:szCs w:val="20"/>
                <w:lang w:eastAsia="ru-RU"/>
              </w:rPr>
              <w:br/>
              <w:t>Таким образом, к каждому элементу системы предъявлены требования, обеспечи</w:t>
            </w:r>
            <w:r w:rsidRPr="00C85ADD">
              <w:rPr>
                <w:rFonts w:ascii="Times New Roman" w:eastAsia="Times New Roman" w:hAnsi="Times New Roman" w:cs="Times New Roman"/>
                <w:color w:val="000000"/>
                <w:sz w:val="20"/>
                <w:szCs w:val="20"/>
                <w:lang w:eastAsia="ru-RU"/>
              </w:rPr>
              <w:softHyphen/>
              <w:t>вающие воспроизводимость его функций, что обосновывает их достаточность. С другой стороны, данные дидактические принципы не выводимы друг из друга, что обосновывает их необходимость.</w:t>
            </w:r>
          </w:p>
        </w:tc>
      </w:tr>
    </w:tbl>
    <w:p w:rsidR="00C85ADD" w:rsidRPr="00C85ADD" w:rsidRDefault="00C85ADD" w:rsidP="00C85ADD">
      <w:pPr>
        <w:spacing w:after="0" w:line="240" w:lineRule="auto"/>
        <w:rPr>
          <w:rFonts w:ascii="Times New Roman" w:eastAsia="Times New Roman" w:hAnsi="Times New Roman" w:cs="Times New Roman"/>
          <w:sz w:val="20"/>
          <w:szCs w:val="20"/>
          <w:lang w:eastAsia="ru-RU"/>
        </w:rPr>
      </w:pPr>
      <w:r w:rsidRPr="00C85ADD">
        <w:rPr>
          <w:rFonts w:ascii="Times New Roman" w:eastAsia="Times New Roman" w:hAnsi="Times New Roman" w:cs="Times New Roman"/>
          <w:sz w:val="20"/>
          <w:szCs w:val="20"/>
          <w:lang w:eastAsia="ru-RU"/>
        </w:rPr>
        <w:lastRenderedPageBreak/>
        <w:pict>
          <v:rect id="_x0000_i1025" style="width:0;height:1.5pt" o:hralign="center" o:hrstd="t" o:hrnoshade="t" o:hr="t" fillcolor="black" stroked="f"/>
        </w:pict>
      </w:r>
    </w:p>
    <w:p w:rsidR="00DE0205" w:rsidRPr="00C85ADD" w:rsidRDefault="00C85ADD" w:rsidP="00C85ADD">
      <w:pPr>
        <w:rPr>
          <w:sz w:val="20"/>
          <w:szCs w:val="20"/>
        </w:rPr>
      </w:pPr>
      <w:r w:rsidRPr="00C85ADD">
        <w:rPr>
          <w:rFonts w:ascii="Times New Roman" w:eastAsia="Times New Roman" w:hAnsi="Times New Roman" w:cs="Times New Roman"/>
          <w:sz w:val="20"/>
          <w:szCs w:val="20"/>
          <w:lang w:eastAsia="ru-RU"/>
        </w:rPr>
        <w:t>Добавить документ в свой блог или на сайт</w:t>
      </w:r>
    </w:p>
    <w:sectPr w:rsidR="00DE0205" w:rsidRPr="00C85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6AA0"/>
    <w:multiLevelType w:val="multilevel"/>
    <w:tmpl w:val="77C6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90ABE"/>
    <w:multiLevelType w:val="multilevel"/>
    <w:tmpl w:val="793C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9717F4"/>
    <w:multiLevelType w:val="multilevel"/>
    <w:tmpl w:val="38080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1E4"/>
    <w:rsid w:val="002961E4"/>
    <w:rsid w:val="00C85ADD"/>
    <w:rsid w:val="00DE0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76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FA24BE91A6E0AD449E55EA869697F9C2" ma:contentTypeVersion="49" ma:contentTypeDescription="Создание документа." ma:contentTypeScope="" ma:versionID="185fcbd169447337f102191a73e4d430">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AWJJH2MPE6E2-1230471996-693</_dlc_DocId>
    <_dlc_DocIdUrl xmlns="4a252ca3-5a62-4c1c-90a6-29f4710e47f8">
      <Url>http://edu-sps.koiro.local/Kostroma_EDU/kos_sch_36/_layouts/15/DocIdRedir.aspx?ID=AWJJH2MPE6E2-1230471996-693</Url>
      <Description>AWJJH2MPE6E2-1230471996-693</Description>
    </_dlc_DocIdUrl>
  </documentManagement>
</p:properties>
</file>

<file path=customXml/itemProps1.xml><?xml version="1.0" encoding="utf-8"?>
<ds:datastoreItem xmlns:ds="http://schemas.openxmlformats.org/officeDocument/2006/customXml" ds:itemID="{6A76F073-46F8-4FDE-81B2-969A54AE12BE}"/>
</file>

<file path=customXml/itemProps2.xml><?xml version="1.0" encoding="utf-8"?>
<ds:datastoreItem xmlns:ds="http://schemas.openxmlformats.org/officeDocument/2006/customXml" ds:itemID="{5C1AE7D1-9B7C-456E-A199-D17CB25F1414}"/>
</file>

<file path=customXml/itemProps3.xml><?xml version="1.0" encoding="utf-8"?>
<ds:datastoreItem xmlns:ds="http://schemas.openxmlformats.org/officeDocument/2006/customXml" ds:itemID="{98080B67-B6D6-46A2-BF5C-93AA53FF8AF9}"/>
</file>

<file path=customXml/itemProps4.xml><?xml version="1.0" encoding="utf-8"?>
<ds:datastoreItem xmlns:ds="http://schemas.openxmlformats.org/officeDocument/2006/customXml" ds:itemID="{685F244A-4521-4E45-88B4-111743B66470}"/>
</file>

<file path=docProps/app.xml><?xml version="1.0" encoding="utf-8"?>
<Properties xmlns="http://schemas.openxmlformats.org/officeDocument/2006/extended-properties" xmlns:vt="http://schemas.openxmlformats.org/officeDocument/2006/docPropsVTypes">
  <Template>Normal</Template>
  <TotalTime>1</TotalTime>
  <Pages>1</Pages>
  <Words>3104</Words>
  <Characters>17693</Characters>
  <Application>Microsoft Office Word</Application>
  <DocSecurity>0</DocSecurity>
  <Lines>147</Lines>
  <Paragraphs>41</Paragraphs>
  <ScaleCrop>false</ScaleCrop>
  <Company>SPecialiST RePack</Company>
  <LinksUpToDate>false</LinksUpToDate>
  <CharactersWithSpaces>20756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dcterms:created xsi:type="dcterms:W3CDTF">2012-12-04T20:02:00Z</dcterms:created>
  <dcterms:modified xsi:type="dcterms:W3CDTF">2012-12-04T20:03:00Z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0x010100FA24BE91A6E0AD449E55EA869697F9C2</vt:lpwstr>
  </property>
  <property fmtid="{D5CDD505-2E9C-101B-9397-08002B2CF9AE}" pid="3" name="_dlc_DocIdItemGuid">
    <vt:lpwstr>5428f436-c414-475a-9d3f-8f89b6a399e0</vt:lpwstr>
  </property>
</Properties>
</file>