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3D3E" w:rsidRPr="009A3D3E" w:rsidRDefault="009A3D3E" w:rsidP="009A3D3E">
      <w:pPr>
        <w:keepNext/>
        <w:ind w:left="-357"/>
        <w:jc w:val="center"/>
        <w:rPr>
          <w:lang w:val="de-DE"/>
        </w:rPr>
      </w:pPr>
      <w:r w:rsidRPr="009A3D3E">
        <w:rPr>
          <w:lang w:val="de-DE"/>
        </w:rPr>
        <w:t>Администрация города Костромы</w:t>
      </w:r>
    </w:p>
    <w:p w:rsidR="009A3D3E" w:rsidRPr="009A3D3E" w:rsidRDefault="009A3D3E" w:rsidP="009A3D3E">
      <w:pPr>
        <w:keepNext/>
        <w:ind w:left="-357"/>
        <w:jc w:val="center"/>
      </w:pPr>
      <w:r w:rsidRPr="009A3D3E">
        <w:rPr>
          <w:lang w:val="de-DE"/>
        </w:rPr>
        <w:t>Комитет образования, культуры, спорта и работы с молодежью</w:t>
      </w:r>
    </w:p>
    <w:p w:rsidR="009A3D3E" w:rsidRDefault="009A3D3E" w:rsidP="009A3D3E">
      <w:pPr>
        <w:keepNext/>
        <w:ind w:left="-357"/>
        <w:jc w:val="center"/>
      </w:pPr>
    </w:p>
    <w:p w:rsidR="009A3D3E" w:rsidRPr="009A3D3E" w:rsidRDefault="009A3D3E" w:rsidP="009A3D3E">
      <w:pPr>
        <w:keepNext/>
        <w:ind w:left="-357"/>
        <w:jc w:val="center"/>
        <w:rPr>
          <w:lang w:val="de-DE"/>
        </w:rPr>
      </w:pPr>
      <w:r w:rsidRPr="009A3D3E">
        <w:rPr>
          <w:lang w:val="de-DE"/>
        </w:rPr>
        <w:t>муниципальное бюджетное образовательное учреждение города Костромы</w:t>
      </w:r>
    </w:p>
    <w:p w:rsidR="009A3D3E" w:rsidRPr="009A3D3E" w:rsidRDefault="009A3D3E" w:rsidP="009A3D3E">
      <w:pPr>
        <w:keepNext/>
        <w:ind w:left="-357"/>
        <w:jc w:val="center"/>
      </w:pPr>
      <w:r w:rsidRPr="009A3D3E">
        <w:rPr>
          <w:lang w:val="de-DE"/>
        </w:rPr>
        <w:t>«Средняя общеобразовательная школа № 29»</w:t>
      </w:r>
    </w:p>
    <w:p w:rsidR="009A3D3E" w:rsidRDefault="009A3D3E" w:rsidP="009A3D3E">
      <w:pPr>
        <w:keepNext/>
        <w:ind w:left="-357"/>
        <w:jc w:val="center"/>
        <w:rPr>
          <w:sz w:val="20"/>
          <w:szCs w:val="20"/>
        </w:rPr>
      </w:pPr>
    </w:p>
    <w:p w:rsidR="009A3D3E" w:rsidRPr="009A3D3E" w:rsidRDefault="009A3D3E" w:rsidP="009A3D3E">
      <w:pPr>
        <w:keepNext/>
        <w:ind w:left="-357"/>
        <w:jc w:val="center"/>
        <w:rPr>
          <w:sz w:val="18"/>
          <w:szCs w:val="18"/>
        </w:rPr>
      </w:pPr>
      <w:r w:rsidRPr="009A3D3E">
        <w:rPr>
          <w:sz w:val="18"/>
          <w:szCs w:val="18"/>
          <w:lang w:val="de-DE"/>
        </w:rPr>
        <w:t>156002, Костромская область, город</w:t>
      </w:r>
      <w:r w:rsidRPr="009A3D3E">
        <w:rPr>
          <w:sz w:val="18"/>
          <w:szCs w:val="18"/>
        </w:rPr>
        <w:t xml:space="preserve"> </w:t>
      </w:r>
      <w:r w:rsidRPr="009A3D3E">
        <w:rPr>
          <w:sz w:val="18"/>
          <w:szCs w:val="18"/>
          <w:lang w:val="de-DE"/>
        </w:rPr>
        <w:t xml:space="preserve"> Кострома, ул. Островского, 38</w:t>
      </w:r>
    </w:p>
    <w:p w:rsidR="009A3D3E" w:rsidRPr="009A3D3E" w:rsidRDefault="009A3D3E" w:rsidP="009A3D3E">
      <w:pPr>
        <w:keepNext/>
        <w:ind w:left="-357"/>
        <w:jc w:val="center"/>
        <w:rPr>
          <w:sz w:val="18"/>
          <w:szCs w:val="18"/>
          <w:lang w:val="de-DE"/>
        </w:rPr>
      </w:pPr>
      <w:r w:rsidRPr="009A3D3E">
        <w:rPr>
          <w:sz w:val="18"/>
          <w:szCs w:val="18"/>
          <w:lang w:val="de-DE"/>
        </w:rPr>
        <w:t>тел./факс 8(4942) 31-22-30</w:t>
      </w:r>
    </w:p>
    <w:p w:rsidR="009A3D3E" w:rsidRPr="009A3D3E" w:rsidRDefault="009A3D3E" w:rsidP="009A3D3E">
      <w:pPr>
        <w:keepNext/>
        <w:ind w:left="-357"/>
        <w:jc w:val="center"/>
        <w:rPr>
          <w:sz w:val="18"/>
          <w:szCs w:val="18"/>
          <w:lang w:val="en-US"/>
        </w:rPr>
      </w:pPr>
      <w:r w:rsidRPr="009A3D3E">
        <w:rPr>
          <w:sz w:val="18"/>
          <w:szCs w:val="18"/>
          <w:lang w:val="de-DE"/>
        </w:rPr>
        <w:t xml:space="preserve">E-mail  </w:t>
      </w:r>
      <w:hyperlink r:id="rId7" w:history="1">
        <w:r w:rsidRPr="009A3D3E">
          <w:rPr>
            <w:rStyle w:val="a9"/>
            <w:sz w:val="18"/>
            <w:szCs w:val="18"/>
            <w:lang w:val="de-DE"/>
          </w:rPr>
          <w:t>kos-school29@mail.ru</w:t>
        </w:r>
      </w:hyperlink>
    </w:p>
    <w:p w:rsidR="009A3D3E" w:rsidRPr="009A3D3E" w:rsidRDefault="009A3D3E" w:rsidP="009A3D3E">
      <w:pPr>
        <w:keepNext/>
        <w:spacing w:line="360" w:lineRule="auto"/>
        <w:ind w:left="-360"/>
        <w:jc w:val="center"/>
        <w:rPr>
          <w:sz w:val="20"/>
          <w:szCs w:val="20"/>
        </w:rPr>
      </w:pPr>
      <w:r>
        <w:rPr>
          <w:sz w:val="20"/>
          <w:szCs w:val="20"/>
        </w:rPr>
        <w:t>_______________________________________________________________________________________________</w:t>
      </w:r>
    </w:p>
    <w:p w:rsidR="009A3D3E" w:rsidRDefault="009A3D3E" w:rsidP="00732F2C">
      <w:pPr>
        <w:keepNext/>
        <w:spacing w:line="360" w:lineRule="auto"/>
        <w:ind w:left="-360"/>
        <w:jc w:val="center"/>
      </w:pPr>
      <w:r>
        <w:rPr>
          <w:noProof/>
        </w:rPr>
        <w:pict>
          <v:shapetype id="_x0000_t202" coordsize="21600,21600" o:spt="202" path="m,l,21600r21600,l21600,xe">
            <v:stroke joinstyle="miter"/>
            <v:path gradientshapeok="t" o:connecttype="rect"/>
          </v:shapetype>
          <v:shape id="_x0000_s1035" type="#_x0000_t202" style="position:absolute;left:0;text-align:left;margin-left:-28.5pt;margin-top:4.1pt;width:177.75pt;height:83.25pt;z-index:1" stroked="f">
            <v:textbox style="mso-next-textbox:#_x0000_s1035">
              <w:txbxContent>
                <w:p w:rsidR="009A3D3E" w:rsidRPr="00074FC1" w:rsidRDefault="009A3D3E" w:rsidP="009A3D3E">
                  <w:pPr>
                    <w:rPr>
                      <w:b/>
                    </w:rPr>
                  </w:pPr>
                  <w:r w:rsidRPr="00074FC1">
                    <w:rPr>
                      <w:b/>
                    </w:rPr>
                    <w:t xml:space="preserve">Принято </w:t>
                  </w:r>
                </w:p>
                <w:p w:rsidR="009A3D3E" w:rsidRDefault="009A3D3E" w:rsidP="009A3D3E">
                  <w:r>
                    <w:t>на заседании</w:t>
                  </w:r>
                </w:p>
                <w:p w:rsidR="009A3D3E" w:rsidRDefault="009A3D3E" w:rsidP="009A3D3E">
                  <w:pPr>
                    <w:spacing w:line="360" w:lineRule="auto"/>
                  </w:pPr>
                  <w:r>
                    <w:t>Педагогического совета</w:t>
                  </w:r>
                </w:p>
                <w:p w:rsidR="009A3D3E" w:rsidRDefault="009A3D3E" w:rsidP="009A3D3E">
                  <w:pPr>
                    <w:spacing w:line="360" w:lineRule="auto"/>
                  </w:pPr>
                  <w:r>
                    <w:t>Протокол № ______ от ______</w:t>
                  </w:r>
                </w:p>
              </w:txbxContent>
            </v:textbox>
          </v:shape>
        </w:pict>
      </w:r>
    </w:p>
    <w:p w:rsidR="009A3D3E" w:rsidRDefault="009A3D3E" w:rsidP="00732F2C">
      <w:pPr>
        <w:keepNext/>
        <w:spacing w:line="360" w:lineRule="auto"/>
        <w:ind w:left="-360"/>
        <w:jc w:val="center"/>
      </w:pPr>
      <w:r>
        <w:rPr>
          <w:noProof/>
        </w:rPr>
        <w:pict>
          <v:shape id="_x0000_s1037" type="#_x0000_t202" style="position:absolute;left:0;text-align:left;margin-left:305pt;margin-top:-16.6pt;width:183.75pt;height:83.25pt;z-index:3" stroked="f">
            <v:textbox style="mso-next-textbox:#_x0000_s1037">
              <w:txbxContent>
                <w:p w:rsidR="009A3D3E" w:rsidRPr="00074FC1" w:rsidRDefault="009A3D3E" w:rsidP="009A3D3E">
                  <w:pPr>
                    <w:jc w:val="right"/>
                    <w:rPr>
                      <w:b/>
                    </w:rPr>
                  </w:pPr>
                  <w:r>
                    <w:rPr>
                      <w:b/>
                    </w:rPr>
                    <w:t>Утверждаю</w:t>
                  </w:r>
                  <w:r w:rsidRPr="00074FC1">
                    <w:rPr>
                      <w:b/>
                    </w:rPr>
                    <w:t xml:space="preserve"> </w:t>
                  </w:r>
                </w:p>
                <w:p w:rsidR="009A3D3E" w:rsidRDefault="009A3D3E" w:rsidP="009A3D3E">
                  <w:pPr>
                    <w:jc w:val="right"/>
                  </w:pPr>
                  <w:r>
                    <w:t>Директор школы</w:t>
                  </w:r>
                </w:p>
                <w:p w:rsidR="009A3D3E" w:rsidRDefault="009A3D3E" w:rsidP="009A3D3E">
                  <w:pPr>
                    <w:spacing w:line="360" w:lineRule="auto"/>
                  </w:pPr>
                  <w:r>
                    <w:t>______________ М. Г. Яблокова</w:t>
                  </w:r>
                </w:p>
                <w:p w:rsidR="009A3D3E" w:rsidRDefault="009A3D3E" w:rsidP="009A3D3E">
                  <w:pPr>
                    <w:spacing w:line="360" w:lineRule="auto"/>
                  </w:pPr>
                  <w:r>
                    <w:t>Приказ от ____________ № ____</w:t>
                  </w:r>
                </w:p>
              </w:txbxContent>
            </v:textbox>
          </v:shape>
        </w:pict>
      </w:r>
      <w:r>
        <w:rPr>
          <w:noProof/>
        </w:rPr>
        <w:pict>
          <v:shape id="_x0000_s1036" type="#_x0000_t202" style="position:absolute;left:0;text-align:left;margin-left:149.25pt;margin-top:-16.6pt;width:154.5pt;height:83.25pt;z-index:2" stroked="f">
            <v:textbox style="mso-next-textbox:#_x0000_s1036">
              <w:txbxContent>
                <w:p w:rsidR="009A3D3E" w:rsidRPr="00074FC1" w:rsidRDefault="009A3D3E" w:rsidP="009A3D3E">
                  <w:pPr>
                    <w:rPr>
                      <w:b/>
                    </w:rPr>
                  </w:pPr>
                  <w:r w:rsidRPr="00074FC1">
                    <w:rPr>
                      <w:b/>
                    </w:rPr>
                    <w:t xml:space="preserve">Согласовано </w:t>
                  </w:r>
                </w:p>
                <w:p w:rsidR="009A3D3E" w:rsidRDefault="009A3D3E" w:rsidP="009A3D3E">
                  <w:r>
                    <w:t>Председатель</w:t>
                  </w:r>
                </w:p>
                <w:p w:rsidR="009A3D3E" w:rsidRDefault="009A3D3E" w:rsidP="009A3D3E">
                  <w:r>
                    <w:t>Управляющего  совета</w:t>
                  </w:r>
                </w:p>
                <w:p w:rsidR="009A3D3E" w:rsidRDefault="009A3D3E" w:rsidP="009A3D3E">
                  <w:r>
                    <w:t>____________________</w:t>
                  </w:r>
                </w:p>
                <w:p w:rsidR="009A3D3E" w:rsidRDefault="009A3D3E" w:rsidP="009A3D3E">
                  <w:r>
                    <w:t>Е. С. Филиппова</w:t>
                  </w:r>
                </w:p>
              </w:txbxContent>
            </v:textbox>
          </v:shape>
        </w:pict>
      </w:r>
    </w:p>
    <w:p w:rsidR="009A3D3E" w:rsidRPr="009A3D3E" w:rsidRDefault="009A3D3E" w:rsidP="00732F2C">
      <w:pPr>
        <w:keepNext/>
        <w:spacing w:line="360" w:lineRule="auto"/>
        <w:ind w:left="-360"/>
        <w:jc w:val="center"/>
      </w:pPr>
    </w:p>
    <w:p w:rsidR="009A3D3E" w:rsidRDefault="009A3D3E" w:rsidP="00732F2C">
      <w:pPr>
        <w:keepNext/>
        <w:spacing w:line="360" w:lineRule="auto"/>
        <w:ind w:left="-360"/>
        <w:jc w:val="center"/>
        <w:rPr>
          <w:b/>
        </w:rPr>
      </w:pPr>
    </w:p>
    <w:p w:rsidR="009A3D3E" w:rsidRDefault="009A3D3E" w:rsidP="00732F2C">
      <w:pPr>
        <w:keepNext/>
        <w:spacing w:line="360" w:lineRule="auto"/>
        <w:ind w:left="-360"/>
        <w:jc w:val="center"/>
        <w:rPr>
          <w:b/>
        </w:rPr>
      </w:pPr>
    </w:p>
    <w:p w:rsidR="0061260F" w:rsidRPr="0061260F" w:rsidRDefault="0061260F" w:rsidP="00732F2C">
      <w:pPr>
        <w:keepNext/>
        <w:spacing w:line="360" w:lineRule="auto"/>
        <w:ind w:left="-360"/>
        <w:jc w:val="center"/>
        <w:rPr>
          <w:b/>
        </w:rPr>
      </w:pPr>
      <w:r w:rsidRPr="0061260F">
        <w:rPr>
          <w:b/>
        </w:rPr>
        <w:t xml:space="preserve">Положение о рабочей программе учебного предмета, курса, дисциплины (модуля) муниципального бюджетного образовательного учреждения города Костромы </w:t>
      </w:r>
    </w:p>
    <w:p w:rsidR="0061260F" w:rsidRDefault="0061260F" w:rsidP="0061260F">
      <w:pPr>
        <w:keepNext/>
        <w:spacing w:line="360" w:lineRule="auto"/>
        <w:ind w:left="-360"/>
        <w:jc w:val="center"/>
        <w:rPr>
          <w:b/>
        </w:rPr>
      </w:pPr>
      <w:r w:rsidRPr="0061260F">
        <w:rPr>
          <w:b/>
        </w:rPr>
        <w:t>«Средняя общеобразовательная школа № 29»</w:t>
      </w:r>
    </w:p>
    <w:p w:rsidR="00732F2C" w:rsidRPr="00CC4B23" w:rsidRDefault="00732F2C" w:rsidP="00732F2C">
      <w:pPr>
        <w:keepNext/>
        <w:spacing w:line="360" w:lineRule="auto"/>
        <w:ind w:left="-360"/>
        <w:jc w:val="center"/>
        <w:rPr>
          <w:b/>
        </w:rPr>
      </w:pPr>
      <w:r w:rsidRPr="00CC4B23">
        <w:rPr>
          <w:b/>
        </w:rPr>
        <w:t>1. Общие положения</w:t>
      </w:r>
    </w:p>
    <w:p w:rsidR="00732F2C" w:rsidRPr="00CC4B23" w:rsidRDefault="00732F2C" w:rsidP="00732F2C">
      <w:pPr>
        <w:keepNext/>
        <w:spacing w:line="360" w:lineRule="auto"/>
        <w:ind w:firstLine="709"/>
        <w:jc w:val="both"/>
        <w:rPr>
          <w:b/>
        </w:rPr>
      </w:pPr>
      <w:r w:rsidRPr="00CC4B23">
        <w:rPr>
          <w:b/>
        </w:rPr>
        <w:t>1.1.</w:t>
      </w:r>
      <w:r w:rsidRPr="00CC4B23">
        <w:t xml:space="preserve"> Настоящее </w:t>
      </w:r>
      <w:r w:rsidRPr="00732F2C">
        <w:t>Положение о рабочей программе учебного предмета, курса, дисциплины (модуля)</w:t>
      </w:r>
      <w:r w:rsidRPr="00CC4B23">
        <w:rPr>
          <w:b/>
        </w:rPr>
        <w:t xml:space="preserve"> </w:t>
      </w:r>
      <w:r w:rsidRPr="00CC4B23">
        <w:t>(далее – Положени</w:t>
      </w:r>
      <w:r>
        <w:t>е) разработано в соответствии с</w:t>
      </w:r>
      <w:r w:rsidRPr="00CC4B23">
        <w:rPr>
          <w:b/>
        </w:rPr>
        <w:t>:</w:t>
      </w:r>
    </w:p>
    <w:p w:rsidR="00732F2C" w:rsidRPr="00CC4B23" w:rsidRDefault="00732F2C" w:rsidP="00732F2C">
      <w:pPr>
        <w:keepNext/>
        <w:spacing w:line="360" w:lineRule="auto"/>
        <w:ind w:firstLine="709"/>
        <w:jc w:val="both"/>
        <w:rPr>
          <w:b/>
          <w:i/>
        </w:rPr>
      </w:pPr>
      <w:r w:rsidRPr="00CC4B23">
        <w:rPr>
          <w:i/>
        </w:rPr>
        <w:t>1.1.1. нормативными правовыми документами федерального уровня:</w:t>
      </w:r>
    </w:p>
    <w:p w:rsidR="00732F2C" w:rsidRPr="00CC4B23" w:rsidRDefault="00732F2C" w:rsidP="00732F2C">
      <w:pPr>
        <w:keepNext/>
        <w:spacing w:line="360" w:lineRule="auto"/>
        <w:ind w:firstLine="709"/>
        <w:jc w:val="both"/>
      </w:pPr>
      <w:r w:rsidRPr="00CC4B23">
        <w:t>- Федеральным законом от 29.12.2012 г. №273 – ФЗ «Закон об образовании в Российской Федерации» (п.22 ст.2, ч.1,5 ст.12, ч.7 ст.28, ст.30, п.5 ч.3 ст.47, п.1 ч.1 ст. 48);</w:t>
      </w:r>
    </w:p>
    <w:p w:rsidR="00732F2C" w:rsidRPr="00CC4B23" w:rsidRDefault="00732F2C" w:rsidP="00732F2C">
      <w:pPr>
        <w:keepNext/>
        <w:spacing w:line="360" w:lineRule="auto"/>
        <w:ind w:firstLine="709"/>
        <w:jc w:val="both"/>
      </w:pPr>
      <w:r w:rsidRPr="00CC4B23">
        <w:t xml:space="preserve">- Федеральным государственным образовательным стандартом начального общего образования, утв. приказом Минобрнауки России от 06.10.2009 № 373 с изменениями </w:t>
      </w:r>
      <w:r w:rsidRPr="00CC4B23">
        <w:rPr>
          <w:bCs/>
          <w:shd w:val="clear" w:color="auto" w:fill="FFFFFF"/>
        </w:rPr>
        <w:t xml:space="preserve">от 26 ноября </w:t>
      </w:r>
      <w:smartTag w:uri="urn:schemas-microsoft-com:office:smarttags" w:element="metricconverter">
        <w:smartTagPr>
          <w:attr w:name="ProductID" w:val="2010 г"/>
        </w:smartTagPr>
        <w:r w:rsidRPr="00CC4B23">
          <w:rPr>
            <w:bCs/>
            <w:shd w:val="clear" w:color="auto" w:fill="FFFFFF"/>
          </w:rPr>
          <w:t>2010 г</w:t>
        </w:r>
      </w:smartTag>
      <w:r w:rsidRPr="00CC4B23">
        <w:rPr>
          <w:bCs/>
          <w:shd w:val="clear" w:color="auto" w:fill="FFFFFF"/>
        </w:rPr>
        <w:t xml:space="preserve">., 22 сентября </w:t>
      </w:r>
      <w:smartTag w:uri="urn:schemas-microsoft-com:office:smarttags" w:element="metricconverter">
        <w:smartTagPr>
          <w:attr w:name="ProductID" w:val="2011 г"/>
        </w:smartTagPr>
        <w:r w:rsidRPr="00CC4B23">
          <w:rPr>
            <w:bCs/>
            <w:shd w:val="clear" w:color="auto" w:fill="FFFFFF"/>
          </w:rPr>
          <w:t>2011 г</w:t>
        </w:r>
      </w:smartTag>
      <w:r w:rsidRPr="00CC4B23">
        <w:rPr>
          <w:bCs/>
          <w:shd w:val="clear" w:color="auto" w:fill="FFFFFF"/>
        </w:rPr>
        <w:t xml:space="preserve">., 18 декабря </w:t>
      </w:r>
      <w:smartTag w:uri="urn:schemas-microsoft-com:office:smarttags" w:element="metricconverter">
        <w:smartTagPr>
          <w:attr w:name="ProductID" w:val="2012 г"/>
        </w:smartTagPr>
        <w:r w:rsidRPr="00CC4B23">
          <w:rPr>
            <w:bCs/>
            <w:shd w:val="clear" w:color="auto" w:fill="FFFFFF"/>
          </w:rPr>
          <w:t>2012 г</w:t>
        </w:r>
      </w:smartTag>
      <w:r>
        <w:rPr>
          <w:bCs/>
          <w:shd w:val="clear" w:color="auto" w:fill="FFFFFF"/>
        </w:rPr>
        <w:t>.</w:t>
      </w:r>
      <w:r w:rsidRPr="00CC4B23">
        <w:rPr>
          <w:bCs/>
          <w:shd w:val="clear" w:color="auto" w:fill="FFFFFF"/>
        </w:rPr>
        <w:t>;</w:t>
      </w:r>
    </w:p>
    <w:p w:rsidR="00732F2C" w:rsidRPr="00CC4B23" w:rsidRDefault="00732F2C" w:rsidP="00732F2C">
      <w:pPr>
        <w:keepNext/>
        <w:spacing w:line="360" w:lineRule="auto"/>
        <w:ind w:firstLine="709"/>
        <w:jc w:val="both"/>
      </w:pPr>
      <w:r w:rsidRPr="00CC4B23">
        <w:t>- Федеральным государственным образовательным стандартом основного общего образования, утв. приказом Минобрнауки России от</w:t>
      </w:r>
      <w:r>
        <w:t xml:space="preserve"> 17.12.2010 № 1897</w:t>
      </w:r>
      <w:r w:rsidRPr="00CC4B23">
        <w:t>;</w:t>
      </w:r>
    </w:p>
    <w:p w:rsidR="00732F2C" w:rsidRPr="00CC4B23" w:rsidRDefault="00732F2C" w:rsidP="00732F2C">
      <w:pPr>
        <w:keepNext/>
        <w:spacing w:line="360" w:lineRule="auto"/>
        <w:ind w:firstLine="709"/>
        <w:jc w:val="both"/>
      </w:pPr>
      <w:r w:rsidRPr="00CC4B23">
        <w:t xml:space="preserve">- Федеральным государственным образовательным стандартом </w:t>
      </w:r>
      <w:r w:rsidRPr="00CC4B23">
        <w:rPr>
          <w:bCs/>
          <w:shd w:val="clear" w:color="auto" w:fill="FFFFFF"/>
        </w:rPr>
        <w:t xml:space="preserve">среднего (полного) общего образования, </w:t>
      </w:r>
      <w:r w:rsidRPr="00CC4B23">
        <w:t xml:space="preserve">утв. приказом Минобрнауки России </w:t>
      </w:r>
      <w:r w:rsidRPr="00CC4B23">
        <w:rPr>
          <w:bCs/>
          <w:shd w:val="clear" w:color="auto" w:fill="FFFFFF"/>
        </w:rPr>
        <w:t xml:space="preserve">от 17 мая </w:t>
      </w:r>
      <w:smartTag w:uri="urn:schemas-microsoft-com:office:smarttags" w:element="metricconverter">
        <w:smartTagPr>
          <w:attr w:name="ProductID" w:val="2012 г"/>
        </w:smartTagPr>
        <w:r w:rsidRPr="00CC4B23">
          <w:rPr>
            <w:bCs/>
            <w:shd w:val="clear" w:color="auto" w:fill="FFFFFF"/>
          </w:rPr>
          <w:t>2012 г</w:t>
        </w:r>
      </w:smartTag>
      <w:r w:rsidRPr="00CC4B23">
        <w:rPr>
          <w:bCs/>
          <w:shd w:val="clear" w:color="auto" w:fill="FFFFFF"/>
        </w:rPr>
        <w:t>. N 413;</w:t>
      </w:r>
    </w:p>
    <w:p w:rsidR="00732F2C" w:rsidRPr="00CC4B23" w:rsidRDefault="00732F2C" w:rsidP="00732F2C">
      <w:pPr>
        <w:keepNext/>
        <w:spacing w:line="360" w:lineRule="auto"/>
        <w:ind w:firstLine="709"/>
        <w:jc w:val="both"/>
      </w:pPr>
      <w:r w:rsidRPr="00CC4B23">
        <w:t>- Федеральным компонентом государственного образовательного стандарта, утв. приказом Минобразования России от 05.03.2004 № 1089;</w:t>
      </w:r>
    </w:p>
    <w:p w:rsidR="00732F2C" w:rsidRPr="00CC4B23" w:rsidRDefault="00732F2C" w:rsidP="00732F2C">
      <w:pPr>
        <w:keepNext/>
        <w:spacing w:line="360" w:lineRule="auto"/>
        <w:ind w:firstLine="709"/>
        <w:jc w:val="both"/>
        <w:rPr>
          <w:shd w:val="clear" w:color="auto" w:fill="FFFFFF"/>
        </w:rPr>
      </w:pPr>
      <w:r w:rsidRPr="00CC4B23">
        <w:t xml:space="preserve">- </w:t>
      </w:r>
      <w:r w:rsidRPr="00CC4B23">
        <w:rPr>
          <w:shd w:val="clear" w:color="auto" w:fill="FFFFFF"/>
        </w:rPr>
        <w:t xml:space="preserve">Федеральным базисным учебным планом, утв. приказом МО РФ от 09 марта </w:t>
      </w:r>
      <w:smartTag w:uri="urn:schemas-microsoft-com:office:smarttags" w:element="metricconverter">
        <w:smartTagPr>
          <w:attr w:name="ProductID" w:val="2004 г"/>
        </w:smartTagPr>
        <w:r w:rsidRPr="00CC4B23">
          <w:rPr>
            <w:shd w:val="clear" w:color="auto" w:fill="FFFFFF"/>
          </w:rPr>
          <w:t>2004 г</w:t>
        </w:r>
      </w:smartTag>
      <w:r w:rsidRPr="00CC4B23">
        <w:rPr>
          <w:shd w:val="clear" w:color="auto" w:fill="FFFFFF"/>
        </w:rPr>
        <w:t>. №1312;</w:t>
      </w:r>
    </w:p>
    <w:p w:rsidR="00732F2C" w:rsidRPr="00311FED" w:rsidRDefault="00732F2C" w:rsidP="00311FED">
      <w:pPr>
        <w:keepNext/>
        <w:spacing w:line="360" w:lineRule="auto"/>
        <w:ind w:firstLine="709"/>
        <w:jc w:val="both"/>
      </w:pPr>
      <w:r w:rsidRPr="00CC4B23">
        <w:rPr>
          <w:shd w:val="clear" w:color="auto" w:fill="FFFFFF"/>
        </w:rPr>
        <w:t xml:space="preserve">- </w:t>
      </w:r>
      <w:r w:rsidRPr="00CC4B23">
        <w:t xml:space="preserve">Письмом Федеральной службы по надзору в сфере образования и науки от 16 июля </w:t>
      </w:r>
      <w:smartTag w:uri="urn:schemas-microsoft-com:office:smarttags" w:element="metricconverter">
        <w:smartTagPr>
          <w:attr w:name="ProductID" w:val="2012 г"/>
        </w:smartTagPr>
        <w:r w:rsidRPr="00CC4B23">
          <w:t>2012 г</w:t>
        </w:r>
      </w:smartTag>
      <w:r w:rsidR="00311FED">
        <w:t>. №05-2680.</w:t>
      </w:r>
    </w:p>
    <w:p w:rsidR="00732F2C" w:rsidRPr="00CC4B23" w:rsidRDefault="00732F2C" w:rsidP="00732F2C">
      <w:pPr>
        <w:keepNext/>
        <w:spacing w:line="360" w:lineRule="auto"/>
        <w:ind w:firstLine="709"/>
        <w:jc w:val="both"/>
        <w:rPr>
          <w:b/>
          <w:i/>
        </w:rPr>
      </w:pPr>
      <w:r w:rsidRPr="00CC4B23">
        <w:rPr>
          <w:i/>
        </w:rPr>
        <w:t>1.1.2. с нормативными правовыми документами институционального уровня:</w:t>
      </w:r>
    </w:p>
    <w:p w:rsidR="00732F2C" w:rsidRPr="00311FED" w:rsidRDefault="00732F2C" w:rsidP="00732F2C">
      <w:pPr>
        <w:keepNext/>
        <w:spacing w:line="360" w:lineRule="auto"/>
        <w:ind w:firstLine="709"/>
        <w:jc w:val="both"/>
      </w:pPr>
      <w:r w:rsidRPr="00CC4B23">
        <w:t xml:space="preserve">- Уставом </w:t>
      </w:r>
      <w:r w:rsidR="00311FED" w:rsidRPr="00311FED">
        <w:t>Средней общеобразовательной школы № 29</w:t>
      </w:r>
      <w:r w:rsidRPr="00311FED">
        <w:t>;</w:t>
      </w:r>
    </w:p>
    <w:p w:rsidR="00732F2C" w:rsidRDefault="00732F2C" w:rsidP="00732F2C">
      <w:pPr>
        <w:keepNext/>
        <w:spacing w:line="360" w:lineRule="auto"/>
        <w:ind w:firstLine="709"/>
        <w:jc w:val="both"/>
      </w:pPr>
      <w:r w:rsidRPr="00CC4B23">
        <w:t xml:space="preserve">- основной образовательной программой </w:t>
      </w:r>
      <w:r w:rsidR="00311FED">
        <w:t>начального общего образования</w:t>
      </w:r>
      <w:r w:rsidRPr="00CC4B23">
        <w:t>;</w:t>
      </w:r>
    </w:p>
    <w:p w:rsidR="00311FED" w:rsidRPr="00CC4B23" w:rsidRDefault="00311FED" w:rsidP="00732F2C">
      <w:pPr>
        <w:keepNext/>
        <w:spacing w:line="360" w:lineRule="auto"/>
        <w:ind w:firstLine="709"/>
        <w:jc w:val="both"/>
      </w:pPr>
      <w:r>
        <w:t>-</w:t>
      </w:r>
      <w:r w:rsidRPr="00311FED">
        <w:t xml:space="preserve"> </w:t>
      </w:r>
      <w:r w:rsidRPr="00CC4B23">
        <w:t xml:space="preserve">основной образовательной программой </w:t>
      </w:r>
      <w:r>
        <w:t>основного общего образования;</w:t>
      </w:r>
    </w:p>
    <w:p w:rsidR="00732F2C" w:rsidRPr="00CC4B23" w:rsidRDefault="00732F2C" w:rsidP="00732F2C">
      <w:pPr>
        <w:keepNext/>
        <w:spacing w:line="360" w:lineRule="auto"/>
        <w:ind w:firstLine="709"/>
        <w:jc w:val="both"/>
      </w:pPr>
      <w:r w:rsidRPr="00CC4B23">
        <w:lastRenderedPageBreak/>
        <w:t xml:space="preserve">- образовательной программой </w:t>
      </w:r>
      <w:r w:rsidR="008F4FD7">
        <w:t>2010 – 2015 учебные года</w:t>
      </w:r>
      <w:r w:rsidRPr="00CC4B23">
        <w:t>;</w:t>
      </w:r>
    </w:p>
    <w:p w:rsidR="00732F2C" w:rsidRPr="008F4FD7" w:rsidRDefault="00311FED" w:rsidP="008F4FD7">
      <w:pPr>
        <w:keepNext/>
        <w:spacing w:line="360" w:lineRule="auto"/>
        <w:ind w:firstLine="709"/>
        <w:jc w:val="both"/>
      </w:pPr>
      <w:r>
        <w:t>-</w:t>
      </w:r>
      <w:r w:rsidR="00732F2C" w:rsidRPr="00CC4B23">
        <w:t xml:space="preserve">локальными нормативными актами </w:t>
      </w:r>
      <w:r w:rsidR="008F4FD7">
        <w:t>Средней общеобразовательной школы № 29 города Костромы.</w:t>
      </w:r>
    </w:p>
    <w:p w:rsidR="00732F2C" w:rsidRPr="00CC4B23" w:rsidRDefault="00732F2C" w:rsidP="008F4FD7">
      <w:pPr>
        <w:keepNext/>
        <w:spacing w:line="360" w:lineRule="auto"/>
        <w:ind w:firstLine="709"/>
        <w:jc w:val="both"/>
      </w:pPr>
      <w:r w:rsidRPr="00CC4B23">
        <w:rPr>
          <w:b/>
        </w:rPr>
        <w:t>1.2.</w:t>
      </w:r>
      <w:r w:rsidRPr="00CC4B23">
        <w:t xml:space="preserve"> Настоящее Положение определяет структуру и содержание рабочих программ учебного предмета, курса, дисциплины (далее – рабочая(ие) программа(ы)) в </w:t>
      </w:r>
      <w:r w:rsidR="008F4FD7">
        <w:t xml:space="preserve">Средней общеобразовательной школы № 29 города Костромы </w:t>
      </w:r>
      <w:r w:rsidRPr="00CC4B23">
        <w:t>урочной и внеурочной деятельности, а также дополнительного образования, регламентирует порядок их разработки, утверждения и реализации педагогическими работниками в образовательной деятельности.</w:t>
      </w:r>
    </w:p>
    <w:p w:rsidR="00732F2C" w:rsidRPr="00CC4B23" w:rsidRDefault="00732F2C" w:rsidP="008F4FD7">
      <w:pPr>
        <w:keepNext/>
        <w:spacing w:line="360" w:lineRule="auto"/>
        <w:ind w:firstLine="709"/>
        <w:jc w:val="both"/>
      </w:pPr>
      <w:r w:rsidRPr="00CC4B23">
        <w:rPr>
          <w:b/>
        </w:rPr>
        <w:t xml:space="preserve">1.3. </w:t>
      </w:r>
      <w:r w:rsidRPr="00CC4B23">
        <w:t xml:space="preserve">Под рабочей программой учебного предмета, курса, дисциплины (модуля) </w:t>
      </w:r>
      <w:r w:rsidRPr="00CC4B23">
        <w:rPr>
          <w:bCs/>
          <w:iCs/>
        </w:rPr>
        <w:t xml:space="preserve">в </w:t>
      </w:r>
      <w:r w:rsidR="008F4FD7">
        <w:t xml:space="preserve">Средней общеобразовательной школы № 29 города Костромы </w:t>
      </w:r>
      <w:r w:rsidRPr="00CC4B23">
        <w:t>понимается нормативно-управленческий документ образовательной организации, х</w:t>
      </w:r>
      <w:r w:rsidR="008F4FD7">
        <w:t xml:space="preserve">арактеризующий </w:t>
      </w:r>
      <w:r w:rsidRPr="00CC4B23">
        <w:t>образ</w:t>
      </w:r>
      <w:r w:rsidR="008F4FD7">
        <w:t>овательную деятельность</w:t>
      </w:r>
      <w:r w:rsidRPr="00CC4B23">
        <w:t xml:space="preserve"> педагога и учащихся по достижению планируемых результатов освоения основной образовательной программы соответствующей ступени общего образования в условиях введения Федеральных государственных образовательных стандартов общего образования (далее – ФГОС ОО), требований к уровню подготовки обучающихся (выпускников) в условиях реализации Федерального компонента государственного образовательного стандарта (далее – ФКГОС). </w:t>
      </w:r>
    </w:p>
    <w:p w:rsidR="00732F2C" w:rsidRPr="00554033" w:rsidRDefault="00732F2C" w:rsidP="00732F2C">
      <w:pPr>
        <w:keepNext/>
        <w:spacing w:line="360" w:lineRule="auto"/>
        <w:ind w:firstLine="709"/>
        <w:jc w:val="both"/>
        <w:rPr>
          <w:lang w:val="en-US"/>
        </w:rPr>
      </w:pPr>
      <w:r w:rsidRPr="00CC4B23">
        <w:rPr>
          <w:b/>
        </w:rPr>
        <w:t>1.4.</w:t>
      </w:r>
      <w:r w:rsidRPr="00CC4B23">
        <w:t xml:space="preserve"> Рабочая программа является составной частью основной образовательной программы соответствующей ступени образования (далее – ООП), образовательной программы и призвана обеспечить целенаправленность, систематичность, последовательность в работе учителя по раскрытию её содержания через урочную и внеурочную деятельность, дополнительное образование.</w:t>
      </w:r>
    </w:p>
    <w:p w:rsidR="00732F2C" w:rsidRPr="00CC4B23" w:rsidRDefault="00732F2C" w:rsidP="008F4FD7">
      <w:pPr>
        <w:keepNext/>
        <w:spacing w:line="360" w:lineRule="auto"/>
        <w:ind w:firstLine="709"/>
        <w:jc w:val="both"/>
      </w:pPr>
      <w:r w:rsidRPr="00CC4B23">
        <w:rPr>
          <w:b/>
          <w:bCs/>
          <w:iCs/>
        </w:rPr>
        <w:t>1.5.</w:t>
      </w:r>
      <w:r w:rsidRPr="00CC4B23">
        <w:rPr>
          <w:bCs/>
          <w:iCs/>
        </w:rPr>
        <w:t xml:space="preserve"> Рабочая(ие) программа(ы) в </w:t>
      </w:r>
      <w:r w:rsidR="008F4FD7">
        <w:t>С</w:t>
      </w:r>
      <w:r w:rsidR="00843619">
        <w:t>редней общеобразовательной школе</w:t>
      </w:r>
      <w:r w:rsidR="008F4FD7">
        <w:t xml:space="preserve"> № 29 города Костромы </w:t>
      </w:r>
      <w:r w:rsidRPr="00CC4B23">
        <w:t xml:space="preserve">в обязательном порядке </w:t>
      </w:r>
    </w:p>
    <w:p w:rsidR="00732F2C" w:rsidRPr="00CC4B23" w:rsidRDefault="00732F2C" w:rsidP="00732F2C">
      <w:pPr>
        <w:pStyle w:val="20"/>
        <w:keepNext/>
        <w:spacing w:before="0" w:beforeAutospacing="0" w:after="0" w:afterAutospacing="0" w:line="360" w:lineRule="auto"/>
        <w:ind w:firstLine="709"/>
        <w:jc w:val="both"/>
        <w:rPr>
          <w:rFonts w:ascii="Times New Roman" w:hAnsi="Times New Roman" w:cs="Times New Roman"/>
          <w:sz w:val="24"/>
          <w:szCs w:val="24"/>
        </w:rPr>
      </w:pPr>
      <w:r w:rsidRPr="00CC4B23">
        <w:rPr>
          <w:rFonts w:ascii="Times New Roman" w:hAnsi="Times New Roman" w:cs="Times New Roman"/>
          <w:sz w:val="24"/>
          <w:szCs w:val="24"/>
        </w:rPr>
        <w:t>1.5.1. разр</w:t>
      </w:r>
      <w:r w:rsidR="008F4FD7">
        <w:rPr>
          <w:rFonts w:ascii="Times New Roman" w:hAnsi="Times New Roman" w:cs="Times New Roman"/>
          <w:sz w:val="24"/>
          <w:szCs w:val="24"/>
        </w:rPr>
        <w:t xml:space="preserve">абатывае(ю)тся на </w:t>
      </w:r>
      <w:r w:rsidR="00EC42B4">
        <w:rPr>
          <w:rFonts w:ascii="Times New Roman" w:hAnsi="Times New Roman" w:cs="Times New Roman"/>
          <w:sz w:val="24"/>
          <w:szCs w:val="24"/>
        </w:rPr>
        <w:t>нормативный срок обучения</w:t>
      </w:r>
      <w:r w:rsidRPr="00CC4B23">
        <w:rPr>
          <w:rFonts w:ascii="Times New Roman" w:hAnsi="Times New Roman" w:cs="Times New Roman"/>
          <w:sz w:val="24"/>
          <w:szCs w:val="24"/>
        </w:rPr>
        <w:t xml:space="preserve"> по</w:t>
      </w:r>
      <w:r w:rsidR="00EC42B4">
        <w:rPr>
          <w:rFonts w:ascii="Times New Roman" w:hAnsi="Times New Roman" w:cs="Times New Roman"/>
          <w:sz w:val="24"/>
          <w:szCs w:val="24"/>
        </w:rPr>
        <w:t xml:space="preserve"> уровням образования начальное общее, основное общее, среднее общее образование</w:t>
      </w:r>
      <w:r w:rsidRPr="00CC4B23">
        <w:rPr>
          <w:rFonts w:ascii="Times New Roman" w:hAnsi="Times New Roman" w:cs="Times New Roman"/>
          <w:sz w:val="24"/>
          <w:szCs w:val="24"/>
        </w:rPr>
        <w:t xml:space="preserve">: </w:t>
      </w:r>
    </w:p>
    <w:p w:rsidR="00732F2C" w:rsidRPr="00CC4B23" w:rsidRDefault="00732F2C" w:rsidP="00732F2C">
      <w:pPr>
        <w:keepNext/>
        <w:numPr>
          <w:ilvl w:val="0"/>
          <w:numId w:val="1"/>
        </w:numPr>
        <w:tabs>
          <w:tab w:val="clear" w:pos="1429"/>
          <w:tab w:val="num" w:pos="1080"/>
        </w:tabs>
        <w:spacing w:line="360" w:lineRule="auto"/>
        <w:ind w:left="0" w:firstLine="720"/>
        <w:jc w:val="both"/>
      </w:pPr>
      <w:r w:rsidRPr="00CC4B23">
        <w:t>предметам обязательной части учебного плана;</w:t>
      </w:r>
    </w:p>
    <w:p w:rsidR="00732F2C" w:rsidRPr="00CC4B23" w:rsidRDefault="00732F2C" w:rsidP="00732F2C">
      <w:pPr>
        <w:keepNext/>
        <w:numPr>
          <w:ilvl w:val="0"/>
          <w:numId w:val="1"/>
        </w:numPr>
        <w:tabs>
          <w:tab w:val="clear" w:pos="1429"/>
          <w:tab w:val="num" w:pos="1080"/>
        </w:tabs>
        <w:spacing w:line="360" w:lineRule="auto"/>
        <w:ind w:left="0" w:firstLine="720"/>
        <w:jc w:val="both"/>
      </w:pPr>
      <w:r w:rsidRPr="00CC4B23">
        <w:t>учебным курсам части учебного плана, формируемой участниками образовательного процесса;</w:t>
      </w:r>
    </w:p>
    <w:p w:rsidR="00732F2C" w:rsidRPr="00CC4B23" w:rsidRDefault="00732F2C" w:rsidP="00732F2C">
      <w:pPr>
        <w:keepNext/>
        <w:numPr>
          <w:ilvl w:val="0"/>
          <w:numId w:val="1"/>
        </w:numPr>
        <w:tabs>
          <w:tab w:val="clear" w:pos="1429"/>
          <w:tab w:val="num" w:pos="1080"/>
        </w:tabs>
        <w:spacing w:line="360" w:lineRule="auto"/>
        <w:ind w:left="0" w:firstLine="720"/>
        <w:jc w:val="both"/>
      </w:pPr>
      <w:r w:rsidRPr="00CC4B23">
        <w:t>учебным курсам национально-регионального компонента и компонента образовательного учреждения;</w:t>
      </w:r>
    </w:p>
    <w:p w:rsidR="00732F2C" w:rsidRPr="00CC4B23" w:rsidRDefault="00732F2C" w:rsidP="00732F2C">
      <w:pPr>
        <w:keepNext/>
        <w:numPr>
          <w:ilvl w:val="0"/>
          <w:numId w:val="1"/>
        </w:numPr>
        <w:tabs>
          <w:tab w:val="clear" w:pos="1429"/>
          <w:tab w:val="num" w:pos="1080"/>
        </w:tabs>
        <w:spacing w:line="360" w:lineRule="auto"/>
        <w:ind w:left="0" w:firstLine="720"/>
        <w:jc w:val="both"/>
      </w:pPr>
      <w:r w:rsidRPr="00CC4B23">
        <w:t>программам курсов внеурочной деятельности в соответствии с планом внеурочной деятельности на ступени начального общего образования, учебным планом основного и среднего (полного) общего образования;</w:t>
      </w:r>
    </w:p>
    <w:p w:rsidR="00EC42B4" w:rsidRPr="00CC4B23" w:rsidRDefault="00732F2C" w:rsidP="00EC42B4">
      <w:pPr>
        <w:keepNext/>
        <w:numPr>
          <w:ilvl w:val="0"/>
          <w:numId w:val="1"/>
        </w:numPr>
        <w:tabs>
          <w:tab w:val="clear" w:pos="1429"/>
          <w:tab w:val="num" w:pos="1080"/>
        </w:tabs>
        <w:spacing w:line="360" w:lineRule="auto"/>
        <w:ind w:left="0" w:firstLine="720"/>
        <w:jc w:val="both"/>
      </w:pPr>
      <w:r w:rsidRPr="00CC4B23">
        <w:t>дополнительным образовательным программам внутришкольной сист</w:t>
      </w:r>
      <w:r w:rsidR="00EC42B4">
        <w:t>емы дополнительного образования;</w:t>
      </w:r>
    </w:p>
    <w:p w:rsidR="00732F2C" w:rsidRDefault="00732F2C" w:rsidP="008F4FD7">
      <w:pPr>
        <w:keepNext/>
        <w:spacing w:line="360" w:lineRule="auto"/>
        <w:ind w:firstLine="720"/>
        <w:jc w:val="both"/>
      </w:pPr>
      <w:r w:rsidRPr="00CC4B23">
        <w:t xml:space="preserve">1.5.2. реализуется в полном объеме в течение учебного года согласно расписания </w:t>
      </w:r>
      <w:r w:rsidR="008F4FD7">
        <w:t>уроков</w:t>
      </w:r>
      <w:r w:rsidRPr="00CC4B23">
        <w:t xml:space="preserve">, </w:t>
      </w:r>
      <w:r w:rsidR="008F4FD7">
        <w:t xml:space="preserve">расписания внеурочной деятельности и дополнительного образования, </w:t>
      </w:r>
      <w:r w:rsidRPr="00CC4B23">
        <w:t>при котором считается вы</w:t>
      </w:r>
      <w:r w:rsidR="008F4FD7">
        <w:t>полнение программного материала.</w:t>
      </w:r>
    </w:p>
    <w:p w:rsidR="00EC42B4" w:rsidRPr="00CC4B23" w:rsidRDefault="00EC42B4" w:rsidP="008F4FD7">
      <w:pPr>
        <w:keepNext/>
        <w:spacing w:line="360" w:lineRule="auto"/>
        <w:ind w:firstLine="720"/>
        <w:jc w:val="both"/>
      </w:pPr>
      <w:r w:rsidRPr="00EC42B4">
        <w:rPr>
          <w:b/>
        </w:rPr>
        <w:t>1.6.</w:t>
      </w:r>
      <w:r>
        <w:t xml:space="preserve"> Календарно-тематическое планирование разрабатывается учителем ежегодно в соответствии с рабочей программой по предмету.</w:t>
      </w:r>
    </w:p>
    <w:p w:rsidR="00732F2C" w:rsidRPr="008F4FD7" w:rsidRDefault="00EC42B4" w:rsidP="008F4FD7">
      <w:pPr>
        <w:keepNext/>
        <w:spacing w:line="360" w:lineRule="auto"/>
        <w:ind w:firstLine="709"/>
        <w:jc w:val="both"/>
      </w:pPr>
      <w:r>
        <w:rPr>
          <w:b/>
          <w:bCs/>
          <w:iCs/>
        </w:rPr>
        <w:t>1.7</w:t>
      </w:r>
      <w:r w:rsidR="00732F2C" w:rsidRPr="00CC4B23">
        <w:rPr>
          <w:b/>
          <w:bCs/>
          <w:iCs/>
        </w:rPr>
        <w:t xml:space="preserve">. </w:t>
      </w:r>
      <w:r w:rsidR="00732F2C" w:rsidRPr="00CC4B23">
        <w:rPr>
          <w:bCs/>
          <w:iCs/>
        </w:rPr>
        <w:t xml:space="preserve">Рабочая программа </w:t>
      </w:r>
      <w:r>
        <w:rPr>
          <w:bCs/>
          <w:iCs/>
        </w:rPr>
        <w:t>и календарно-тематическое планирование должны быть разработаны и утверждены</w:t>
      </w:r>
      <w:r w:rsidR="00732F2C" w:rsidRPr="00CC4B23">
        <w:rPr>
          <w:bCs/>
          <w:iCs/>
        </w:rPr>
        <w:t xml:space="preserve"> в </w:t>
      </w:r>
      <w:r w:rsidR="008F4FD7">
        <w:t xml:space="preserve">Средней общеобразовательной школе № 29 города Костромы </w:t>
      </w:r>
      <w:r w:rsidR="00732F2C" w:rsidRPr="00CC4B23">
        <w:t>не позднее 1 сентября нового учебного года</w:t>
      </w:r>
      <w:r w:rsidR="00732F2C" w:rsidRPr="008F4FD7">
        <w:t>.</w:t>
      </w:r>
    </w:p>
    <w:p w:rsidR="00732F2C" w:rsidRPr="00CC4B23" w:rsidRDefault="00EC42B4" w:rsidP="00732F2C">
      <w:pPr>
        <w:keepNext/>
        <w:spacing w:line="360" w:lineRule="auto"/>
        <w:ind w:firstLine="709"/>
        <w:jc w:val="both"/>
        <w:rPr>
          <w:bCs/>
          <w:iCs/>
        </w:rPr>
      </w:pPr>
      <w:r>
        <w:rPr>
          <w:b/>
        </w:rPr>
        <w:t>1.8</w:t>
      </w:r>
      <w:r w:rsidR="00732F2C" w:rsidRPr="00CC4B23">
        <w:rPr>
          <w:b/>
        </w:rPr>
        <w:t xml:space="preserve">. </w:t>
      </w:r>
      <w:r w:rsidR="00732F2C" w:rsidRPr="00CC4B23">
        <w:t>Рабочая программа я</w:t>
      </w:r>
      <w:r w:rsidR="008F4FD7">
        <w:t xml:space="preserve">вляется объектом </w:t>
      </w:r>
      <w:r w:rsidR="00732F2C" w:rsidRPr="00CC4B23">
        <w:t>внутришкольного контроля в соответствии с планом работы образовательной организации, в исключительных случаях – других видов контроля (например, оперативного, внешнего).</w:t>
      </w:r>
    </w:p>
    <w:p w:rsidR="00732F2C" w:rsidRPr="008F4FD7" w:rsidRDefault="00EC42B4" w:rsidP="008F4FD7">
      <w:pPr>
        <w:keepNext/>
        <w:spacing w:line="360" w:lineRule="auto"/>
        <w:ind w:firstLine="709"/>
        <w:jc w:val="both"/>
      </w:pPr>
      <w:r>
        <w:rPr>
          <w:b/>
          <w:bCs/>
          <w:iCs/>
        </w:rPr>
        <w:t>1.9</w:t>
      </w:r>
      <w:r w:rsidR="00732F2C" w:rsidRPr="00CC4B23">
        <w:rPr>
          <w:b/>
          <w:bCs/>
          <w:iCs/>
        </w:rPr>
        <w:t>.</w:t>
      </w:r>
      <w:r w:rsidR="00732F2C" w:rsidRPr="00CC4B23">
        <w:rPr>
          <w:bCs/>
          <w:iCs/>
        </w:rPr>
        <w:t xml:space="preserve"> Положение о рабочей программе </w:t>
      </w:r>
      <w:r w:rsidR="008F4FD7">
        <w:t xml:space="preserve">Средней общеобразовательной школе № 29 города Костромы </w:t>
      </w:r>
      <w:r w:rsidR="00732F2C" w:rsidRPr="00CC4B23">
        <w:rPr>
          <w:bCs/>
          <w:iCs/>
        </w:rPr>
        <w:t>разрабатывается и утв</w:t>
      </w:r>
      <w:r w:rsidR="008F4FD7">
        <w:rPr>
          <w:bCs/>
          <w:iCs/>
        </w:rPr>
        <w:t>ерждается директором, согласовывается с председателем Управляющего совета, принимается на Педагогическом совете</w:t>
      </w:r>
      <w:r w:rsidR="00216D90">
        <w:rPr>
          <w:bCs/>
          <w:iCs/>
        </w:rPr>
        <w:t>.</w:t>
      </w:r>
    </w:p>
    <w:p w:rsidR="00732F2C" w:rsidRPr="00CC4B23" w:rsidRDefault="00EC42B4" w:rsidP="00732F2C">
      <w:pPr>
        <w:keepNext/>
        <w:tabs>
          <w:tab w:val="left" w:pos="900"/>
        </w:tabs>
        <w:spacing w:line="360" w:lineRule="auto"/>
        <w:ind w:firstLine="709"/>
        <w:jc w:val="both"/>
        <w:rPr>
          <w:bCs/>
          <w:iCs/>
        </w:rPr>
      </w:pPr>
      <w:r>
        <w:rPr>
          <w:b/>
          <w:bCs/>
          <w:iCs/>
        </w:rPr>
        <w:t>1.10</w:t>
      </w:r>
      <w:r w:rsidR="00732F2C" w:rsidRPr="00CC4B23">
        <w:rPr>
          <w:b/>
          <w:bCs/>
          <w:iCs/>
        </w:rPr>
        <w:t>.</w:t>
      </w:r>
      <w:r w:rsidR="00732F2C" w:rsidRPr="00CC4B23">
        <w:rPr>
          <w:bCs/>
          <w:iCs/>
        </w:rPr>
        <w:t xml:space="preserve"> В настоящее Положение в установленном порядке могут вноситься изменения и (или) дополнения.</w:t>
      </w:r>
    </w:p>
    <w:p w:rsidR="00732F2C" w:rsidRPr="00CC4B23" w:rsidRDefault="00732F2C" w:rsidP="00732F2C">
      <w:pPr>
        <w:keepNext/>
        <w:tabs>
          <w:tab w:val="left" w:pos="900"/>
        </w:tabs>
        <w:spacing w:line="360" w:lineRule="auto"/>
        <w:ind w:firstLine="709"/>
        <w:jc w:val="center"/>
        <w:rPr>
          <w:b/>
          <w:bCs/>
          <w:iCs/>
        </w:rPr>
      </w:pPr>
      <w:r w:rsidRPr="00CC4B23">
        <w:rPr>
          <w:b/>
          <w:bCs/>
          <w:iCs/>
        </w:rPr>
        <w:t>2. Цели, задачи и функции рабочей программы</w:t>
      </w:r>
    </w:p>
    <w:p w:rsidR="00732F2C" w:rsidRPr="00CC4B23" w:rsidRDefault="00732F2C" w:rsidP="00732F2C">
      <w:pPr>
        <w:keepNext/>
        <w:tabs>
          <w:tab w:val="left" w:pos="900"/>
        </w:tabs>
        <w:spacing w:line="360" w:lineRule="auto"/>
        <w:ind w:firstLine="709"/>
        <w:jc w:val="both"/>
      </w:pPr>
      <w:r w:rsidRPr="00CC4B23">
        <w:rPr>
          <w:b/>
        </w:rPr>
        <w:t>2.1.</w:t>
      </w:r>
      <w:r w:rsidRPr="00CC4B23">
        <w:t xml:space="preserve"> Главной целью рабочей программы является реализация содержания ООП соответствующей ступени образования, образовательной программы по определенному предмету, курсу, дисциплине (модулю) в соответствии с установленным количеством часов учебного плана, плана внеурочной деятельности начального общего образования, </w:t>
      </w:r>
      <w:r w:rsidR="00216D90">
        <w:t xml:space="preserve">основного общего образования, </w:t>
      </w:r>
      <w:r w:rsidRPr="00CC4B23">
        <w:t>часами дополнительного образования.</w:t>
      </w:r>
    </w:p>
    <w:p w:rsidR="00732F2C" w:rsidRPr="00CC4B23" w:rsidRDefault="00732F2C" w:rsidP="00732F2C">
      <w:pPr>
        <w:keepNext/>
        <w:tabs>
          <w:tab w:val="left" w:pos="900"/>
        </w:tabs>
        <w:spacing w:line="360" w:lineRule="auto"/>
        <w:ind w:firstLine="709"/>
        <w:jc w:val="both"/>
      </w:pPr>
      <w:r w:rsidRPr="00CC4B23">
        <w:rPr>
          <w:b/>
        </w:rPr>
        <w:t>2.2.</w:t>
      </w:r>
      <w:r w:rsidRPr="00CC4B23">
        <w:t xml:space="preserve"> Основными задачами рабочей программы являются:</w:t>
      </w:r>
    </w:p>
    <w:p w:rsidR="00732F2C" w:rsidRPr="00CC4B23" w:rsidRDefault="00732F2C" w:rsidP="00732F2C">
      <w:pPr>
        <w:keepNext/>
        <w:tabs>
          <w:tab w:val="left" w:pos="180"/>
          <w:tab w:val="left" w:pos="900"/>
        </w:tabs>
        <w:spacing w:line="360" w:lineRule="auto"/>
        <w:ind w:firstLine="709"/>
        <w:jc w:val="both"/>
      </w:pPr>
      <w:r w:rsidRPr="00CC4B23">
        <w:t>• определение содержания, объема, порядка изучения учебного предмета, курса, дисциплины (модуля) с учетом целей, задач и особенностей (специфики, традиций, уровня реализации программ и т.п.) образовательной деятельности образовательной организации и контингента учащихся;</w:t>
      </w:r>
    </w:p>
    <w:p w:rsidR="00732F2C" w:rsidRPr="00CC4B23" w:rsidRDefault="00732F2C" w:rsidP="00732F2C">
      <w:pPr>
        <w:keepNext/>
        <w:tabs>
          <w:tab w:val="left" w:pos="180"/>
          <w:tab w:val="left" w:pos="900"/>
        </w:tabs>
        <w:spacing w:line="360" w:lineRule="auto"/>
        <w:ind w:firstLine="709"/>
        <w:jc w:val="both"/>
      </w:pPr>
      <w:r w:rsidRPr="00CC4B23">
        <w:t>• обеспечение преемственности содержания между годами обучения и ступенями образования, при имеющейся возможности – обеспечение «сквозной» преемственности;</w:t>
      </w:r>
    </w:p>
    <w:p w:rsidR="00732F2C" w:rsidRPr="00CC4B23" w:rsidRDefault="00732F2C" w:rsidP="00216D90">
      <w:pPr>
        <w:keepNext/>
        <w:tabs>
          <w:tab w:val="left" w:pos="180"/>
          <w:tab w:val="left" w:pos="900"/>
        </w:tabs>
        <w:spacing w:line="360" w:lineRule="auto"/>
        <w:ind w:firstLine="709"/>
        <w:jc w:val="both"/>
      </w:pPr>
      <w:r w:rsidRPr="00CC4B23">
        <w:t>• отражение индивидуальности педагогической деятельности с учетом конкретных условий образовательной организации, образовательных потребностей и</w:t>
      </w:r>
      <w:r w:rsidR="00216D90">
        <w:t xml:space="preserve"> особенностей развития учащихся.</w:t>
      </w:r>
    </w:p>
    <w:p w:rsidR="00732F2C" w:rsidRPr="00CC4B23" w:rsidRDefault="00732F2C" w:rsidP="00216D90">
      <w:pPr>
        <w:keepNext/>
        <w:spacing w:line="360" w:lineRule="auto"/>
        <w:ind w:firstLine="709"/>
        <w:jc w:val="both"/>
      </w:pPr>
      <w:r w:rsidRPr="00CC4B23">
        <w:rPr>
          <w:b/>
        </w:rPr>
        <w:t>2.3.</w:t>
      </w:r>
      <w:r w:rsidRPr="00CC4B23">
        <w:t xml:space="preserve"> Основными функциями рабочей программы в </w:t>
      </w:r>
      <w:r w:rsidR="00216D90">
        <w:t xml:space="preserve">Средней общеобразовательной школе № 29 города Костромы </w:t>
      </w:r>
      <w:r w:rsidRPr="00CC4B23">
        <w:t>являются:</w:t>
      </w:r>
    </w:p>
    <w:p w:rsidR="00732F2C" w:rsidRPr="00CC4B23" w:rsidRDefault="00732F2C" w:rsidP="00732F2C">
      <w:pPr>
        <w:keepNext/>
        <w:numPr>
          <w:ilvl w:val="0"/>
          <w:numId w:val="2"/>
        </w:numPr>
        <w:shd w:val="clear" w:color="auto" w:fill="FFFFFF"/>
        <w:tabs>
          <w:tab w:val="clear" w:pos="1004"/>
          <w:tab w:val="num" w:pos="360"/>
          <w:tab w:val="left" w:pos="900"/>
        </w:tabs>
        <w:adjustRightInd w:val="0"/>
        <w:spacing w:line="360" w:lineRule="auto"/>
        <w:ind w:left="0" w:firstLine="709"/>
        <w:jc w:val="both"/>
      </w:pPr>
      <w:r w:rsidRPr="00CC4B23">
        <w:rPr>
          <w:color w:val="000000"/>
        </w:rPr>
        <w:t>нормативная (рабочая программа должна быть в обязательном порядке выпо</w:t>
      </w:r>
      <w:r w:rsidRPr="00CC4B23">
        <w:rPr>
          <w:color w:val="000000"/>
        </w:rPr>
        <w:t>л</w:t>
      </w:r>
      <w:r w:rsidRPr="00CC4B23">
        <w:rPr>
          <w:color w:val="000000"/>
        </w:rPr>
        <w:t>нена в полном объеме);</w:t>
      </w:r>
    </w:p>
    <w:p w:rsidR="00732F2C" w:rsidRPr="00CC4B23" w:rsidRDefault="00732F2C" w:rsidP="00732F2C">
      <w:pPr>
        <w:keepNext/>
        <w:numPr>
          <w:ilvl w:val="0"/>
          <w:numId w:val="2"/>
        </w:numPr>
        <w:shd w:val="clear" w:color="auto" w:fill="FFFFFF"/>
        <w:tabs>
          <w:tab w:val="clear" w:pos="1004"/>
          <w:tab w:val="num" w:pos="360"/>
          <w:tab w:val="left" w:pos="900"/>
        </w:tabs>
        <w:adjustRightInd w:val="0"/>
        <w:spacing w:line="360" w:lineRule="auto"/>
        <w:ind w:left="0" w:firstLine="709"/>
        <w:jc w:val="both"/>
      </w:pPr>
      <w:r w:rsidRPr="00CC4B23">
        <w:rPr>
          <w:color w:val="000000"/>
        </w:rPr>
        <w:t>целеполагания (определяет ценности и цели, ради достижения кот</w:t>
      </w:r>
      <w:r w:rsidRPr="00CC4B23">
        <w:rPr>
          <w:color w:val="000000"/>
        </w:rPr>
        <w:t>о</w:t>
      </w:r>
      <w:r w:rsidRPr="00CC4B23">
        <w:rPr>
          <w:color w:val="000000"/>
        </w:rPr>
        <w:t>рых она введена в образовательный процесс);</w:t>
      </w:r>
    </w:p>
    <w:p w:rsidR="00732F2C" w:rsidRPr="00CC4B23" w:rsidRDefault="00732F2C" w:rsidP="00732F2C">
      <w:pPr>
        <w:keepNext/>
        <w:numPr>
          <w:ilvl w:val="0"/>
          <w:numId w:val="2"/>
        </w:numPr>
        <w:shd w:val="clear" w:color="auto" w:fill="FFFFFF"/>
        <w:tabs>
          <w:tab w:val="clear" w:pos="1004"/>
          <w:tab w:val="num" w:pos="360"/>
          <w:tab w:val="left" w:pos="900"/>
        </w:tabs>
        <w:adjustRightInd w:val="0"/>
        <w:spacing w:line="360" w:lineRule="auto"/>
        <w:ind w:left="0" w:firstLine="709"/>
        <w:jc w:val="both"/>
      </w:pPr>
      <w:r w:rsidRPr="00CC4B23">
        <w:rPr>
          <w:color w:val="000000"/>
        </w:rPr>
        <w:t>содержательная (фиксирует состав эл</w:t>
      </w:r>
      <w:r w:rsidRPr="00CC4B23">
        <w:rPr>
          <w:color w:val="000000"/>
        </w:rPr>
        <w:t>е</w:t>
      </w:r>
      <w:r w:rsidRPr="00CC4B23">
        <w:rPr>
          <w:color w:val="000000"/>
        </w:rPr>
        <w:t>ментов содержания, подлежащих усвоению и(или) ознакомлению учащимися, а также степень их трудности);</w:t>
      </w:r>
    </w:p>
    <w:p w:rsidR="00732F2C" w:rsidRPr="00CC4B23" w:rsidRDefault="00732F2C" w:rsidP="00732F2C">
      <w:pPr>
        <w:keepNext/>
        <w:numPr>
          <w:ilvl w:val="0"/>
          <w:numId w:val="2"/>
        </w:numPr>
        <w:shd w:val="clear" w:color="auto" w:fill="FFFFFF"/>
        <w:tabs>
          <w:tab w:val="clear" w:pos="1004"/>
          <w:tab w:val="num" w:pos="360"/>
          <w:tab w:val="left" w:pos="900"/>
        </w:tabs>
        <w:adjustRightInd w:val="0"/>
        <w:spacing w:line="360" w:lineRule="auto"/>
        <w:ind w:left="0" w:firstLine="709"/>
        <w:jc w:val="both"/>
      </w:pPr>
      <w:r w:rsidRPr="00CC4B23">
        <w:rPr>
          <w:color w:val="000000"/>
        </w:rPr>
        <w:t>процессуальная (определяет логическую последовательность усво</w:t>
      </w:r>
      <w:r w:rsidRPr="00CC4B23">
        <w:rPr>
          <w:color w:val="000000"/>
        </w:rPr>
        <w:t>е</w:t>
      </w:r>
      <w:r w:rsidRPr="00CC4B23">
        <w:rPr>
          <w:color w:val="000000"/>
        </w:rPr>
        <w:t>ния элементов содержания, организационные формы и методы, средства и у</w:t>
      </w:r>
      <w:r w:rsidRPr="00CC4B23">
        <w:rPr>
          <w:color w:val="000000"/>
        </w:rPr>
        <w:t>с</w:t>
      </w:r>
      <w:r w:rsidRPr="00CC4B23">
        <w:rPr>
          <w:color w:val="000000"/>
        </w:rPr>
        <w:t>ловия обучения);</w:t>
      </w:r>
    </w:p>
    <w:p w:rsidR="00732F2C" w:rsidRPr="00CC4B23" w:rsidRDefault="00732F2C" w:rsidP="00732F2C">
      <w:pPr>
        <w:keepNext/>
        <w:numPr>
          <w:ilvl w:val="0"/>
          <w:numId w:val="2"/>
        </w:numPr>
        <w:shd w:val="clear" w:color="auto" w:fill="FFFFFF"/>
        <w:tabs>
          <w:tab w:val="clear" w:pos="1004"/>
          <w:tab w:val="num" w:pos="360"/>
          <w:tab w:val="left" w:pos="900"/>
        </w:tabs>
        <w:adjustRightInd w:val="0"/>
        <w:spacing w:line="360" w:lineRule="auto"/>
        <w:ind w:left="0" w:firstLine="709"/>
        <w:jc w:val="both"/>
      </w:pPr>
      <w:r w:rsidRPr="00CC4B23">
        <w:rPr>
          <w:color w:val="000000"/>
        </w:rPr>
        <w:t>оценочная (выявляет уровни достижения предметных и метапредметных результатов освоения ООП соответствующей ступени образования в условиях реализации ФГОС общего образования; выявляет уровни усвоения элементов содержания, объе</w:t>
      </w:r>
      <w:r w:rsidRPr="00CC4B23">
        <w:rPr>
          <w:color w:val="000000"/>
        </w:rPr>
        <w:t>к</w:t>
      </w:r>
      <w:r w:rsidRPr="00CC4B23">
        <w:rPr>
          <w:color w:val="000000"/>
        </w:rPr>
        <w:t>ты контроля и критерии оценки уровня обученности учащихся в условиях реализации ФКГОС).</w:t>
      </w:r>
    </w:p>
    <w:p w:rsidR="00732F2C" w:rsidRPr="00CC4B23" w:rsidRDefault="00732F2C" w:rsidP="00732F2C">
      <w:pPr>
        <w:keepNext/>
        <w:spacing w:line="360" w:lineRule="auto"/>
        <w:ind w:firstLine="709"/>
        <w:jc w:val="center"/>
        <w:rPr>
          <w:b/>
        </w:rPr>
      </w:pPr>
      <w:r w:rsidRPr="00CC4B23">
        <w:rPr>
          <w:b/>
        </w:rPr>
        <w:t>3. Структура и содержание рабочей программы</w:t>
      </w:r>
    </w:p>
    <w:p w:rsidR="00732F2C" w:rsidRPr="00CC4B23" w:rsidRDefault="00732F2C" w:rsidP="00216D90">
      <w:pPr>
        <w:keepNext/>
        <w:spacing w:line="360" w:lineRule="auto"/>
        <w:ind w:firstLine="709"/>
        <w:jc w:val="both"/>
      </w:pPr>
      <w:r w:rsidRPr="00CC4B23">
        <w:rPr>
          <w:b/>
        </w:rPr>
        <w:t>3.1.</w:t>
      </w:r>
      <w:r w:rsidRPr="00CC4B23">
        <w:t xml:space="preserve"> Структура рабочей программы является формой представления учебного курса, предмета, дисциплины (модуля) как целостной системы, отражающей внутреннюю логику организации образовательной деятельности в </w:t>
      </w:r>
      <w:r w:rsidR="00216D90">
        <w:t xml:space="preserve">Средней общеобразовательной школе № 29 города Костромы </w:t>
      </w:r>
      <w:r w:rsidRPr="00CC4B23">
        <w:t>и определяется образовательной организацией самостоятельно по предметам обязательной части учебного плана, по учебным предметам и(или) курсам части учебного плана, формируемой участниками образовательного процесса и(или) национального – регионального компонента и компонента образовательного учреждения; программам курсов внеурочной деятельности и дополнительного образования.</w:t>
      </w:r>
    </w:p>
    <w:p w:rsidR="00732F2C" w:rsidRDefault="00732F2C" w:rsidP="00732F2C">
      <w:pPr>
        <w:keepNext/>
        <w:autoSpaceDE w:val="0"/>
        <w:spacing w:line="360" w:lineRule="auto"/>
        <w:ind w:firstLine="709"/>
        <w:jc w:val="both"/>
      </w:pPr>
      <w:r w:rsidRPr="00CC4B23">
        <w:rPr>
          <w:b/>
        </w:rPr>
        <w:t>3.2.</w:t>
      </w:r>
      <w:r w:rsidRPr="00CC4B23">
        <w:t xml:space="preserve"> Рабочая программа по предметам обязательной части учебного пл</w:t>
      </w:r>
      <w:r w:rsidR="00216D90">
        <w:t>ана, по учебным предметам и</w:t>
      </w:r>
      <w:r w:rsidRPr="00CC4B23">
        <w:t xml:space="preserve"> курсам части учебного плана, формируемой участниками </w:t>
      </w:r>
      <w:r w:rsidR="00216D90">
        <w:t>образовательного процесса и</w:t>
      </w:r>
      <w:r w:rsidRPr="00CC4B23">
        <w:t xml:space="preserve"> национального – регионального компонента и компонента образовательного учреждения (за исключением кружков, индивидуально-групповых занятий, проектной и</w:t>
      </w:r>
      <w:r w:rsidR="00216D90">
        <w:t xml:space="preserve"> исследовательской деятельности</w:t>
      </w:r>
      <w:r w:rsidRPr="00CC4B23">
        <w:t>) содержит обязатель</w:t>
      </w:r>
      <w:r w:rsidR="00216D90">
        <w:t>ные компоненты</w:t>
      </w:r>
      <w:r w:rsidRPr="00216D90">
        <w:t>:</w:t>
      </w:r>
    </w:p>
    <w:p w:rsidR="00843619" w:rsidRPr="00CC4B23" w:rsidRDefault="00843619" w:rsidP="00732F2C">
      <w:pPr>
        <w:keepNext/>
        <w:autoSpaceDE w:val="0"/>
        <w:spacing w:line="360" w:lineRule="auto"/>
        <w:ind w:firstLine="709"/>
        <w:jc w:val="both"/>
        <w:rPr>
          <w:b/>
        </w:rPr>
      </w:pPr>
      <w:r>
        <w:t>1) титульный лист;</w:t>
      </w:r>
    </w:p>
    <w:p w:rsidR="00732F2C" w:rsidRPr="00CC4B23" w:rsidRDefault="00843619" w:rsidP="00732F2C">
      <w:pPr>
        <w:keepNext/>
        <w:autoSpaceDE w:val="0"/>
        <w:spacing w:line="360" w:lineRule="auto"/>
        <w:ind w:firstLine="709"/>
        <w:jc w:val="both"/>
        <w:rPr>
          <w:b/>
        </w:rPr>
      </w:pPr>
      <w:r>
        <w:rPr>
          <w:color w:val="000000"/>
        </w:rPr>
        <w:t>2</w:t>
      </w:r>
      <w:r w:rsidR="00732F2C" w:rsidRPr="00CC4B23">
        <w:rPr>
          <w:color w:val="000000"/>
        </w:rPr>
        <w:t>) пояснительная записка, в которой конкретизируются общие цели соответствующего уровня общего образования с учетом специфики учебного предмета, курса;</w:t>
      </w:r>
    </w:p>
    <w:p w:rsidR="00732F2C" w:rsidRPr="00CC4B23" w:rsidRDefault="00843619" w:rsidP="00732F2C">
      <w:pPr>
        <w:keepNext/>
        <w:autoSpaceDE w:val="0"/>
        <w:spacing w:line="360" w:lineRule="auto"/>
        <w:ind w:firstLine="709"/>
        <w:jc w:val="both"/>
        <w:rPr>
          <w:b/>
        </w:rPr>
      </w:pPr>
      <w:r>
        <w:rPr>
          <w:color w:val="000000"/>
        </w:rPr>
        <w:t>3</w:t>
      </w:r>
      <w:r w:rsidR="00732F2C" w:rsidRPr="00CC4B23">
        <w:rPr>
          <w:color w:val="000000"/>
        </w:rPr>
        <w:t>) общая характеристика учебного предмета, курса;</w:t>
      </w:r>
    </w:p>
    <w:p w:rsidR="00732F2C" w:rsidRPr="00CC4B23" w:rsidRDefault="00843619" w:rsidP="00732F2C">
      <w:pPr>
        <w:keepNext/>
        <w:autoSpaceDE w:val="0"/>
        <w:spacing w:line="360" w:lineRule="auto"/>
        <w:ind w:firstLine="709"/>
        <w:jc w:val="both"/>
        <w:rPr>
          <w:b/>
        </w:rPr>
      </w:pPr>
      <w:r>
        <w:rPr>
          <w:color w:val="000000"/>
        </w:rPr>
        <w:t>4</w:t>
      </w:r>
      <w:r w:rsidR="00732F2C" w:rsidRPr="00CC4B23">
        <w:rPr>
          <w:color w:val="000000"/>
        </w:rPr>
        <w:t>) описание места учебного предмета, курса в учебном плане;</w:t>
      </w:r>
    </w:p>
    <w:p w:rsidR="00732F2C" w:rsidRPr="00CC4B23" w:rsidRDefault="00843619" w:rsidP="00732F2C">
      <w:pPr>
        <w:keepNext/>
        <w:autoSpaceDE w:val="0"/>
        <w:spacing w:line="360" w:lineRule="auto"/>
        <w:ind w:firstLine="709"/>
        <w:jc w:val="both"/>
        <w:rPr>
          <w:b/>
        </w:rPr>
      </w:pPr>
      <w:r>
        <w:rPr>
          <w:color w:val="000000"/>
        </w:rPr>
        <w:t>5</w:t>
      </w:r>
      <w:r w:rsidR="00732F2C" w:rsidRPr="00CC4B23">
        <w:rPr>
          <w:color w:val="000000"/>
        </w:rPr>
        <w:t xml:space="preserve">) </w:t>
      </w:r>
      <w:r>
        <w:rPr>
          <w:color w:val="000000"/>
        </w:rPr>
        <w:t xml:space="preserve">планируемые </w:t>
      </w:r>
      <w:r w:rsidR="00732F2C" w:rsidRPr="00CC4B23">
        <w:rPr>
          <w:color w:val="000000"/>
        </w:rPr>
        <w:t>личностные, метапредметные и предметные результаты освоения конкретного учебного предмета, курса;</w:t>
      </w:r>
    </w:p>
    <w:p w:rsidR="00732F2C" w:rsidRPr="00CC4B23" w:rsidRDefault="00843619" w:rsidP="00732F2C">
      <w:pPr>
        <w:keepNext/>
        <w:autoSpaceDE w:val="0"/>
        <w:spacing w:line="360" w:lineRule="auto"/>
        <w:ind w:firstLine="709"/>
        <w:jc w:val="both"/>
        <w:rPr>
          <w:b/>
        </w:rPr>
      </w:pPr>
      <w:r>
        <w:rPr>
          <w:color w:val="000000"/>
        </w:rPr>
        <w:t>6</w:t>
      </w:r>
      <w:r w:rsidR="00732F2C" w:rsidRPr="00CC4B23">
        <w:rPr>
          <w:color w:val="000000"/>
        </w:rPr>
        <w:t>) содержание учебного предмета, курса;</w:t>
      </w:r>
    </w:p>
    <w:p w:rsidR="00732F2C" w:rsidRPr="00CC4B23" w:rsidRDefault="00843619" w:rsidP="00732F2C">
      <w:pPr>
        <w:keepNext/>
        <w:autoSpaceDE w:val="0"/>
        <w:spacing w:line="360" w:lineRule="auto"/>
        <w:ind w:firstLine="709"/>
        <w:jc w:val="both"/>
        <w:rPr>
          <w:b/>
        </w:rPr>
      </w:pPr>
      <w:r>
        <w:rPr>
          <w:color w:val="000000"/>
        </w:rPr>
        <w:t xml:space="preserve">7) </w:t>
      </w:r>
      <w:r w:rsidR="00732F2C" w:rsidRPr="00CC4B23">
        <w:rPr>
          <w:color w:val="000000"/>
        </w:rPr>
        <w:t>календарно – тематическое планирование с определением основных видов учебной деятельности обучающихся;</w:t>
      </w:r>
    </w:p>
    <w:p w:rsidR="00732F2C" w:rsidRDefault="00843619" w:rsidP="00732F2C">
      <w:pPr>
        <w:keepNext/>
        <w:autoSpaceDE w:val="0"/>
        <w:spacing w:line="360" w:lineRule="auto"/>
        <w:ind w:firstLine="709"/>
        <w:jc w:val="both"/>
        <w:rPr>
          <w:color w:val="000000"/>
        </w:rPr>
      </w:pPr>
      <w:r>
        <w:rPr>
          <w:color w:val="000000"/>
        </w:rPr>
        <w:t>8</w:t>
      </w:r>
      <w:r w:rsidR="00732F2C" w:rsidRPr="00CC4B23">
        <w:rPr>
          <w:color w:val="000000"/>
        </w:rPr>
        <w:t>) описание учебно-методического и материально-технического обеспечения образова</w:t>
      </w:r>
      <w:r w:rsidR="00216D90">
        <w:rPr>
          <w:color w:val="000000"/>
        </w:rPr>
        <w:t>тельного процесса</w:t>
      </w:r>
      <w:r>
        <w:rPr>
          <w:color w:val="000000"/>
        </w:rPr>
        <w:t>;</w:t>
      </w:r>
    </w:p>
    <w:p w:rsidR="00843619" w:rsidRDefault="00843619" w:rsidP="00843619">
      <w:pPr>
        <w:keepNext/>
        <w:autoSpaceDE w:val="0"/>
        <w:spacing w:line="360" w:lineRule="auto"/>
        <w:ind w:firstLine="709"/>
        <w:jc w:val="both"/>
        <w:rPr>
          <w:color w:val="000000"/>
        </w:rPr>
      </w:pPr>
      <w:r>
        <w:rPr>
          <w:color w:val="000000"/>
        </w:rPr>
        <w:t>9) приложение - контрольные параметры оценки достижений учащимися по предмету – структурный элемент программы, включает материалы в виде тестовых, контрольных работ, вопросов для зачета и другие для оценки освоения учащимися содержания учебного материала.</w:t>
      </w:r>
    </w:p>
    <w:p w:rsidR="00554033" w:rsidRDefault="00554033" w:rsidP="00843619">
      <w:pPr>
        <w:keepNext/>
        <w:autoSpaceDE w:val="0"/>
        <w:spacing w:line="360" w:lineRule="auto"/>
        <w:ind w:firstLine="709"/>
        <w:jc w:val="both"/>
        <w:rPr>
          <w:color w:val="000000"/>
        </w:rPr>
      </w:pPr>
      <w:r w:rsidRPr="00554033">
        <w:rPr>
          <w:b/>
          <w:color w:val="000000"/>
        </w:rPr>
        <w:t>3.3.</w:t>
      </w:r>
      <w:r>
        <w:rPr>
          <w:color w:val="000000"/>
        </w:rPr>
        <w:t xml:space="preserve"> Структурные элементы рабочей программы педагога:</w:t>
      </w:r>
    </w:p>
    <w:tbl>
      <w:tblPr>
        <w:tblW w:w="9924" w:type="dxa"/>
        <w:tblInd w:w="-386" w:type="dxa"/>
        <w:tblLayout w:type="fixed"/>
        <w:tblCellMar>
          <w:left w:w="40" w:type="dxa"/>
          <w:right w:w="40" w:type="dxa"/>
        </w:tblCellMar>
        <w:tblLook w:val="0000"/>
      </w:tblPr>
      <w:tblGrid>
        <w:gridCol w:w="2340"/>
        <w:gridCol w:w="7584"/>
      </w:tblGrid>
      <w:tr w:rsidR="00034798" w:rsidRPr="00034798" w:rsidTr="00034798">
        <w:tc>
          <w:tcPr>
            <w:tcW w:w="2340" w:type="dxa"/>
            <w:tcBorders>
              <w:top w:val="single" w:sz="6" w:space="0" w:color="auto"/>
              <w:left w:val="single" w:sz="6" w:space="0" w:color="auto"/>
              <w:bottom w:val="single" w:sz="6" w:space="0" w:color="auto"/>
              <w:right w:val="single" w:sz="6" w:space="0" w:color="auto"/>
            </w:tcBorders>
          </w:tcPr>
          <w:p w:rsidR="00034798" w:rsidRPr="00034798" w:rsidRDefault="00034798" w:rsidP="009F188C">
            <w:pPr>
              <w:shd w:val="clear" w:color="auto" w:fill="FFFFFF"/>
              <w:jc w:val="center"/>
              <w:rPr>
                <w:b/>
              </w:rPr>
            </w:pPr>
            <w:r w:rsidRPr="00034798">
              <w:rPr>
                <w:b/>
              </w:rPr>
              <w:t xml:space="preserve">Элементы </w:t>
            </w:r>
          </w:p>
          <w:p w:rsidR="00034798" w:rsidRPr="00034798" w:rsidRDefault="00034798" w:rsidP="009F188C">
            <w:pPr>
              <w:shd w:val="clear" w:color="auto" w:fill="FFFFFF"/>
              <w:jc w:val="center"/>
              <w:rPr>
                <w:b/>
              </w:rPr>
            </w:pPr>
            <w:r w:rsidRPr="00034798">
              <w:rPr>
                <w:b/>
              </w:rPr>
              <w:t>рабочей</w:t>
            </w:r>
          </w:p>
          <w:p w:rsidR="00034798" w:rsidRPr="00034798" w:rsidRDefault="00034798" w:rsidP="009F188C">
            <w:pPr>
              <w:shd w:val="clear" w:color="auto" w:fill="FFFFFF"/>
              <w:jc w:val="center"/>
              <w:rPr>
                <w:b/>
              </w:rPr>
            </w:pPr>
            <w:r w:rsidRPr="00034798">
              <w:rPr>
                <w:b/>
              </w:rPr>
              <w:t xml:space="preserve"> программы</w:t>
            </w:r>
          </w:p>
        </w:tc>
        <w:tc>
          <w:tcPr>
            <w:tcW w:w="7584" w:type="dxa"/>
            <w:tcBorders>
              <w:top w:val="single" w:sz="6" w:space="0" w:color="auto"/>
              <w:left w:val="single" w:sz="6" w:space="0" w:color="auto"/>
              <w:bottom w:val="single" w:sz="6" w:space="0" w:color="auto"/>
              <w:right w:val="single" w:sz="6" w:space="0" w:color="auto"/>
            </w:tcBorders>
          </w:tcPr>
          <w:p w:rsidR="00034798" w:rsidRPr="00034798" w:rsidRDefault="00034798" w:rsidP="009F188C">
            <w:pPr>
              <w:shd w:val="clear" w:color="auto" w:fill="FFFFFF"/>
              <w:ind w:right="41"/>
              <w:jc w:val="center"/>
              <w:rPr>
                <w:b/>
              </w:rPr>
            </w:pPr>
            <w:r w:rsidRPr="00034798">
              <w:rPr>
                <w:b/>
              </w:rPr>
              <w:t>Содержание элементов рабочей программы</w:t>
            </w:r>
          </w:p>
        </w:tc>
      </w:tr>
      <w:tr w:rsidR="00034798" w:rsidRPr="00034798" w:rsidTr="00034798">
        <w:tc>
          <w:tcPr>
            <w:tcW w:w="2340" w:type="dxa"/>
            <w:tcBorders>
              <w:top w:val="single" w:sz="6" w:space="0" w:color="auto"/>
              <w:left w:val="single" w:sz="6" w:space="0" w:color="auto"/>
              <w:bottom w:val="single" w:sz="6" w:space="0" w:color="auto"/>
              <w:right w:val="single" w:sz="6" w:space="0" w:color="auto"/>
            </w:tcBorders>
          </w:tcPr>
          <w:p w:rsidR="00034798" w:rsidRPr="00034798" w:rsidRDefault="00034798" w:rsidP="009F188C">
            <w:pPr>
              <w:shd w:val="clear" w:color="auto" w:fill="FFFFFF"/>
            </w:pPr>
            <w:r w:rsidRPr="00034798">
              <w:t>Титульный лист</w:t>
            </w:r>
          </w:p>
        </w:tc>
        <w:tc>
          <w:tcPr>
            <w:tcW w:w="7584" w:type="dxa"/>
            <w:tcBorders>
              <w:top w:val="single" w:sz="6" w:space="0" w:color="auto"/>
              <w:left w:val="single" w:sz="6" w:space="0" w:color="auto"/>
              <w:bottom w:val="single" w:sz="6" w:space="0" w:color="auto"/>
              <w:right w:val="single" w:sz="6" w:space="0" w:color="auto"/>
            </w:tcBorders>
          </w:tcPr>
          <w:p w:rsidR="00034798" w:rsidRPr="00034798" w:rsidRDefault="00034798" w:rsidP="009F188C">
            <w:pPr>
              <w:shd w:val="clear" w:color="auto" w:fill="FFFFFF"/>
              <w:adjustRightInd w:val="0"/>
              <w:jc w:val="both"/>
            </w:pPr>
            <w:r w:rsidRPr="00034798">
              <w:rPr>
                <w:bCs/>
              </w:rPr>
              <w:t>- п</w:t>
            </w:r>
            <w:r w:rsidRPr="00034798">
              <w:t>олное наименование образовательного учреждения;</w:t>
            </w:r>
          </w:p>
          <w:p w:rsidR="00034798" w:rsidRPr="00034798" w:rsidRDefault="00034798" w:rsidP="009F188C">
            <w:pPr>
              <w:shd w:val="clear" w:color="auto" w:fill="FFFFFF"/>
              <w:adjustRightInd w:val="0"/>
              <w:jc w:val="both"/>
            </w:pPr>
            <w:r w:rsidRPr="00034798">
              <w:t>- гриф утверждения программы (утверждение директором школы с указанием № приказа и даты);</w:t>
            </w:r>
          </w:p>
          <w:p w:rsidR="00034798" w:rsidRPr="00034798" w:rsidRDefault="00034798" w:rsidP="009F188C">
            <w:pPr>
              <w:shd w:val="clear" w:color="auto" w:fill="FFFFFF"/>
              <w:adjustRightInd w:val="0"/>
              <w:jc w:val="both"/>
            </w:pPr>
            <w:r w:rsidRPr="00034798">
              <w:t>- название учебного курса, для изучения которого написана программа;</w:t>
            </w:r>
          </w:p>
          <w:p w:rsidR="00034798" w:rsidRPr="00034798" w:rsidRDefault="00034798" w:rsidP="009F188C">
            <w:pPr>
              <w:shd w:val="clear" w:color="auto" w:fill="FFFFFF"/>
              <w:adjustRightInd w:val="0"/>
              <w:jc w:val="both"/>
            </w:pPr>
            <w:r w:rsidRPr="00034798">
              <w:t>- указание параллели, класса, где реализуется  программа;</w:t>
            </w:r>
          </w:p>
          <w:p w:rsidR="00034798" w:rsidRPr="00034798" w:rsidRDefault="00034798" w:rsidP="009F188C">
            <w:pPr>
              <w:shd w:val="clear" w:color="auto" w:fill="FFFFFF"/>
              <w:adjustRightInd w:val="0"/>
              <w:jc w:val="both"/>
            </w:pPr>
            <w:r w:rsidRPr="00034798">
              <w:t>- фамилию, имя и отчество разработчика программы (одного или нескольких), квалификационная категория;</w:t>
            </w:r>
          </w:p>
          <w:p w:rsidR="00034798" w:rsidRPr="00034798" w:rsidRDefault="00034798" w:rsidP="009F188C">
            <w:pPr>
              <w:pStyle w:val="a8"/>
              <w:spacing w:before="0" w:after="0"/>
              <w:ind w:right="41"/>
            </w:pPr>
            <w:r w:rsidRPr="00034798">
              <w:rPr>
                <w:bCs/>
              </w:rPr>
              <w:t>- название города, населенного пункта</w:t>
            </w:r>
            <w:r w:rsidRPr="00034798">
              <w:t>;</w:t>
            </w:r>
          </w:p>
          <w:p w:rsidR="00034798" w:rsidRPr="00034798" w:rsidRDefault="00034798" w:rsidP="009F188C">
            <w:pPr>
              <w:pStyle w:val="a8"/>
              <w:spacing w:before="0" w:after="0"/>
              <w:ind w:right="41"/>
              <w:rPr>
                <w:bCs/>
              </w:rPr>
            </w:pPr>
            <w:r w:rsidRPr="00034798">
              <w:t>- год разработки программы</w:t>
            </w:r>
          </w:p>
        </w:tc>
      </w:tr>
      <w:tr w:rsidR="00034798" w:rsidRPr="00034798" w:rsidTr="00034798">
        <w:tc>
          <w:tcPr>
            <w:tcW w:w="2340" w:type="dxa"/>
            <w:tcBorders>
              <w:top w:val="single" w:sz="6" w:space="0" w:color="auto"/>
              <w:left w:val="single" w:sz="6" w:space="0" w:color="auto"/>
              <w:bottom w:val="single" w:sz="6" w:space="0" w:color="auto"/>
              <w:right w:val="single" w:sz="6" w:space="0" w:color="auto"/>
            </w:tcBorders>
          </w:tcPr>
          <w:p w:rsidR="00034798" w:rsidRPr="00034798" w:rsidRDefault="00034798" w:rsidP="009F188C">
            <w:pPr>
              <w:shd w:val="clear" w:color="auto" w:fill="FFFFFF"/>
            </w:pPr>
            <w:r w:rsidRPr="00034798">
              <w:t>Пояснительная</w:t>
            </w:r>
          </w:p>
          <w:p w:rsidR="00034798" w:rsidRPr="00034798" w:rsidRDefault="00034798" w:rsidP="009F188C">
            <w:pPr>
              <w:shd w:val="clear" w:color="auto" w:fill="FFFFFF"/>
            </w:pPr>
            <w:r w:rsidRPr="00034798">
              <w:t xml:space="preserve"> записка</w:t>
            </w:r>
          </w:p>
        </w:tc>
        <w:tc>
          <w:tcPr>
            <w:tcW w:w="7584" w:type="dxa"/>
            <w:tcBorders>
              <w:top w:val="single" w:sz="6" w:space="0" w:color="auto"/>
              <w:left w:val="single" w:sz="6" w:space="0" w:color="auto"/>
              <w:bottom w:val="single" w:sz="6" w:space="0" w:color="auto"/>
              <w:right w:val="single" w:sz="6" w:space="0" w:color="auto"/>
            </w:tcBorders>
          </w:tcPr>
          <w:p w:rsidR="00034798" w:rsidRPr="00034798" w:rsidRDefault="00034798" w:rsidP="009F188C">
            <w:pPr>
              <w:shd w:val="clear" w:color="auto" w:fill="FFFFFF"/>
              <w:ind w:right="41"/>
              <w:jc w:val="both"/>
            </w:pPr>
            <w:r w:rsidRPr="00034798">
              <w:t>- кому адресована программа: тип (общеобразовательное, специальное и др.), вид (гимназия, лицей, др.) учебного учреждения и определение класса обучающихся;</w:t>
            </w:r>
          </w:p>
          <w:p w:rsidR="00034798" w:rsidRPr="00034798" w:rsidRDefault="00034798" w:rsidP="009F188C">
            <w:pPr>
              <w:shd w:val="clear" w:color="auto" w:fill="FFFFFF"/>
              <w:ind w:right="41"/>
              <w:jc w:val="both"/>
            </w:pPr>
            <w:r w:rsidRPr="00034798">
              <w:t>- особенность по отношению к ФГОС НОО и ООО</w:t>
            </w:r>
          </w:p>
          <w:p w:rsidR="00034798" w:rsidRPr="00034798" w:rsidRDefault="00034798" w:rsidP="009F188C">
            <w:pPr>
              <w:shd w:val="clear" w:color="auto" w:fill="FFFFFF"/>
              <w:ind w:right="41"/>
              <w:jc w:val="both"/>
            </w:pPr>
            <w:r w:rsidRPr="00034798">
              <w:t>- концепция (основная идея) программы;</w:t>
            </w:r>
          </w:p>
          <w:p w:rsidR="00034798" w:rsidRPr="00034798" w:rsidRDefault="00034798" w:rsidP="009F188C">
            <w:pPr>
              <w:shd w:val="clear" w:color="auto" w:fill="FFFFFF"/>
              <w:adjustRightInd w:val="0"/>
              <w:jc w:val="both"/>
            </w:pPr>
            <w:r w:rsidRPr="00034798">
              <w:t>- обоснованность (актуальность, новизна, значимость);</w:t>
            </w:r>
          </w:p>
          <w:p w:rsidR="00034798" w:rsidRPr="00034798" w:rsidRDefault="00034798" w:rsidP="009F188C">
            <w:pPr>
              <w:shd w:val="clear" w:color="auto" w:fill="FFFFFF"/>
              <w:adjustRightInd w:val="0"/>
              <w:jc w:val="both"/>
            </w:pPr>
            <w:r w:rsidRPr="00034798">
              <w:t xml:space="preserve">- указывается, в какую образовательную область входит данный учебный предмет; </w:t>
            </w:r>
          </w:p>
          <w:p w:rsidR="00034798" w:rsidRPr="00034798" w:rsidRDefault="00034798" w:rsidP="009F188C">
            <w:pPr>
              <w:shd w:val="clear" w:color="auto" w:fill="FFFFFF"/>
              <w:ind w:right="41"/>
              <w:jc w:val="both"/>
            </w:pPr>
            <w:r w:rsidRPr="00034798">
              <w:t>- кратко формулируются общие цели учебного предмета для ступени обучения;</w:t>
            </w:r>
          </w:p>
          <w:p w:rsidR="00034798" w:rsidRPr="00034798" w:rsidRDefault="00034798" w:rsidP="009F188C">
            <w:pPr>
              <w:shd w:val="clear" w:color="auto" w:fill="FFFFFF"/>
              <w:ind w:right="41"/>
              <w:jc w:val="both"/>
            </w:pPr>
            <w:r w:rsidRPr="00034798">
              <w:t>- сроки реализации программы;</w:t>
            </w:r>
          </w:p>
          <w:p w:rsidR="00034798" w:rsidRPr="00034798" w:rsidRDefault="00034798" w:rsidP="009F188C">
            <w:pPr>
              <w:shd w:val="clear" w:color="auto" w:fill="FFFFFF"/>
              <w:ind w:right="41"/>
              <w:jc w:val="both"/>
            </w:pPr>
            <w:r w:rsidRPr="00034798">
              <w:t>- основные принципы отбора материала и краткое пояснение логики структуры программы, включая раскрытие связей основного и дополнительного образова</w:t>
            </w:r>
            <w:r w:rsidRPr="00034798">
              <w:softHyphen/>
              <w:t>ния по данному предмету (при наличии таковых);</w:t>
            </w:r>
          </w:p>
          <w:p w:rsidR="00034798" w:rsidRPr="00034798" w:rsidRDefault="00034798" w:rsidP="009F188C">
            <w:pPr>
              <w:shd w:val="clear" w:color="auto" w:fill="FFFFFF"/>
              <w:ind w:right="41"/>
              <w:jc w:val="both"/>
            </w:pPr>
            <w:r w:rsidRPr="00034798">
              <w:t>- предполагаемые результаты;</w:t>
            </w:r>
          </w:p>
          <w:p w:rsidR="00034798" w:rsidRPr="00034798" w:rsidRDefault="00034798" w:rsidP="009F188C">
            <w:pPr>
              <w:shd w:val="clear" w:color="auto" w:fill="FFFFFF"/>
              <w:ind w:right="41"/>
              <w:jc w:val="both"/>
            </w:pPr>
            <w:r w:rsidRPr="00034798">
              <w:t>- кратко излагается система оценки достижений учащихся;</w:t>
            </w:r>
          </w:p>
          <w:p w:rsidR="00034798" w:rsidRPr="00034798" w:rsidRDefault="00034798" w:rsidP="009F188C">
            <w:pPr>
              <w:shd w:val="clear" w:color="auto" w:fill="FFFFFF"/>
              <w:adjustRightInd w:val="0"/>
              <w:jc w:val="both"/>
            </w:pPr>
            <w:r w:rsidRPr="00034798">
              <w:t>- указывается основной инструментарий для оценивания результатов;</w:t>
            </w:r>
          </w:p>
          <w:p w:rsidR="00034798" w:rsidRPr="00034798" w:rsidRDefault="00034798" w:rsidP="009F188C">
            <w:pPr>
              <w:shd w:val="clear" w:color="auto" w:fill="FFFFFF"/>
              <w:ind w:right="41"/>
              <w:jc w:val="both"/>
            </w:pPr>
            <w:r w:rsidRPr="00034798">
              <w:t>- приводится используемая в тексте программы система условных обозначений.</w:t>
            </w:r>
          </w:p>
        </w:tc>
      </w:tr>
      <w:tr w:rsidR="00034798" w:rsidRPr="00034798" w:rsidTr="00034798">
        <w:tc>
          <w:tcPr>
            <w:tcW w:w="2340" w:type="dxa"/>
            <w:tcBorders>
              <w:top w:val="single" w:sz="6" w:space="0" w:color="auto"/>
              <w:left w:val="single" w:sz="6" w:space="0" w:color="auto"/>
              <w:bottom w:val="single" w:sz="6" w:space="0" w:color="auto"/>
              <w:right w:val="single" w:sz="6" w:space="0" w:color="auto"/>
            </w:tcBorders>
          </w:tcPr>
          <w:p w:rsidR="00034798" w:rsidRPr="00034798" w:rsidRDefault="00034798" w:rsidP="009F188C">
            <w:r w:rsidRPr="00034798">
              <w:t>Общая характеристика учебного предмета, курса</w:t>
            </w:r>
          </w:p>
          <w:p w:rsidR="00034798" w:rsidRPr="00034798" w:rsidRDefault="00034798" w:rsidP="009F188C">
            <w:pPr>
              <w:shd w:val="clear" w:color="auto" w:fill="FFFFFF"/>
            </w:pPr>
          </w:p>
        </w:tc>
        <w:tc>
          <w:tcPr>
            <w:tcW w:w="7584" w:type="dxa"/>
            <w:tcBorders>
              <w:top w:val="single" w:sz="6" w:space="0" w:color="auto"/>
              <w:left w:val="single" w:sz="6" w:space="0" w:color="auto"/>
              <w:bottom w:val="single" w:sz="6" w:space="0" w:color="auto"/>
              <w:right w:val="single" w:sz="6" w:space="0" w:color="auto"/>
            </w:tcBorders>
          </w:tcPr>
          <w:p w:rsidR="00034798" w:rsidRPr="00034798" w:rsidRDefault="00034798" w:rsidP="009F188C">
            <w:pPr>
              <w:ind w:left="708"/>
              <w:jc w:val="both"/>
            </w:pPr>
            <w:r w:rsidRPr="00034798">
              <w:t>обоснование распределения общего количества учебных часов по годам изучения (на основании учебного плана ОУ),  краткое обоснование выбора учителем конкретной авторской программы (или Примерной программы) и учебно-методического комплекта. Учитель может внести в авторскую (Примерную) программу изменения, в случае:</w:t>
            </w:r>
          </w:p>
          <w:p w:rsidR="00034798" w:rsidRPr="00034798" w:rsidRDefault="00034798" w:rsidP="00034798">
            <w:pPr>
              <w:numPr>
                <w:ilvl w:val="0"/>
                <w:numId w:val="4"/>
              </w:numPr>
              <w:tabs>
                <w:tab w:val="clear" w:pos="1080"/>
                <w:tab w:val="num" w:pos="540"/>
              </w:tabs>
              <w:ind w:left="540" w:hanging="540"/>
              <w:jc w:val="both"/>
              <w:rPr>
                <w:spacing w:val="-4"/>
              </w:rPr>
            </w:pPr>
            <w:r w:rsidRPr="00034798">
              <w:rPr>
                <w:iCs/>
                <w:spacing w:val="-4"/>
              </w:rPr>
              <w:t>дополнения  новыми темами определенного  раздела;</w:t>
            </w:r>
          </w:p>
          <w:p w:rsidR="00034798" w:rsidRPr="00034798" w:rsidRDefault="00034798" w:rsidP="00034798">
            <w:pPr>
              <w:numPr>
                <w:ilvl w:val="0"/>
                <w:numId w:val="4"/>
              </w:numPr>
              <w:tabs>
                <w:tab w:val="clear" w:pos="1080"/>
                <w:tab w:val="num" w:pos="540"/>
              </w:tabs>
              <w:ind w:left="540" w:hanging="540"/>
              <w:jc w:val="both"/>
              <w:rPr>
                <w:spacing w:val="-4"/>
              </w:rPr>
            </w:pPr>
            <w:r w:rsidRPr="00034798">
              <w:rPr>
                <w:iCs/>
                <w:spacing w:val="-4"/>
              </w:rPr>
              <w:t>увеличения количества часов на тот или иной раздел, тему,</w:t>
            </w:r>
          </w:p>
          <w:p w:rsidR="00034798" w:rsidRPr="00034798" w:rsidRDefault="00034798" w:rsidP="00034798">
            <w:pPr>
              <w:numPr>
                <w:ilvl w:val="0"/>
                <w:numId w:val="4"/>
              </w:numPr>
              <w:tabs>
                <w:tab w:val="clear" w:pos="1080"/>
                <w:tab w:val="num" w:pos="540"/>
              </w:tabs>
              <w:ind w:left="540" w:hanging="540"/>
              <w:jc w:val="both"/>
              <w:rPr>
                <w:spacing w:val="-4"/>
              </w:rPr>
            </w:pPr>
            <w:r w:rsidRPr="00034798">
              <w:rPr>
                <w:iCs/>
                <w:spacing w:val="-4"/>
              </w:rPr>
              <w:t xml:space="preserve"> перераспределения количества часов внутри раздела, темы,</w:t>
            </w:r>
          </w:p>
          <w:p w:rsidR="00034798" w:rsidRPr="00034798" w:rsidRDefault="00034798" w:rsidP="00034798">
            <w:pPr>
              <w:numPr>
                <w:ilvl w:val="0"/>
                <w:numId w:val="4"/>
              </w:numPr>
              <w:tabs>
                <w:tab w:val="clear" w:pos="1080"/>
                <w:tab w:val="num" w:pos="540"/>
              </w:tabs>
              <w:ind w:left="540" w:hanging="540"/>
              <w:jc w:val="both"/>
            </w:pPr>
            <w:r w:rsidRPr="00034798">
              <w:rPr>
                <w:iCs/>
                <w:spacing w:val="-4"/>
              </w:rPr>
              <w:t xml:space="preserve"> </w:t>
            </w:r>
            <w:r w:rsidRPr="00034798">
              <w:rPr>
                <w:rStyle w:val="ad"/>
              </w:rPr>
              <w:t xml:space="preserve">изменения последовательности изучения учебного материала и т.д.  </w:t>
            </w:r>
          </w:p>
          <w:p w:rsidR="00034798" w:rsidRPr="00034798" w:rsidRDefault="00034798" w:rsidP="009F188C">
            <w:pPr>
              <w:shd w:val="clear" w:color="auto" w:fill="FFFFFF"/>
              <w:ind w:right="41"/>
              <w:jc w:val="both"/>
            </w:pPr>
          </w:p>
        </w:tc>
      </w:tr>
      <w:tr w:rsidR="00034798" w:rsidRPr="00034798" w:rsidTr="00034798">
        <w:tc>
          <w:tcPr>
            <w:tcW w:w="2340" w:type="dxa"/>
            <w:tcBorders>
              <w:top w:val="single" w:sz="6" w:space="0" w:color="auto"/>
              <w:left w:val="single" w:sz="6" w:space="0" w:color="auto"/>
              <w:bottom w:val="single" w:sz="6" w:space="0" w:color="auto"/>
              <w:right w:val="single" w:sz="6" w:space="0" w:color="auto"/>
            </w:tcBorders>
          </w:tcPr>
          <w:p w:rsidR="00034798" w:rsidRPr="00034798" w:rsidRDefault="00034798" w:rsidP="009F188C">
            <w:r w:rsidRPr="00034798">
              <w:t>Описание места учебного предмета, курса в учебном плане</w:t>
            </w:r>
          </w:p>
        </w:tc>
        <w:tc>
          <w:tcPr>
            <w:tcW w:w="7584" w:type="dxa"/>
            <w:tcBorders>
              <w:top w:val="single" w:sz="6" w:space="0" w:color="auto"/>
              <w:left w:val="single" w:sz="6" w:space="0" w:color="auto"/>
              <w:bottom w:val="single" w:sz="6" w:space="0" w:color="auto"/>
              <w:right w:val="single" w:sz="6" w:space="0" w:color="auto"/>
            </w:tcBorders>
          </w:tcPr>
          <w:p w:rsidR="00034798" w:rsidRPr="00034798" w:rsidRDefault="00034798" w:rsidP="009F188C">
            <w:pPr>
              <w:shd w:val="clear" w:color="auto" w:fill="FFFFFF"/>
              <w:ind w:right="41"/>
              <w:jc w:val="both"/>
            </w:pPr>
            <w:r w:rsidRPr="00034798">
              <w:t>К какой образовательной области относится, втечение какого времени изучается, за счет каких часов реализуется, недельное и годовое кол-во часов</w:t>
            </w:r>
          </w:p>
          <w:p w:rsidR="00034798" w:rsidRPr="00034798" w:rsidRDefault="00034798" w:rsidP="009F188C">
            <w:pPr>
              <w:shd w:val="clear" w:color="auto" w:fill="FFFFFF"/>
              <w:ind w:right="41"/>
              <w:jc w:val="both"/>
            </w:pPr>
          </w:p>
        </w:tc>
      </w:tr>
      <w:tr w:rsidR="00034798" w:rsidRPr="00034798" w:rsidTr="00034798">
        <w:tc>
          <w:tcPr>
            <w:tcW w:w="2340" w:type="dxa"/>
            <w:tcBorders>
              <w:top w:val="single" w:sz="6" w:space="0" w:color="auto"/>
              <w:left w:val="single" w:sz="6" w:space="0" w:color="auto"/>
              <w:bottom w:val="single" w:sz="6" w:space="0" w:color="auto"/>
              <w:right w:val="single" w:sz="6" w:space="0" w:color="auto"/>
            </w:tcBorders>
          </w:tcPr>
          <w:p w:rsidR="00034798" w:rsidRPr="00034798" w:rsidRDefault="00034798" w:rsidP="009F188C"/>
          <w:p w:rsidR="00034798" w:rsidRPr="00034798" w:rsidRDefault="00034798" w:rsidP="009F188C">
            <w:r w:rsidRPr="00034798">
              <w:t>Личностные, метапредметные и предметные результаты освоения конкретного учебного предмета, курса</w:t>
            </w:r>
          </w:p>
        </w:tc>
        <w:tc>
          <w:tcPr>
            <w:tcW w:w="7584" w:type="dxa"/>
            <w:tcBorders>
              <w:top w:val="single" w:sz="6" w:space="0" w:color="auto"/>
              <w:left w:val="single" w:sz="6" w:space="0" w:color="auto"/>
              <w:bottom w:val="single" w:sz="6" w:space="0" w:color="auto"/>
              <w:right w:val="single" w:sz="6" w:space="0" w:color="auto"/>
            </w:tcBorders>
          </w:tcPr>
          <w:p w:rsidR="00034798" w:rsidRPr="00034798" w:rsidRDefault="00034798" w:rsidP="009F188C">
            <w:pPr>
              <w:jc w:val="both"/>
            </w:pPr>
            <w:r w:rsidRPr="00034798">
              <w:t xml:space="preserve">Требования к уровню подготовки учащихся, обучающихся по данной программе. Личностные, метапредметные и предметные результаты освоения конкретного учебного предмета, курса в соответствии с требованиями ФГОС и авторской программы конкретизируются для каждого класса; могут быть дифференцированы по уровням </w:t>
            </w:r>
          </w:p>
          <w:p w:rsidR="00034798" w:rsidRPr="00034798" w:rsidRDefault="00034798" w:rsidP="009F188C">
            <w:pPr>
              <w:jc w:val="both"/>
            </w:pPr>
            <w:r w:rsidRPr="00034798">
              <w:t>Требования к подготовке учащихся по предмету в полном объеме совпадают с требованиями ФГОС и примерной (авторской) программой по предмету или примерными учебными программами (для интегрированного курса).</w:t>
            </w:r>
          </w:p>
          <w:p w:rsidR="00034798" w:rsidRPr="00034798" w:rsidRDefault="00034798" w:rsidP="009F188C">
            <w:pPr>
              <w:jc w:val="both"/>
            </w:pPr>
            <w:r w:rsidRPr="00034798">
              <w:t>Требования задаются в деятельностной форме (что в результате изучения учебного предмета учащиеся должны знать, уметь, использовать в практической деятельности и повседневной жизни).</w:t>
            </w:r>
          </w:p>
        </w:tc>
      </w:tr>
      <w:tr w:rsidR="00034798" w:rsidRPr="00034798" w:rsidTr="00034798">
        <w:tc>
          <w:tcPr>
            <w:tcW w:w="2340" w:type="dxa"/>
            <w:tcBorders>
              <w:top w:val="single" w:sz="6" w:space="0" w:color="auto"/>
              <w:left w:val="single" w:sz="6" w:space="0" w:color="auto"/>
              <w:bottom w:val="single" w:sz="6" w:space="0" w:color="auto"/>
              <w:right w:val="single" w:sz="6" w:space="0" w:color="auto"/>
            </w:tcBorders>
          </w:tcPr>
          <w:p w:rsidR="00034798" w:rsidRPr="00034798" w:rsidRDefault="00034798" w:rsidP="009F188C">
            <w:pPr>
              <w:shd w:val="clear" w:color="auto" w:fill="FFFFFF"/>
            </w:pPr>
            <w:r w:rsidRPr="00034798">
              <w:t>Содержание тем учебного курса</w:t>
            </w:r>
          </w:p>
        </w:tc>
        <w:tc>
          <w:tcPr>
            <w:tcW w:w="7584" w:type="dxa"/>
            <w:tcBorders>
              <w:top w:val="single" w:sz="6" w:space="0" w:color="auto"/>
              <w:left w:val="single" w:sz="6" w:space="0" w:color="auto"/>
              <w:bottom w:val="single" w:sz="6" w:space="0" w:color="auto"/>
              <w:right w:val="single" w:sz="6" w:space="0" w:color="auto"/>
            </w:tcBorders>
          </w:tcPr>
          <w:p w:rsidR="00034798" w:rsidRPr="00034798" w:rsidRDefault="00034798" w:rsidP="009F188C">
            <w:pPr>
              <w:shd w:val="clear" w:color="auto" w:fill="FFFFFF"/>
              <w:adjustRightInd w:val="0"/>
              <w:jc w:val="both"/>
            </w:pPr>
            <w:r w:rsidRPr="00034798">
              <w:t>- перечень и название раздела и тем курса;</w:t>
            </w:r>
          </w:p>
          <w:p w:rsidR="00034798" w:rsidRPr="00034798" w:rsidRDefault="00034798" w:rsidP="009F188C">
            <w:pPr>
              <w:shd w:val="clear" w:color="auto" w:fill="FFFFFF"/>
              <w:adjustRightInd w:val="0"/>
              <w:jc w:val="both"/>
            </w:pPr>
            <w:r w:rsidRPr="00034798">
              <w:t>- необходимое количество часов для изучения раздела, темы;</w:t>
            </w:r>
          </w:p>
          <w:p w:rsidR="00034798" w:rsidRPr="00034798" w:rsidRDefault="00034798" w:rsidP="009F188C">
            <w:pPr>
              <w:shd w:val="clear" w:color="auto" w:fill="FFFFFF"/>
              <w:adjustRightInd w:val="0"/>
              <w:jc w:val="both"/>
            </w:pPr>
            <w:r w:rsidRPr="00034798">
              <w:t xml:space="preserve">- содержание учебной темы: </w:t>
            </w:r>
          </w:p>
          <w:p w:rsidR="00034798" w:rsidRPr="00034798" w:rsidRDefault="00034798" w:rsidP="00034798">
            <w:pPr>
              <w:numPr>
                <w:ilvl w:val="0"/>
                <w:numId w:val="3"/>
              </w:numPr>
              <w:shd w:val="clear" w:color="auto" w:fill="FFFFFF"/>
              <w:tabs>
                <w:tab w:val="clear" w:pos="720"/>
                <w:tab w:val="num" w:pos="220"/>
              </w:tabs>
              <w:adjustRightInd w:val="0"/>
              <w:ind w:left="0" w:firstLine="0"/>
              <w:jc w:val="both"/>
            </w:pPr>
            <w:r w:rsidRPr="00034798">
              <w:t xml:space="preserve">основные изучаемые вопросы; </w:t>
            </w:r>
          </w:p>
          <w:p w:rsidR="00034798" w:rsidRPr="00034798" w:rsidRDefault="00034798" w:rsidP="00034798">
            <w:pPr>
              <w:numPr>
                <w:ilvl w:val="0"/>
                <w:numId w:val="3"/>
              </w:numPr>
              <w:shd w:val="clear" w:color="auto" w:fill="FFFFFF"/>
              <w:tabs>
                <w:tab w:val="clear" w:pos="720"/>
                <w:tab w:val="num" w:pos="220"/>
              </w:tabs>
              <w:adjustRightInd w:val="0"/>
              <w:ind w:left="0" w:firstLine="0"/>
              <w:jc w:val="both"/>
            </w:pPr>
            <w:r w:rsidRPr="00034798">
              <w:t>требования к знаниям и умениям обучающихся к концу изучения раздела;</w:t>
            </w:r>
          </w:p>
        </w:tc>
      </w:tr>
      <w:tr w:rsidR="00034798" w:rsidRPr="00034798" w:rsidTr="00034798">
        <w:tc>
          <w:tcPr>
            <w:tcW w:w="2340" w:type="dxa"/>
            <w:tcBorders>
              <w:top w:val="single" w:sz="6" w:space="0" w:color="auto"/>
              <w:left w:val="single" w:sz="6" w:space="0" w:color="auto"/>
              <w:bottom w:val="single" w:sz="6" w:space="0" w:color="auto"/>
              <w:right w:val="single" w:sz="6" w:space="0" w:color="auto"/>
            </w:tcBorders>
          </w:tcPr>
          <w:p w:rsidR="00034798" w:rsidRPr="00034798" w:rsidRDefault="00034798" w:rsidP="009F188C">
            <w:r w:rsidRPr="00034798">
              <w:t>Календарно-тематическое планирование с указанием основных видов учебной деятельности обучающихся</w:t>
            </w:r>
          </w:p>
        </w:tc>
        <w:tc>
          <w:tcPr>
            <w:tcW w:w="7584" w:type="dxa"/>
            <w:tcBorders>
              <w:top w:val="single" w:sz="6" w:space="0" w:color="auto"/>
              <w:left w:val="single" w:sz="6" w:space="0" w:color="auto"/>
              <w:bottom w:val="single" w:sz="6" w:space="0" w:color="auto"/>
              <w:right w:val="single" w:sz="6" w:space="0" w:color="auto"/>
            </w:tcBorders>
          </w:tcPr>
          <w:p w:rsidR="00034798" w:rsidRPr="00034798" w:rsidRDefault="00034798" w:rsidP="009F188C">
            <w:pPr>
              <w:shd w:val="clear" w:color="auto" w:fill="FFFFFF"/>
              <w:ind w:right="41"/>
              <w:jc w:val="both"/>
            </w:pPr>
            <w:r w:rsidRPr="00034798">
              <w:t>- номер урока</w:t>
            </w:r>
          </w:p>
          <w:p w:rsidR="00034798" w:rsidRPr="00034798" w:rsidRDefault="00034798" w:rsidP="009F188C">
            <w:pPr>
              <w:shd w:val="clear" w:color="auto" w:fill="FFFFFF"/>
              <w:ind w:right="41"/>
              <w:jc w:val="both"/>
            </w:pPr>
            <w:r w:rsidRPr="00034798">
              <w:t>- тема, раздел</w:t>
            </w:r>
          </w:p>
          <w:p w:rsidR="00034798" w:rsidRPr="00034798" w:rsidRDefault="00034798" w:rsidP="009F188C">
            <w:pPr>
              <w:shd w:val="clear" w:color="auto" w:fill="FFFFFF"/>
              <w:ind w:right="41"/>
              <w:jc w:val="both"/>
            </w:pPr>
            <w:r w:rsidRPr="00034798">
              <w:t>- базовые понятия</w:t>
            </w:r>
          </w:p>
          <w:p w:rsidR="00034798" w:rsidRPr="00034798" w:rsidRDefault="00034798" w:rsidP="009F188C">
            <w:pPr>
              <w:shd w:val="clear" w:color="auto" w:fill="FFFFFF"/>
              <w:ind w:right="41"/>
              <w:jc w:val="both"/>
            </w:pPr>
            <w:r w:rsidRPr="00034798">
              <w:t>- УУД</w:t>
            </w:r>
          </w:p>
          <w:p w:rsidR="00034798" w:rsidRPr="00034798" w:rsidRDefault="00034798" w:rsidP="009F188C">
            <w:pPr>
              <w:shd w:val="clear" w:color="auto" w:fill="FFFFFF"/>
              <w:ind w:right="41"/>
              <w:jc w:val="both"/>
            </w:pPr>
            <w:r w:rsidRPr="00034798">
              <w:t>- виды деятельности учащихся</w:t>
            </w:r>
          </w:p>
          <w:p w:rsidR="00034798" w:rsidRPr="00034798" w:rsidRDefault="00034798" w:rsidP="009F188C">
            <w:pPr>
              <w:shd w:val="clear" w:color="auto" w:fill="FFFFFF"/>
              <w:ind w:right="41"/>
              <w:jc w:val="both"/>
            </w:pPr>
            <w:r w:rsidRPr="00034798">
              <w:t>- формы контроля</w:t>
            </w:r>
          </w:p>
          <w:p w:rsidR="00034798" w:rsidRPr="00034798" w:rsidRDefault="00034798" w:rsidP="009F188C">
            <w:pPr>
              <w:autoSpaceDE w:val="0"/>
              <w:autoSpaceDN w:val="0"/>
              <w:adjustRightInd w:val="0"/>
            </w:pPr>
            <w:r w:rsidRPr="00034798">
              <w:t>- направления  творческой, исследовательской, проектной  деятельности учащихся</w:t>
            </w:r>
          </w:p>
          <w:p w:rsidR="00034798" w:rsidRPr="00034798" w:rsidRDefault="00034798" w:rsidP="009F188C">
            <w:pPr>
              <w:autoSpaceDE w:val="0"/>
              <w:autoSpaceDN w:val="0"/>
              <w:adjustRightInd w:val="0"/>
            </w:pPr>
            <w:r w:rsidRPr="00034798">
              <w:t xml:space="preserve">- примечание </w:t>
            </w:r>
          </w:p>
        </w:tc>
      </w:tr>
      <w:tr w:rsidR="00034798" w:rsidRPr="00034798" w:rsidTr="00034798">
        <w:tc>
          <w:tcPr>
            <w:tcW w:w="2340" w:type="dxa"/>
            <w:tcBorders>
              <w:top w:val="single" w:sz="6" w:space="0" w:color="auto"/>
              <w:left w:val="single" w:sz="6" w:space="0" w:color="auto"/>
              <w:bottom w:val="single" w:sz="6" w:space="0" w:color="auto"/>
              <w:right w:val="single" w:sz="6" w:space="0" w:color="auto"/>
            </w:tcBorders>
          </w:tcPr>
          <w:p w:rsidR="00034798" w:rsidRPr="00034798" w:rsidRDefault="00034798" w:rsidP="009F188C">
            <w:r w:rsidRPr="00034798">
              <w:t>Описание материально-технического обеспечения образовательного процесса</w:t>
            </w:r>
          </w:p>
          <w:p w:rsidR="00034798" w:rsidRPr="00034798" w:rsidRDefault="00034798" w:rsidP="009F188C">
            <w:pPr>
              <w:shd w:val="clear" w:color="auto" w:fill="FFFFFF"/>
            </w:pPr>
          </w:p>
        </w:tc>
        <w:tc>
          <w:tcPr>
            <w:tcW w:w="7584" w:type="dxa"/>
            <w:tcBorders>
              <w:top w:val="single" w:sz="6" w:space="0" w:color="auto"/>
              <w:left w:val="single" w:sz="6" w:space="0" w:color="auto"/>
              <w:bottom w:val="single" w:sz="6" w:space="0" w:color="auto"/>
              <w:right w:val="single" w:sz="6" w:space="0" w:color="auto"/>
            </w:tcBorders>
          </w:tcPr>
          <w:p w:rsidR="00034798" w:rsidRPr="00034798" w:rsidRDefault="00034798" w:rsidP="009F188C">
            <w:pPr>
              <w:ind w:left="30"/>
              <w:jc w:val="both"/>
            </w:pPr>
            <w:r w:rsidRPr="00034798">
              <w:t>Средства  обучения: учебно-лабораторное оборудование и приборы, технические и электронные средства обучения и контроля знаний учащихся, учебная и справочная литература, цифровые образовательные ресурсы, демонстрационный и раздаточный дидактический материал. Список рекомендуемой учебно-методической литературы должен содержать используемый учителем учебно-методический комплекс (УМК) с обязательным указанием учебника и учебных пособий для учащихся и содержать полные выходные данные литературы.</w:t>
            </w:r>
          </w:p>
          <w:p w:rsidR="00034798" w:rsidRPr="00034798" w:rsidRDefault="00034798" w:rsidP="009F188C">
            <w:pPr>
              <w:widowControl w:val="0"/>
              <w:shd w:val="clear" w:color="auto" w:fill="FFFFFF"/>
              <w:tabs>
                <w:tab w:val="left" w:pos="567"/>
              </w:tabs>
              <w:autoSpaceDE w:val="0"/>
              <w:jc w:val="both"/>
            </w:pPr>
            <w:r w:rsidRPr="00034798">
              <w:t>Перечень компонентов учебно-методического комплекса, обеспечивающего реализацию рабочей программы: Базовый учебник Дополнительная литература для учителя и учащихся,</w:t>
            </w:r>
          </w:p>
          <w:p w:rsidR="00034798" w:rsidRPr="00034798" w:rsidRDefault="00034798" w:rsidP="009F188C">
            <w:pPr>
              <w:shd w:val="clear" w:color="auto" w:fill="FFFFFF"/>
              <w:ind w:right="41"/>
              <w:jc w:val="both"/>
            </w:pPr>
            <w:r w:rsidRPr="00034798">
              <w:t>Перечень Интернет ресурсов и других электронных информационных источников Перечень обучающих справочно-информационных, контролирующих и прочих компьютерных программ, используемых в образовательном процессе</w:t>
            </w:r>
          </w:p>
        </w:tc>
      </w:tr>
      <w:tr w:rsidR="00034798" w:rsidRPr="00034798" w:rsidTr="00034798">
        <w:tc>
          <w:tcPr>
            <w:tcW w:w="2340" w:type="dxa"/>
            <w:tcBorders>
              <w:top w:val="single" w:sz="6" w:space="0" w:color="auto"/>
              <w:left w:val="single" w:sz="6" w:space="0" w:color="auto"/>
              <w:bottom w:val="single" w:sz="6" w:space="0" w:color="auto"/>
              <w:right w:val="single" w:sz="6" w:space="0" w:color="auto"/>
            </w:tcBorders>
          </w:tcPr>
          <w:p w:rsidR="00034798" w:rsidRPr="00034798" w:rsidRDefault="00034798" w:rsidP="009F188C">
            <w:pPr>
              <w:shd w:val="clear" w:color="auto" w:fill="FFFFFF"/>
            </w:pPr>
            <w:r w:rsidRPr="00034798">
              <w:t>Приложения к программе</w:t>
            </w:r>
          </w:p>
        </w:tc>
        <w:tc>
          <w:tcPr>
            <w:tcW w:w="7584" w:type="dxa"/>
            <w:tcBorders>
              <w:top w:val="single" w:sz="6" w:space="0" w:color="auto"/>
              <w:left w:val="single" w:sz="6" w:space="0" w:color="auto"/>
              <w:bottom w:val="single" w:sz="6" w:space="0" w:color="auto"/>
              <w:right w:val="single" w:sz="6" w:space="0" w:color="auto"/>
            </w:tcBorders>
          </w:tcPr>
          <w:p w:rsidR="00034798" w:rsidRPr="00034798" w:rsidRDefault="00034798" w:rsidP="009F188C">
            <w:pPr>
              <w:shd w:val="clear" w:color="auto" w:fill="FFFFFF"/>
              <w:ind w:right="41"/>
              <w:jc w:val="both"/>
            </w:pPr>
            <w:r w:rsidRPr="00034798">
              <w:t>- контрольно-измерительные материалы</w:t>
            </w:r>
          </w:p>
          <w:p w:rsidR="00034798" w:rsidRPr="00034798" w:rsidRDefault="00034798" w:rsidP="009F188C">
            <w:pPr>
              <w:shd w:val="clear" w:color="auto" w:fill="FFFFFF"/>
              <w:ind w:right="41"/>
              <w:jc w:val="both"/>
            </w:pPr>
            <w:r w:rsidRPr="00034798">
              <w:t>- темы проектов;</w:t>
            </w:r>
          </w:p>
          <w:p w:rsidR="00034798" w:rsidRPr="00034798" w:rsidRDefault="00034798" w:rsidP="009F188C">
            <w:pPr>
              <w:shd w:val="clear" w:color="auto" w:fill="FFFFFF"/>
              <w:ind w:right="41"/>
              <w:jc w:val="both"/>
            </w:pPr>
            <w:r w:rsidRPr="00034798">
              <w:t>- темы творческих работ;</w:t>
            </w:r>
          </w:p>
        </w:tc>
      </w:tr>
    </w:tbl>
    <w:p w:rsidR="00732F2C" w:rsidRPr="00CC4B23" w:rsidRDefault="00554033" w:rsidP="00034798">
      <w:pPr>
        <w:keepNext/>
        <w:autoSpaceDE w:val="0"/>
        <w:spacing w:line="360" w:lineRule="auto"/>
        <w:ind w:firstLine="709"/>
        <w:jc w:val="both"/>
        <w:rPr>
          <w:b/>
        </w:rPr>
      </w:pPr>
      <w:r>
        <w:rPr>
          <w:b/>
        </w:rPr>
        <w:t>3.4</w:t>
      </w:r>
      <w:r w:rsidR="00732F2C" w:rsidRPr="00CC4B23">
        <w:rPr>
          <w:b/>
        </w:rPr>
        <w:t xml:space="preserve">. </w:t>
      </w:r>
      <w:r w:rsidR="00732F2C" w:rsidRPr="00CC4B23">
        <w:t>Рабочая программа курсов внеурочной деятельности содержит обязатель</w:t>
      </w:r>
      <w:r w:rsidR="00216D90">
        <w:t>ные компоненты</w:t>
      </w:r>
      <w:r w:rsidR="00732F2C" w:rsidRPr="00216D90">
        <w:t>:</w:t>
      </w:r>
    </w:p>
    <w:p w:rsidR="00732F2C" w:rsidRPr="00CC4B23" w:rsidRDefault="00732F2C" w:rsidP="00732F2C">
      <w:pPr>
        <w:pStyle w:val="s1"/>
        <w:keepNext/>
        <w:spacing w:before="0" w:beforeAutospacing="0" w:after="0" w:afterAutospacing="0" w:line="360" w:lineRule="auto"/>
        <w:ind w:firstLine="720"/>
        <w:jc w:val="both"/>
        <w:rPr>
          <w:color w:val="000000"/>
        </w:rPr>
      </w:pPr>
      <w:r w:rsidRPr="00CC4B23">
        <w:rPr>
          <w:color w:val="000000"/>
        </w:rPr>
        <w:t>1) пояснительную записку, в которой конкретизируются общие цели соответствующего уровня общего образования с учетом специфики курса внеурочной деятельности;</w:t>
      </w:r>
    </w:p>
    <w:p w:rsidR="00732F2C" w:rsidRPr="00CC4B23" w:rsidRDefault="00732F2C" w:rsidP="00732F2C">
      <w:pPr>
        <w:pStyle w:val="s1"/>
        <w:keepNext/>
        <w:spacing w:before="0" w:beforeAutospacing="0" w:after="0" w:afterAutospacing="0" w:line="360" w:lineRule="auto"/>
        <w:ind w:firstLine="720"/>
        <w:jc w:val="both"/>
        <w:rPr>
          <w:color w:val="000000"/>
        </w:rPr>
      </w:pPr>
      <w:r w:rsidRPr="00CC4B23">
        <w:rPr>
          <w:color w:val="000000"/>
        </w:rPr>
        <w:t>2) общую характеристику курса внеурочной деятельности;</w:t>
      </w:r>
    </w:p>
    <w:p w:rsidR="00732F2C" w:rsidRPr="00CC4B23" w:rsidRDefault="00732F2C" w:rsidP="00732F2C">
      <w:pPr>
        <w:pStyle w:val="s1"/>
        <w:keepNext/>
        <w:spacing w:before="0" w:beforeAutospacing="0" w:after="0" w:afterAutospacing="0" w:line="360" w:lineRule="auto"/>
        <w:ind w:firstLine="720"/>
        <w:jc w:val="both"/>
        <w:rPr>
          <w:color w:val="000000"/>
        </w:rPr>
      </w:pPr>
      <w:r w:rsidRPr="00CC4B23">
        <w:rPr>
          <w:color w:val="000000"/>
        </w:rPr>
        <w:t>3) личностные и метапредметные результаты освоения курса внеурочной деятельности;</w:t>
      </w:r>
    </w:p>
    <w:p w:rsidR="00732F2C" w:rsidRPr="00CC4B23" w:rsidRDefault="00732F2C" w:rsidP="00732F2C">
      <w:pPr>
        <w:pStyle w:val="s1"/>
        <w:keepNext/>
        <w:spacing w:before="0" w:beforeAutospacing="0" w:after="0" w:afterAutospacing="0" w:line="360" w:lineRule="auto"/>
        <w:ind w:firstLine="720"/>
        <w:jc w:val="both"/>
        <w:rPr>
          <w:color w:val="000000"/>
        </w:rPr>
      </w:pPr>
      <w:r w:rsidRPr="00CC4B23">
        <w:rPr>
          <w:color w:val="000000"/>
        </w:rPr>
        <w:t>4) содержание курса внеурочной деятельности;</w:t>
      </w:r>
    </w:p>
    <w:p w:rsidR="00732F2C" w:rsidRPr="00CC4B23" w:rsidRDefault="00732F2C" w:rsidP="00732F2C">
      <w:pPr>
        <w:pStyle w:val="s1"/>
        <w:keepNext/>
        <w:spacing w:before="0" w:beforeAutospacing="0" w:after="0" w:afterAutospacing="0" w:line="360" w:lineRule="auto"/>
        <w:ind w:firstLine="720"/>
        <w:jc w:val="both"/>
        <w:rPr>
          <w:color w:val="000000"/>
        </w:rPr>
      </w:pPr>
      <w:r w:rsidRPr="00CC4B23">
        <w:rPr>
          <w:color w:val="000000"/>
        </w:rPr>
        <w:t>5) тематическое календарно – тематическое планирование с определением основных видов внеурочной деятельности обучающихся;</w:t>
      </w:r>
    </w:p>
    <w:p w:rsidR="00732F2C" w:rsidRPr="00CC4B23" w:rsidRDefault="00732F2C" w:rsidP="00732F2C">
      <w:pPr>
        <w:pStyle w:val="s1"/>
        <w:keepNext/>
        <w:spacing w:before="0" w:beforeAutospacing="0" w:after="0" w:afterAutospacing="0" w:line="360" w:lineRule="auto"/>
        <w:ind w:firstLine="720"/>
        <w:jc w:val="both"/>
        <w:rPr>
          <w:color w:val="000000"/>
        </w:rPr>
      </w:pPr>
      <w:r w:rsidRPr="00CC4B23">
        <w:rPr>
          <w:color w:val="000000"/>
        </w:rPr>
        <w:t>6) описание учебно-методического и материально-технического обеспечения курса внеуро</w:t>
      </w:r>
      <w:r w:rsidR="00216D90">
        <w:rPr>
          <w:color w:val="000000"/>
        </w:rPr>
        <w:t>чной деятельности</w:t>
      </w:r>
      <w:r w:rsidRPr="00CC4B23">
        <w:rPr>
          <w:color w:val="000000"/>
        </w:rPr>
        <w:t>.</w:t>
      </w:r>
    </w:p>
    <w:p w:rsidR="00732F2C" w:rsidRPr="00CC4B23" w:rsidRDefault="00554033" w:rsidP="00732F2C">
      <w:pPr>
        <w:keepNext/>
        <w:autoSpaceDE w:val="0"/>
        <w:spacing w:line="360" w:lineRule="auto"/>
        <w:ind w:firstLine="709"/>
        <w:jc w:val="both"/>
        <w:rPr>
          <w:b/>
        </w:rPr>
      </w:pPr>
      <w:r>
        <w:rPr>
          <w:b/>
        </w:rPr>
        <w:t>3.5</w:t>
      </w:r>
      <w:r w:rsidR="00732F2C" w:rsidRPr="00CC4B23">
        <w:rPr>
          <w:b/>
        </w:rPr>
        <w:t>.</w:t>
      </w:r>
      <w:r w:rsidR="00732F2C" w:rsidRPr="00CC4B23">
        <w:t xml:space="preserve"> Рабочая программа курсов, занятий дополнительного образования содержит следующие структурные элементы</w:t>
      </w:r>
      <w:r w:rsidR="00732F2C" w:rsidRPr="00CC4B23">
        <w:rPr>
          <w:b/>
        </w:rPr>
        <w:t>:</w:t>
      </w:r>
    </w:p>
    <w:p w:rsidR="00732F2C" w:rsidRPr="00CC4B23" w:rsidRDefault="00732F2C" w:rsidP="00732F2C">
      <w:pPr>
        <w:keepNext/>
        <w:autoSpaceDE w:val="0"/>
        <w:autoSpaceDN w:val="0"/>
        <w:adjustRightInd w:val="0"/>
        <w:spacing w:line="360" w:lineRule="auto"/>
        <w:ind w:firstLine="709"/>
        <w:rPr>
          <w:rFonts w:eastAsia="DejaVuSans"/>
          <w:iCs/>
        </w:rPr>
      </w:pPr>
      <w:r w:rsidRPr="00CC4B23">
        <w:rPr>
          <w:rFonts w:eastAsia="DejaVuSans"/>
          <w:iCs/>
        </w:rPr>
        <w:t>1) титульный лист;</w:t>
      </w:r>
    </w:p>
    <w:p w:rsidR="00732F2C" w:rsidRPr="00CC4B23" w:rsidRDefault="00732F2C" w:rsidP="00732F2C">
      <w:pPr>
        <w:keepNext/>
        <w:autoSpaceDE w:val="0"/>
        <w:autoSpaceDN w:val="0"/>
        <w:adjustRightInd w:val="0"/>
        <w:spacing w:line="360" w:lineRule="auto"/>
        <w:ind w:firstLine="709"/>
        <w:rPr>
          <w:rFonts w:eastAsia="DejaVuSans"/>
          <w:iCs/>
        </w:rPr>
      </w:pPr>
      <w:r w:rsidRPr="00CC4B23">
        <w:rPr>
          <w:rFonts w:eastAsia="DejaVuSans"/>
          <w:iCs/>
        </w:rPr>
        <w:t>2) пояснительную записку;</w:t>
      </w:r>
    </w:p>
    <w:p w:rsidR="00732F2C" w:rsidRPr="00CC4B23" w:rsidRDefault="00732F2C" w:rsidP="00732F2C">
      <w:pPr>
        <w:keepNext/>
        <w:autoSpaceDE w:val="0"/>
        <w:autoSpaceDN w:val="0"/>
        <w:adjustRightInd w:val="0"/>
        <w:spacing w:line="360" w:lineRule="auto"/>
        <w:ind w:firstLine="709"/>
        <w:rPr>
          <w:rFonts w:eastAsia="DejaVuSans"/>
          <w:iCs/>
        </w:rPr>
      </w:pPr>
      <w:r w:rsidRPr="00CC4B23">
        <w:rPr>
          <w:rFonts w:eastAsia="DejaVuSans"/>
          <w:iCs/>
        </w:rPr>
        <w:t>3) учебно-тематический план;</w:t>
      </w:r>
    </w:p>
    <w:p w:rsidR="00732F2C" w:rsidRPr="00CC4B23" w:rsidRDefault="00732F2C" w:rsidP="00732F2C">
      <w:pPr>
        <w:keepNext/>
        <w:autoSpaceDE w:val="0"/>
        <w:autoSpaceDN w:val="0"/>
        <w:adjustRightInd w:val="0"/>
        <w:spacing w:line="360" w:lineRule="auto"/>
        <w:ind w:firstLine="709"/>
        <w:rPr>
          <w:rFonts w:eastAsia="DejaVuSans"/>
          <w:iCs/>
        </w:rPr>
      </w:pPr>
      <w:r w:rsidRPr="00CC4B23">
        <w:rPr>
          <w:rFonts w:eastAsia="DejaVuSans"/>
          <w:iCs/>
        </w:rPr>
        <w:t>4) содержание изучаемого курса;</w:t>
      </w:r>
    </w:p>
    <w:p w:rsidR="00732F2C" w:rsidRPr="00CC4B23" w:rsidRDefault="00732F2C" w:rsidP="00732F2C">
      <w:pPr>
        <w:keepNext/>
        <w:autoSpaceDE w:val="0"/>
        <w:autoSpaceDN w:val="0"/>
        <w:adjustRightInd w:val="0"/>
        <w:spacing w:line="360" w:lineRule="auto"/>
        <w:ind w:firstLine="709"/>
        <w:jc w:val="both"/>
        <w:rPr>
          <w:rFonts w:eastAsia="DejaVuSans"/>
          <w:iCs/>
        </w:rPr>
      </w:pPr>
      <w:r w:rsidRPr="00CC4B23">
        <w:rPr>
          <w:rFonts w:eastAsia="DejaVuSans"/>
          <w:iCs/>
        </w:rPr>
        <w:t>5) методическое обеспечение дополнительной образовательной программы;</w:t>
      </w:r>
    </w:p>
    <w:p w:rsidR="00732F2C" w:rsidRDefault="00732F2C" w:rsidP="00732F2C">
      <w:pPr>
        <w:keepNext/>
        <w:autoSpaceDE w:val="0"/>
        <w:spacing w:line="360" w:lineRule="auto"/>
        <w:ind w:firstLine="709"/>
        <w:jc w:val="both"/>
        <w:rPr>
          <w:rFonts w:eastAsia="DejaVuSans"/>
          <w:iCs/>
        </w:rPr>
      </w:pPr>
      <w:r w:rsidRPr="00CC4B23">
        <w:rPr>
          <w:rFonts w:eastAsia="DejaVuSans"/>
          <w:iCs/>
        </w:rPr>
        <w:t xml:space="preserve">6) </w:t>
      </w:r>
      <w:r w:rsidR="00216D90">
        <w:rPr>
          <w:rFonts w:eastAsia="DejaVuSans"/>
          <w:iCs/>
        </w:rPr>
        <w:t>список литературы</w:t>
      </w:r>
      <w:r w:rsidRPr="00CC4B23">
        <w:rPr>
          <w:rFonts w:eastAsia="DejaVuSans"/>
          <w:iCs/>
        </w:rPr>
        <w:t>.</w:t>
      </w:r>
    </w:p>
    <w:p w:rsidR="00EC42B4" w:rsidRDefault="00554033" w:rsidP="00EC42B4">
      <w:pPr>
        <w:keepNext/>
        <w:autoSpaceDE w:val="0"/>
        <w:spacing w:line="360" w:lineRule="auto"/>
        <w:ind w:firstLine="709"/>
        <w:jc w:val="both"/>
        <w:rPr>
          <w:rFonts w:eastAsia="DejaVuSans"/>
          <w:iCs/>
        </w:rPr>
      </w:pPr>
      <w:r>
        <w:rPr>
          <w:rFonts w:eastAsia="DejaVuSans"/>
          <w:b/>
          <w:iCs/>
        </w:rPr>
        <w:t>3.6</w:t>
      </w:r>
      <w:r w:rsidR="00843619" w:rsidRPr="00843619">
        <w:rPr>
          <w:rFonts w:eastAsia="DejaVuSans"/>
          <w:b/>
          <w:iCs/>
        </w:rPr>
        <w:t>.</w:t>
      </w:r>
      <w:r w:rsidR="00843619">
        <w:rPr>
          <w:rFonts w:eastAsia="DejaVuSans"/>
          <w:iCs/>
        </w:rPr>
        <w:t xml:space="preserve"> Календарно-тематическое планирование </w:t>
      </w:r>
      <w:r w:rsidR="00EC42B4">
        <w:rPr>
          <w:rFonts w:eastAsia="DejaVuSans"/>
          <w:iCs/>
        </w:rPr>
        <w:t>содержит обязательные указания на номер и тему урока, содержание, виды деятельности учащихся, формы контроля.</w:t>
      </w:r>
      <w:r w:rsidR="00034798">
        <w:rPr>
          <w:rFonts w:eastAsia="DejaVuSans"/>
          <w:iCs/>
        </w:rPr>
        <w:t xml:space="preserve"> В содержании</w:t>
      </w:r>
      <w:r w:rsidR="00211ED2">
        <w:rPr>
          <w:rFonts w:eastAsia="DejaVuSans"/>
          <w:iCs/>
        </w:rPr>
        <w:t xml:space="preserve"> календарно-тематического планирования учитывается специфика предмета.</w:t>
      </w:r>
    </w:p>
    <w:p w:rsidR="00034798" w:rsidRDefault="00034798" w:rsidP="00034798">
      <w:pPr>
        <w:ind w:left="360"/>
        <w:jc w:val="both"/>
      </w:pPr>
      <w:r w:rsidRPr="00034798">
        <w:t>Таблица календарно-тематического планирования по (название предмета, курса) на  … класс</w:t>
      </w:r>
    </w:p>
    <w:p w:rsidR="00034798" w:rsidRDefault="00034798" w:rsidP="00034798">
      <w:pPr>
        <w:ind w:left="360"/>
        <w:jc w:val="both"/>
      </w:pPr>
    </w:p>
    <w:tbl>
      <w:tblPr>
        <w:tblW w:w="979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08"/>
        <w:gridCol w:w="1046"/>
        <w:gridCol w:w="1613"/>
        <w:gridCol w:w="720"/>
        <w:gridCol w:w="788"/>
        <w:gridCol w:w="1157"/>
        <w:gridCol w:w="2218"/>
        <w:gridCol w:w="1639"/>
      </w:tblGrid>
      <w:tr w:rsidR="00034798" w:rsidRPr="00037BED" w:rsidTr="00034798">
        <w:tc>
          <w:tcPr>
            <w:tcW w:w="786" w:type="dxa"/>
            <w:vMerge w:val="restart"/>
            <w:vAlign w:val="center"/>
          </w:tcPr>
          <w:p w:rsidR="00034798" w:rsidRPr="00037BED" w:rsidRDefault="00034798" w:rsidP="009F188C">
            <w:pPr>
              <w:autoSpaceDE w:val="0"/>
              <w:autoSpaceDN w:val="0"/>
              <w:adjustRightInd w:val="0"/>
              <w:jc w:val="center"/>
            </w:pPr>
            <w:r w:rsidRPr="00037BED">
              <w:t>№ урока сроки</w:t>
            </w:r>
          </w:p>
        </w:tc>
        <w:tc>
          <w:tcPr>
            <w:tcW w:w="1015" w:type="dxa"/>
            <w:vMerge w:val="restart"/>
            <w:vAlign w:val="center"/>
          </w:tcPr>
          <w:p w:rsidR="00034798" w:rsidRPr="00037BED" w:rsidRDefault="00034798" w:rsidP="009F188C">
            <w:pPr>
              <w:autoSpaceDE w:val="0"/>
              <w:autoSpaceDN w:val="0"/>
              <w:adjustRightInd w:val="0"/>
              <w:jc w:val="center"/>
            </w:pPr>
            <w:r w:rsidRPr="00037BED">
              <w:t>Тема (раздел)</w:t>
            </w:r>
          </w:p>
        </w:tc>
        <w:tc>
          <w:tcPr>
            <w:tcW w:w="2375" w:type="dxa"/>
            <w:gridSpan w:val="2"/>
            <w:vAlign w:val="center"/>
          </w:tcPr>
          <w:p w:rsidR="00034798" w:rsidRPr="00037BED" w:rsidRDefault="00034798" w:rsidP="009F188C">
            <w:pPr>
              <w:autoSpaceDE w:val="0"/>
              <w:autoSpaceDN w:val="0"/>
              <w:adjustRightInd w:val="0"/>
              <w:jc w:val="center"/>
            </w:pPr>
            <w:r w:rsidRPr="00037BED">
              <w:t>Планируемые результаты</w:t>
            </w:r>
          </w:p>
        </w:tc>
        <w:tc>
          <w:tcPr>
            <w:tcW w:w="766" w:type="dxa"/>
            <w:vMerge w:val="restart"/>
            <w:vAlign w:val="center"/>
          </w:tcPr>
          <w:p w:rsidR="00034798" w:rsidRPr="00037BED" w:rsidRDefault="00034798" w:rsidP="009F188C">
            <w:pPr>
              <w:autoSpaceDE w:val="0"/>
              <w:autoSpaceDN w:val="0"/>
              <w:adjustRightInd w:val="0"/>
              <w:jc w:val="center"/>
            </w:pPr>
            <w:r w:rsidRPr="00037BED">
              <w:t>Виды деят-сти уч-ся</w:t>
            </w:r>
          </w:p>
        </w:tc>
        <w:tc>
          <w:tcPr>
            <w:tcW w:w="1121" w:type="dxa"/>
            <w:vMerge w:val="restart"/>
            <w:vAlign w:val="center"/>
          </w:tcPr>
          <w:p w:rsidR="00034798" w:rsidRPr="00037BED" w:rsidRDefault="00034798" w:rsidP="009F188C">
            <w:pPr>
              <w:autoSpaceDE w:val="0"/>
              <w:autoSpaceDN w:val="0"/>
              <w:adjustRightInd w:val="0"/>
              <w:jc w:val="center"/>
            </w:pPr>
            <w:r w:rsidRPr="00037BED">
              <w:t>формы контроля</w:t>
            </w:r>
          </w:p>
        </w:tc>
        <w:tc>
          <w:tcPr>
            <w:tcW w:w="2142" w:type="dxa"/>
            <w:vMerge w:val="restart"/>
            <w:vAlign w:val="center"/>
          </w:tcPr>
          <w:p w:rsidR="00034798" w:rsidRPr="00037BED" w:rsidRDefault="00034798" w:rsidP="009F188C">
            <w:pPr>
              <w:autoSpaceDE w:val="0"/>
              <w:autoSpaceDN w:val="0"/>
              <w:adjustRightInd w:val="0"/>
              <w:jc w:val="center"/>
            </w:pPr>
            <w:r w:rsidRPr="00037BED">
              <w:t>Темы</w:t>
            </w:r>
          </w:p>
          <w:p w:rsidR="00034798" w:rsidRPr="00037BED" w:rsidRDefault="00034798" w:rsidP="009F188C">
            <w:pPr>
              <w:autoSpaceDE w:val="0"/>
              <w:autoSpaceDN w:val="0"/>
              <w:adjustRightInd w:val="0"/>
              <w:jc w:val="center"/>
            </w:pPr>
            <w:r w:rsidRPr="00037BED">
              <w:t>творческой,</w:t>
            </w:r>
          </w:p>
          <w:p w:rsidR="00034798" w:rsidRPr="00037BED" w:rsidRDefault="00034798" w:rsidP="009F188C">
            <w:pPr>
              <w:autoSpaceDE w:val="0"/>
              <w:autoSpaceDN w:val="0"/>
              <w:adjustRightInd w:val="0"/>
              <w:jc w:val="center"/>
            </w:pPr>
            <w:r w:rsidRPr="00037BED">
              <w:t>исследовательской,</w:t>
            </w:r>
          </w:p>
          <w:p w:rsidR="00034798" w:rsidRPr="00037BED" w:rsidRDefault="00034798" w:rsidP="009F188C">
            <w:pPr>
              <w:autoSpaceDE w:val="0"/>
              <w:autoSpaceDN w:val="0"/>
              <w:adjustRightInd w:val="0"/>
              <w:jc w:val="center"/>
            </w:pPr>
            <w:r w:rsidRPr="00037BED">
              <w:t>проектной</w:t>
            </w:r>
          </w:p>
          <w:p w:rsidR="00034798" w:rsidRPr="00037BED" w:rsidRDefault="00034798" w:rsidP="009F188C">
            <w:pPr>
              <w:autoSpaceDE w:val="0"/>
              <w:autoSpaceDN w:val="0"/>
              <w:adjustRightInd w:val="0"/>
              <w:jc w:val="center"/>
            </w:pPr>
            <w:r w:rsidRPr="00037BED">
              <w:t>деятельности</w:t>
            </w:r>
          </w:p>
          <w:p w:rsidR="00034798" w:rsidRPr="00037BED" w:rsidRDefault="00034798" w:rsidP="009F188C">
            <w:pPr>
              <w:autoSpaceDE w:val="0"/>
              <w:autoSpaceDN w:val="0"/>
              <w:adjustRightInd w:val="0"/>
              <w:jc w:val="center"/>
            </w:pPr>
            <w:r w:rsidRPr="00037BED">
              <w:t>учащихся</w:t>
            </w:r>
          </w:p>
        </w:tc>
        <w:tc>
          <w:tcPr>
            <w:tcW w:w="1585" w:type="dxa"/>
            <w:vMerge w:val="restart"/>
            <w:vAlign w:val="center"/>
          </w:tcPr>
          <w:p w:rsidR="00034798" w:rsidRPr="00037BED" w:rsidRDefault="00034798" w:rsidP="009F188C">
            <w:pPr>
              <w:autoSpaceDE w:val="0"/>
              <w:autoSpaceDN w:val="0"/>
              <w:adjustRightInd w:val="0"/>
              <w:jc w:val="center"/>
            </w:pPr>
            <w:r w:rsidRPr="00037BED">
              <w:t>Планируемые домашние задания</w:t>
            </w:r>
          </w:p>
        </w:tc>
      </w:tr>
      <w:tr w:rsidR="00034798" w:rsidRPr="00037BED" w:rsidTr="00034798">
        <w:tc>
          <w:tcPr>
            <w:tcW w:w="786" w:type="dxa"/>
            <w:vMerge/>
            <w:vAlign w:val="center"/>
          </w:tcPr>
          <w:p w:rsidR="00034798" w:rsidRPr="00037BED" w:rsidRDefault="00034798" w:rsidP="009F188C">
            <w:pPr>
              <w:jc w:val="both"/>
              <w:rPr>
                <w:sz w:val="28"/>
                <w:szCs w:val="28"/>
              </w:rPr>
            </w:pPr>
          </w:p>
        </w:tc>
        <w:tc>
          <w:tcPr>
            <w:tcW w:w="1015" w:type="dxa"/>
            <w:vMerge/>
            <w:vAlign w:val="center"/>
          </w:tcPr>
          <w:p w:rsidR="00034798" w:rsidRPr="00037BED" w:rsidRDefault="00034798" w:rsidP="009F188C">
            <w:pPr>
              <w:jc w:val="both"/>
              <w:rPr>
                <w:sz w:val="28"/>
                <w:szCs w:val="28"/>
              </w:rPr>
            </w:pPr>
          </w:p>
        </w:tc>
        <w:tc>
          <w:tcPr>
            <w:tcW w:w="1674" w:type="dxa"/>
            <w:vAlign w:val="center"/>
          </w:tcPr>
          <w:p w:rsidR="00034798" w:rsidRPr="00037BED" w:rsidRDefault="00034798" w:rsidP="009F188C">
            <w:pPr>
              <w:autoSpaceDE w:val="0"/>
              <w:autoSpaceDN w:val="0"/>
              <w:adjustRightInd w:val="0"/>
              <w:jc w:val="center"/>
            </w:pPr>
            <w:r w:rsidRPr="00037BED">
              <w:t>Базовые понятия</w:t>
            </w:r>
          </w:p>
          <w:p w:rsidR="00034798" w:rsidRPr="00037BED" w:rsidRDefault="00034798" w:rsidP="009F188C">
            <w:pPr>
              <w:autoSpaceDE w:val="0"/>
              <w:autoSpaceDN w:val="0"/>
              <w:adjustRightInd w:val="0"/>
              <w:jc w:val="center"/>
            </w:pPr>
            <w:r w:rsidRPr="00037BED">
              <w:t>(предметные)</w:t>
            </w:r>
          </w:p>
        </w:tc>
        <w:tc>
          <w:tcPr>
            <w:tcW w:w="701" w:type="dxa"/>
            <w:vAlign w:val="center"/>
          </w:tcPr>
          <w:p w:rsidR="00034798" w:rsidRPr="00037BED" w:rsidRDefault="00034798" w:rsidP="009F188C">
            <w:pPr>
              <w:autoSpaceDE w:val="0"/>
              <w:autoSpaceDN w:val="0"/>
              <w:adjustRightInd w:val="0"/>
              <w:jc w:val="center"/>
            </w:pPr>
            <w:r w:rsidRPr="00037BED">
              <w:t>УУД</w:t>
            </w:r>
          </w:p>
        </w:tc>
        <w:tc>
          <w:tcPr>
            <w:tcW w:w="766" w:type="dxa"/>
            <w:vMerge/>
            <w:vAlign w:val="center"/>
          </w:tcPr>
          <w:p w:rsidR="00034798" w:rsidRPr="00037BED" w:rsidRDefault="00034798" w:rsidP="009F188C">
            <w:pPr>
              <w:jc w:val="both"/>
              <w:rPr>
                <w:sz w:val="28"/>
                <w:szCs w:val="28"/>
              </w:rPr>
            </w:pPr>
          </w:p>
        </w:tc>
        <w:tc>
          <w:tcPr>
            <w:tcW w:w="1121" w:type="dxa"/>
            <w:vMerge/>
            <w:vAlign w:val="center"/>
          </w:tcPr>
          <w:p w:rsidR="00034798" w:rsidRPr="00037BED" w:rsidRDefault="00034798" w:rsidP="009F188C">
            <w:pPr>
              <w:jc w:val="both"/>
              <w:rPr>
                <w:sz w:val="28"/>
                <w:szCs w:val="28"/>
              </w:rPr>
            </w:pPr>
          </w:p>
        </w:tc>
        <w:tc>
          <w:tcPr>
            <w:tcW w:w="2142" w:type="dxa"/>
            <w:vMerge/>
            <w:vAlign w:val="center"/>
          </w:tcPr>
          <w:p w:rsidR="00034798" w:rsidRPr="00037BED" w:rsidRDefault="00034798" w:rsidP="009F188C">
            <w:pPr>
              <w:jc w:val="both"/>
              <w:rPr>
                <w:sz w:val="28"/>
                <w:szCs w:val="28"/>
              </w:rPr>
            </w:pPr>
          </w:p>
        </w:tc>
        <w:tc>
          <w:tcPr>
            <w:tcW w:w="1585" w:type="dxa"/>
            <w:vMerge/>
          </w:tcPr>
          <w:p w:rsidR="00034798" w:rsidRPr="00037BED" w:rsidRDefault="00034798" w:rsidP="009F188C">
            <w:pPr>
              <w:jc w:val="both"/>
              <w:rPr>
                <w:sz w:val="28"/>
                <w:szCs w:val="28"/>
              </w:rPr>
            </w:pPr>
          </w:p>
        </w:tc>
      </w:tr>
      <w:tr w:rsidR="00034798" w:rsidRPr="00037BED" w:rsidTr="00034798">
        <w:tc>
          <w:tcPr>
            <w:tcW w:w="786" w:type="dxa"/>
          </w:tcPr>
          <w:p w:rsidR="00034798" w:rsidRPr="00037BED" w:rsidRDefault="00034798" w:rsidP="009F188C">
            <w:pPr>
              <w:jc w:val="both"/>
              <w:rPr>
                <w:sz w:val="28"/>
                <w:szCs w:val="28"/>
              </w:rPr>
            </w:pPr>
          </w:p>
        </w:tc>
        <w:tc>
          <w:tcPr>
            <w:tcW w:w="1015" w:type="dxa"/>
          </w:tcPr>
          <w:p w:rsidR="00034798" w:rsidRPr="00037BED" w:rsidRDefault="00034798" w:rsidP="009F188C">
            <w:pPr>
              <w:jc w:val="both"/>
              <w:rPr>
                <w:sz w:val="28"/>
                <w:szCs w:val="28"/>
              </w:rPr>
            </w:pPr>
          </w:p>
        </w:tc>
        <w:tc>
          <w:tcPr>
            <w:tcW w:w="1674" w:type="dxa"/>
          </w:tcPr>
          <w:p w:rsidR="00034798" w:rsidRPr="00037BED" w:rsidRDefault="00034798" w:rsidP="009F188C">
            <w:pPr>
              <w:jc w:val="both"/>
              <w:rPr>
                <w:sz w:val="28"/>
                <w:szCs w:val="28"/>
              </w:rPr>
            </w:pPr>
          </w:p>
        </w:tc>
        <w:tc>
          <w:tcPr>
            <w:tcW w:w="701" w:type="dxa"/>
          </w:tcPr>
          <w:p w:rsidR="00034798" w:rsidRPr="00037BED" w:rsidRDefault="00034798" w:rsidP="009F188C">
            <w:pPr>
              <w:jc w:val="both"/>
              <w:rPr>
                <w:sz w:val="28"/>
                <w:szCs w:val="28"/>
              </w:rPr>
            </w:pPr>
          </w:p>
        </w:tc>
        <w:tc>
          <w:tcPr>
            <w:tcW w:w="766" w:type="dxa"/>
          </w:tcPr>
          <w:p w:rsidR="00034798" w:rsidRPr="00037BED" w:rsidRDefault="00034798" w:rsidP="009F188C">
            <w:pPr>
              <w:jc w:val="both"/>
              <w:rPr>
                <w:sz w:val="28"/>
                <w:szCs w:val="28"/>
              </w:rPr>
            </w:pPr>
          </w:p>
        </w:tc>
        <w:tc>
          <w:tcPr>
            <w:tcW w:w="1121" w:type="dxa"/>
          </w:tcPr>
          <w:p w:rsidR="00034798" w:rsidRPr="00037BED" w:rsidRDefault="00034798" w:rsidP="009F188C">
            <w:pPr>
              <w:jc w:val="both"/>
              <w:rPr>
                <w:sz w:val="28"/>
                <w:szCs w:val="28"/>
              </w:rPr>
            </w:pPr>
          </w:p>
        </w:tc>
        <w:tc>
          <w:tcPr>
            <w:tcW w:w="2142" w:type="dxa"/>
          </w:tcPr>
          <w:p w:rsidR="00034798" w:rsidRPr="00037BED" w:rsidRDefault="00034798" w:rsidP="009F188C">
            <w:pPr>
              <w:jc w:val="both"/>
              <w:rPr>
                <w:sz w:val="28"/>
                <w:szCs w:val="28"/>
              </w:rPr>
            </w:pPr>
          </w:p>
        </w:tc>
        <w:tc>
          <w:tcPr>
            <w:tcW w:w="1585" w:type="dxa"/>
          </w:tcPr>
          <w:p w:rsidR="00034798" w:rsidRPr="00037BED" w:rsidRDefault="00034798" w:rsidP="009F188C">
            <w:pPr>
              <w:jc w:val="both"/>
              <w:rPr>
                <w:sz w:val="28"/>
                <w:szCs w:val="28"/>
              </w:rPr>
            </w:pPr>
          </w:p>
        </w:tc>
      </w:tr>
      <w:tr w:rsidR="00034798" w:rsidRPr="00037BED" w:rsidTr="00034798">
        <w:tc>
          <w:tcPr>
            <w:tcW w:w="786" w:type="dxa"/>
          </w:tcPr>
          <w:p w:rsidR="00034798" w:rsidRPr="00037BED" w:rsidRDefault="00034798" w:rsidP="009F188C">
            <w:pPr>
              <w:jc w:val="both"/>
              <w:rPr>
                <w:sz w:val="28"/>
                <w:szCs w:val="28"/>
              </w:rPr>
            </w:pPr>
          </w:p>
        </w:tc>
        <w:tc>
          <w:tcPr>
            <w:tcW w:w="1015" w:type="dxa"/>
          </w:tcPr>
          <w:p w:rsidR="00034798" w:rsidRPr="00037BED" w:rsidRDefault="00034798" w:rsidP="009F188C">
            <w:pPr>
              <w:jc w:val="both"/>
              <w:rPr>
                <w:sz w:val="28"/>
                <w:szCs w:val="28"/>
              </w:rPr>
            </w:pPr>
          </w:p>
        </w:tc>
        <w:tc>
          <w:tcPr>
            <w:tcW w:w="1674" w:type="dxa"/>
          </w:tcPr>
          <w:p w:rsidR="00034798" w:rsidRPr="00037BED" w:rsidRDefault="00034798" w:rsidP="009F188C">
            <w:pPr>
              <w:jc w:val="both"/>
              <w:rPr>
                <w:sz w:val="28"/>
                <w:szCs w:val="28"/>
              </w:rPr>
            </w:pPr>
          </w:p>
        </w:tc>
        <w:tc>
          <w:tcPr>
            <w:tcW w:w="701" w:type="dxa"/>
          </w:tcPr>
          <w:p w:rsidR="00034798" w:rsidRPr="00037BED" w:rsidRDefault="00034798" w:rsidP="009F188C">
            <w:pPr>
              <w:jc w:val="both"/>
              <w:rPr>
                <w:sz w:val="28"/>
                <w:szCs w:val="28"/>
              </w:rPr>
            </w:pPr>
          </w:p>
        </w:tc>
        <w:tc>
          <w:tcPr>
            <w:tcW w:w="766" w:type="dxa"/>
          </w:tcPr>
          <w:p w:rsidR="00034798" w:rsidRPr="00037BED" w:rsidRDefault="00034798" w:rsidP="009F188C">
            <w:pPr>
              <w:jc w:val="both"/>
              <w:rPr>
                <w:sz w:val="28"/>
                <w:szCs w:val="28"/>
              </w:rPr>
            </w:pPr>
          </w:p>
        </w:tc>
        <w:tc>
          <w:tcPr>
            <w:tcW w:w="1121" w:type="dxa"/>
          </w:tcPr>
          <w:p w:rsidR="00034798" w:rsidRPr="00037BED" w:rsidRDefault="00034798" w:rsidP="009F188C">
            <w:pPr>
              <w:jc w:val="both"/>
              <w:rPr>
                <w:sz w:val="28"/>
                <w:szCs w:val="28"/>
              </w:rPr>
            </w:pPr>
          </w:p>
        </w:tc>
        <w:tc>
          <w:tcPr>
            <w:tcW w:w="2142" w:type="dxa"/>
          </w:tcPr>
          <w:p w:rsidR="00034798" w:rsidRPr="00037BED" w:rsidRDefault="00034798" w:rsidP="009F188C">
            <w:pPr>
              <w:jc w:val="both"/>
              <w:rPr>
                <w:sz w:val="28"/>
                <w:szCs w:val="28"/>
              </w:rPr>
            </w:pPr>
          </w:p>
        </w:tc>
        <w:tc>
          <w:tcPr>
            <w:tcW w:w="1585" w:type="dxa"/>
          </w:tcPr>
          <w:p w:rsidR="00034798" w:rsidRPr="00037BED" w:rsidRDefault="00034798" w:rsidP="009F188C">
            <w:pPr>
              <w:jc w:val="both"/>
              <w:rPr>
                <w:sz w:val="28"/>
                <w:szCs w:val="28"/>
              </w:rPr>
            </w:pPr>
          </w:p>
        </w:tc>
      </w:tr>
    </w:tbl>
    <w:p w:rsidR="00034798" w:rsidRPr="00EC42B4" w:rsidRDefault="00034798" w:rsidP="00034798">
      <w:pPr>
        <w:keepNext/>
        <w:autoSpaceDE w:val="0"/>
        <w:spacing w:line="360" w:lineRule="auto"/>
        <w:jc w:val="both"/>
        <w:rPr>
          <w:rFonts w:eastAsia="DejaVuSans"/>
          <w:iCs/>
        </w:rPr>
      </w:pPr>
    </w:p>
    <w:p w:rsidR="00732F2C" w:rsidRPr="00CC4B23" w:rsidRDefault="00554033" w:rsidP="00732F2C">
      <w:pPr>
        <w:keepNext/>
        <w:autoSpaceDE w:val="0"/>
        <w:spacing w:line="360" w:lineRule="auto"/>
        <w:ind w:firstLine="709"/>
        <w:jc w:val="both"/>
      </w:pPr>
      <w:r>
        <w:rPr>
          <w:b/>
        </w:rPr>
        <w:t>3.7</w:t>
      </w:r>
      <w:r w:rsidR="00732F2C" w:rsidRPr="00CC4B23">
        <w:rPr>
          <w:b/>
        </w:rPr>
        <w:t>.</w:t>
      </w:r>
      <w:r w:rsidR="00732F2C" w:rsidRPr="00CC4B23">
        <w:t xml:space="preserve"> Содержание рабочей программы по предметам обязательной части учебного плана, по учебным предметам и(или) курсам части учебного плана, формируемой участниками образовательного процесса и(или) национального – регионального компонента и компонента образовательного учреждения; программам курсов внеурочной деятельности и дополнительного образования должно </w:t>
      </w:r>
    </w:p>
    <w:p w:rsidR="00732F2C" w:rsidRPr="00CC4B23" w:rsidRDefault="00554033" w:rsidP="00732F2C">
      <w:pPr>
        <w:keepNext/>
        <w:autoSpaceDE w:val="0"/>
        <w:spacing w:line="360" w:lineRule="auto"/>
        <w:ind w:firstLine="709"/>
        <w:jc w:val="both"/>
      </w:pPr>
      <w:r>
        <w:t>3.7</w:t>
      </w:r>
      <w:r w:rsidR="00732F2C" w:rsidRPr="00CC4B23">
        <w:t xml:space="preserve">.1. </w:t>
      </w:r>
      <w:r w:rsidR="00732F2C" w:rsidRPr="00CC4B23">
        <w:rPr>
          <w:i/>
        </w:rPr>
        <w:t>обеспечивать</w:t>
      </w:r>
      <w:r w:rsidR="00732F2C" w:rsidRPr="00CC4B23">
        <w:t xml:space="preserve"> преемственность содержания ООП соответствующей ступени образования / образовательной программы образовательной организации;</w:t>
      </w:r>
    </w:p>
    <w:p w:rsidR="00732F2C" w:rsidRPr="00CC4B23" w:rsidRDefault="00554033" w:rsidP="00732F2C">
      <w:pPr>
        <w:keepNext/>
        <w:autoSpaceDE w:val="0"/>
        <w:spacing w:line="360" w:lineRule="auto"/>
        <w:ind w:firstLine="709"/>
        <w:jc w:val="both"/>
      </w:pPr>
      <w:r>
        <w:rPr>
          <w:i/>
        </w:rPr>
        <w:t>3.7</w:t>
      </w:r>
      <w:r w:rsidR="00732F2C" w:rsidRPr="00CC4B23">
        <w:rPr>
          <w:i/>
        </w:rPr>
        <w:t>.2. соответствовать</w:t>
      </w:r>
      <w:r w:rsidR="00732F2C" w:rsidRPr="00CC4B23">
        <w:t>:</w:t>
      </w:r>
    </w:p>
    <w:p w:rsidR="00732F2C" w:rsidRPr="00CC4B23" w:rsidRDefault="00732F2C" w:rsidP="00732F2C">
      <w:pPr>
        <w:keepNext/>
        <w:autoSpaceDE w:val="0"/>
        <w:spacing w:line="360" w:lineRule="auto"/>
        <w:ind w:firstLine="709"/>
        <w:jc w:val="both"/>
      </w:pPr>
      <w:r w:rsidRPr="00CC4B23">
        <w:t>- направленности (профиля) образования образовательной организации;</w:t>
      </w:r>
    </w:p>
    <w:p w:rsidR="00732F2C" w:rsidRPr="00CC4B23" w:rsidRDefault="00732F2C" w:rsidP="00732F2C">
      <w:pPr>
        <w:keepNext/>
        <w:autoSpaceDE w:val="0"/>
        <w:spacing w:line="360" w:lineRule="auto"/>
        <w:ind w:firstLine="709"/>
        <w:jc w:val="both"/>
      </w:pPr>
      <w:r w:rsidRPr="00CC4B23">
        <w:t>- требованиям федерального государственного образовательного стандарта;</w:t>
      </w:r>
    </w:p>
    <w:p w:rsidR="00732F2C" w:rsidRPr="00CC4B23" w:rsidRDefault="00732F2C" w:rsidP="00732F2C">
      <w:pPr>
        <w:keepNext/>
        <w:autoSpaceDE w:val="0"/>
        <w:spacing w:line="360" w:lineRule="auto"/>
        <w:ind w:firstLine="709"/>
        <w:jc w:val="both"/>
      </w:pPr>
      <w:r w:rsidRPr="00CC4B23">
        <w:t xml:space="preserve">- требованиям федерального компонента государственного образовательного стандарта; </w:t>
      </w:r>
    </w:p>
    <w:p w:rsidR="00732F2C" w:rsidRPr="00CC4B23" w:rsidRDefault="00732F2C" w:rsidP="00732F2C">
      <w:pPr>
        <w:keepNext/>
        <w:autoSpaceDE w:val="0"/>
        <w:spacing w:line="360" w:lineRule="auto"/>
        <w:ind w:firstLine="709"/>
        <w:jc w:val="both"/>
      </w:pPr>
      <w:r w:rsidRPr="00CC4B23">
        <w:t>- содержанию основной образовательной программы образовательной организации соответствующего уровня образования/ образовательной программы;</w:t>
      </w:r>
    </w:p>
    <w:p w:rsidR="00732F2C" w:rsidRPr="00CC4B23" w:rsidRDefault="00732F2C" w:rsidP="00732F2C">
      <w:pPr>
        <w:keepNext/>
        <w:autoSpaceDE w:val="0"/>
        <w:spacing w:line="360" w:lineRule="auto"/>
        <w:ind w:firstLine="709"/>
        <w:jc w:val="both"/>
      </w:pPr>
      <w:r w:rsidRPr="00CC4B23">
        <w:t>- специфике и традициям образовательной организации;</w:t>
      </w:r>
    </w:p>
    <w:p w:rsidR="00732F2C" w:rsidRPr="00CC4B23" w:rsidRDefault="00732F2C" w:rsidP="00216D90">
      <w:pPr>
        <w:keepNext/>
        <w:autoSpaceDE w:val="0"/>
        <w:spacing w:line="360" w:lineRule="auto"/>
        <w:ind w:firstLine="709"/>
        <w:jc w:val="both"/>
      </w:pPr>
      <w:r w:rsidRPr="00CC4B23">
        <w:t>- запросам участ</w:t>
      </w:r>
      <w:r w:rsidR="00216D90">
        <w:t>ников образовательных отношений.</w:t>
      </w:r>
    </w:p>
    <w:p w:rsidR="00732F2C" w:rsidRPr="00CC4B23" w:rsidRDefault="00554033" w:rsidP="00732F2C">
      <w:pPr>
        <w:keepNext/>
        <w:autoSpaceDE w:val="0"/>
        <w:spacing w:line="360" w:lineRule="auto"/>
        <w:ind w:firstLine="709"/>
        <w:jc w:val="both"/>
      </w:pPr>
      <w:r>
        <w:rPr>
          <w:b/>
        </w:rPr>
        <w:t>3.8</w:t>
      </w:r>
      <w:r w:rsidR="00732F2C" w:rsidRPr="00CC4B23">
        <w:rPr>
          <w:b/>
        </w:rPr>
        <w:t>.</w:t>
      </w:r>
      <w:r w:rsidR="00732F2C" w:rsidRPr="00CC4B23">
        <w:t xml:space="preserve"> Содержание рабочей программы по предметам обязательной части учебного плана на усмотрение может:</w:t>
      </w:r>
    </w:p>
    <w:p w:rsidR="00732F2C" w:rsidRPr="00CC4B23" w:rsidRDefault="00732F2C" w:rsidP="00732F2C">
      <w:pPr>
        <w:keepNext/>
        <w:autoSpaceDE w:val="0"/>
        <w:spacing w:line="360" w:lineRule="auto"/>
        <w:ind w:firstLine="709"/>
        <w:jc w:val="both"/>
      </w:pPr>
      <w:r w:rsidRPr="00CC4B23">
        <w:t>- иметь несущественные изменения, связанные с учетом особенностей предмета, учащихся конкретного класса, заключающиеся в новом порядке изучаемого материала, перераспределения / изменения количес</w:t>
      </w:r>
      <w:r w:rsidR="00216D90">
        <w:t>тва часов, изменения содержания</w:t>
      </w:r>
      <w:r w:rsidRPr="00CC4B23">
        <w:t>;</w:t>
      </w:r>
    </w:p>
    <w:p w:rsidR="00732F2C" w:rsidRPr="00CC4B23" w:rsidRDefault="00554033" w:rsidP="00732F2C">
      <w:pPr>
        <w:keepNext/>
        <w:autoSpaceDE w:val="0"/>
        <w:spacing w:line="360" w:lineRule="auto"/>
        <w:ind w:firstLine="709"/>
        <w:jc w:val="both"/>
      </w:pPr>
      <w:r>
        <w:rPr>
          <w:b/>
        </w:rPr>
        <w:t>3.9</w:t>
      </w:r>
      <w:r w:rsidR="00732F2C" w:rsidRPr="00CC4B23">
        <w:rPr>
          <w:b/>
        </w:rPr>
        <w:t xml:space="preserve">. </w:t>
      </w:r>
      <w:r w:rsidR="00732F2C" w:rsidRPr="00CC4B23">
        <w:t>Основанием разработки модифицированной рабочей программы</w:t>
      </w:r>
      <w:r w:rsidR="00732F2C" w:rsidRPr="00CC4B23">
        <w:rPr>
          <w:b/>
        </w:rPr>
        <w:t xml:space="preserve"> </w:t>
      </w:r>
      <w:r w:rsidR="00732F2C" w:rsidRPr="00216D90">
        <w:t>может</w:t>
      </w:r>
      <w:r w:rsidR="00732F2C" w:rsidRPr="00CC4B23">
        <w:rPr>
          <w:b/>
        </w:rPr>
        <w:t xml:space="preserve"> </w:t>
      </w:r>
      <w:r w:rsidR="00216D90">
        <w:t>быть:</w:t>
      </w:r>
    </w:p>
    <w:p w:rsidR="00732F2C" w:rsidRPr="00CC4B23" w:rsidRDefault="00732F2C" w:rsidP="00732F2C">
      <w:pPr>
        <w:keepNext/>
        <w:tabs>
          <w:tab w:val="left" w:pos="1271"/>
        </w:tabs>
        <w:autoSpaceDE w:val="0"/>
        <w:spacing w:line="360" w:lineRule="auto"/>
        <w:ind w:firstLine="709"/>
        <w:jc w:val="both"/>
      </w:pPr>
      <w:r w:rsidRPr="00CC4B23">
        <w:t>- особенности изучения предмета в соответствии с особенностями образовательной организации;</w:t>
      </w:r>
    </w:p>
    <w:p w:rsidR="00732F2C" w:rsidRPr="00CC4B23" w:rsidRDefault="00732F2C" w:rsidP="00732F2C">
      <w:pPr>
        <w:keepNext/>
        <w:tabs>
          <w:tab w:val="left" w:pos="1271"/>
        </w:tabs>
        <w:autoSpaceDE w:val="0"/>
        <w:spacing w:line="360" w:lineRule="auto"/>
        <w:ind w:firstLine="709"/>
        <w:jc w:val="both"/>
      </w:pPr>
      <w:r w:rsidRPr="00CC4B23">
        <w:t>- углубленное изучение предмета;</w:t>
      </w:r>
    </w:p>
    <w:p w:rsidR="00732F2C" w:rsidRPr="00CC4B23" w:rsidRDefault="00732F2C" w:rsidP="00732F2C">
      <w:pPr>
        <w:keepNext/>
        <w:tabs>
          <w:tab w:val="left" w:pos="1271"/>
        </w:tabs>
        <w:autoSpaceDE w:val="0"/>
        <w:spacing w:line="360" w:lineRule="auto"/>
        <w:ind w:firstLine="709"/>
        <w:jc w:val="both"/>
      </w:pPr>
      <w:r w:rsidRPr="00CC4B23">
        <w:t>- профилизация образовательного процесса;</w:t>
      </w:r>
    </w:p>
    <w:p w:rsidR="00732F2C" w:rsidRPr="00CC4B23" w:rsidRDefault="00732F2C" w:rsidP="00732F2C">
      <w:pPr>
        <w:keepNext/>
        <w:tabs>
          <w:tab w:val="left" w:pos="1271"/>
        </w:tabs>
        <w:autoSpaceDE w:val="0"/>
        <w:spacing w:line="360" w:lineRule="auto"/>
        <w:ind w:firstLine="709"/>
        <w:jc w:val="both"/>
      </w:pPr>
      <w:r w:rsidRPr="00CC4B23">
        <w:t>- изучение предмета как поддерживающего основной профиль;</w:t>
      </w:r>
    </w:p>
    <w:p w:rsidR="00732F2C" w:rsidRPr="00CC4B23" w:rsidRDefault="00732F2C" w:rsidP="00732F2C">
      <w:pPr>
        <w:keepNext/>
        <w:tabs>
          <w:tab w:val="left" w:pos="1271"/>
        </w:tabs>
        <w:autoSpaceDE w:val="0"/>
        <w:spacing w:line="360" w:lineRule="auto"/>
        <w:ind w:firstLine="709"/>
        <w:jc w:val="both"/>
      </w:pPr>
      <w:r w:rsidRPr="00CC4B23">
        <w:t>- наличие классов компенсирующего обучения;</w:t>
      </w:r>
    </w:p>
    <w:p w:rsidR="00732F2C" w:rsidRPr="00CC4B23" w:rsidRDefault="00732F2C" w:rsidP="00732F2C">
      <w:pPr>
        <w:keepNext/>
        <w:tabs>
          <w:tab w:val="left" w:pos="1271"/>
        </w:tabs>
        <w:autoSpaceDE w:val="0"/>
        <w:spacing w:line="360" w:lineRule="auto"/>
        <w:ind w:firstLine="709"/>
        <w:jc w:val="both"/>
      </w:pPr>
      <w:r w:rsidRPr="00CC4B23">
        <w:t>- наличие классов специального (коррекционного) образования;</w:t>
      </w:r>
    </w:p>
    <w:p w:rsidR="00732F2C" w:rsidRPr="00CC4B23" w:rsidRDefault="00732F2C" w:rsidP="00732F2C">
      <w:pPr>
        <w:keepNext/>
        <w:tabs>
          <w:tab w:val="left" w:pos="1271"/>
        </w:tabs>
        <w:autoSpaceDE w:val="0"/>
        <w:spacing w:line="360" w:lineRule="auto"/>
        <w:ind w:firstLine="709"/>
        <w:jc w:val="both"/>
      </w:pPr>
      <w:r w:rsidRPr="00CC4B23">
        <w:t>- запросы участников образовательных отношений по результатам диагностики;</w:t>
      </w:r>
    </w:p>
    <w:p w:rsidR="00732F2C" w:rsidRPr="00CC4B23" w:rsidRDefault="00732F2C" w:rsidP="00216D90">
      <w:pPr>
        <w:keepNext/>
        <w:tabs>
          <w:tab w:val="left" w:pos="1271"/>
        </w:tabs>
        <w:autoSpaceDE w:val="0"/>
        <w:spacing w:line="360" w:lineRule="auto"/>
        <w:ind w:firstLine="709"/>
        <w:jc w:val="both"/>
      </w:pPr>
      <w:r w:rsidRPr="00CC4B23">
        <w:t>- организация и ведение опытно-экспериментальн</w:t>
      </w:r>
      <w:r w:rsidR="00216D90">
        <w:t>ой и инновационной деятельности.</w:t>
      </w:r>
    </w:p>
    <w:p w:rsidR="00732F2C" w:rsidRPr="00CC4B23" w:rsidRDefault="00554033" w:rsidP="00732F2C">
      <w:pPr>
        <w:keepNext/>
        <w:autoSpaceDE w:val="0"/>
        <w:spacing w:line="360" w:lineRule="auto"/>
        <w:ind w:firstLine="709"/>
        <w:jc w:val="both"/>
      </w:pPr>
      <w:r>
        <w:rPr>
          <w:b/>
        </w:rPr>
        <w:t>3.10</w:t>
      </w:r>
      <w:r w:rsidR="00732F2C" w:rsidRPr="00CC4B23">
        <w:rPr>
          <w:b/>
        </w:rPr>
        <w:t>.</w:t>
      </w:r>
      <w:r w:rsidR="00732F2C" w:rsidRPr="00CC4B23">
        <w:t xml:space="preserve"> Содержание программам курсов внеурочной деятельности </w:t>
      </w:r>
    </w:p>
    <w:p w:rsidR="00732F2C" w:rsidRPr="00CC4B23" w:rsidRDefault="00554033" w:rsidP="00732F2C">
      <w:pPr>
        <w:keepNext/>
        <w:autoSpaceDE w:val="0"/>
        <w:spacing w:line="360" w:lineRule="auto"/>
        <w:ind w:firstLine="709"/>
        <w:jc w:val="both"/>
      </w:pPr>
      <w:r>
        <w:t>3.10</w:t>
      </w:r>
      <w:r w:rsidR="00732F2C" w:rsidRPr="00CC4B23">
        <w:t>.1. должно соответствовать идеологии выбранного направления и отвечать целям и задачам внеурочной деятельности на соот</w:t>
      </w:r>
      <w:r w:rsidR="00216D90">
        <w:t>ветствующей ступени образования;</w:t>
      </w:r>
    </w:p>
    <w:p w:rsidR="00732F2C" w:rsidRPr="00CC4B23" w:rsidRDefault="00554033" w:rsidP="00732F2C">
      <w:pPr>
        <w:keepNext/>
        <w:autoSpaceDE w:val="0"/>
        <w:spacing w:line="360" w:lineRule="auto"/>
        <w:ind w:firstLine="709"/>
        <w:jc w:val="both"/>
      </w:pPr>
      <w:r>
        <w:t>3.10</w:t>
      </w:r>
      <w:r w:rsidR="00732F2C" w:rsidRPr="00CC4B23">
        <w:t>.2. может полностью соответствовать содержанию авторской линии, учебно-методического комплекса и т.п.;</w:t>
      </w:r>
    </w:p>
    <w:p w:rsidR="00732F2C" w:rsidRPr="00CC4B23" w:rsidRDefault="00732F2C" w:rsidP="00732F2C">
      <w:pPr>
        <w:keepNext/>
        <w:autoSpaceDE w:val="0"/>
        <w:spacing w:line="360" w:lineRule="auto"/>
        <w:ind w:firstLine="709"/>
        <w:jc w:val="both"/>
      </w:pPr>
      <w:r w:rsidRPr="00CC4B23">
        <w:t>- примерным программам по внеурочной деятельности, п</w:t>
      </w:r>
      <w:r w:rsidR="00216D90">
        <w:t>убликуемыми издательствами</w:t>
      </w:r>
      <w:r w:rsidRPr="00CC4B23">
        <w:t>;</w:t>
      </w:r>
    </w:p>
    <w:p w:rsidR="00732F2C" w:rsidRPr="00CC4B23" w:rsidRDefault="00732F2C" w:rsidP="00216D90">
      <w:pPr>
        <w:keepNext/>
        <w:autoSpaceDE w:val="0"/>
        <w:spacing w:line="360" w:lineRule="auto"/>
        <w:ind w:firstLine="709"/>
        <w:jc w:val="both"/>
      </w:pPr>
      <w:r w:rsidRPr="00CC4B23">
        <w:t>- может быть самостоятельно разработана педагогом согласно положению об авторских р</w:t>
      </w:r>
      <w:r w:rsidR="00216D90">
        <w:t>азработках/программах.</w:t>
      </w:r>
    </w:p>
    <w:p w:rsidR="00732F2C" w:rsidRPr="00CC4B23" w:rsidRDefault="00554033" w:rsidP="00732F2C">
      <w:pPr>
        <w:keepNext/>
        <w:autoSpaceDE w:val="0"/>
        <w:spacing w:line="360" w:lineRule="auto"/>
        <w:ind w:firstLine="709"/>
        <w:jc w:val="both"/>
      </w:pPr>
      <w:r>
        <w:rPr>
          <w:b/>
        </w:rPr>
        <w:t>3.11</w:t>
      </w:r>
      <w:r w:rsidR="00732F2C" w:rsidRPr="00CC4B23">
        <w:rPr>
          <w:b/>
        </w:rPr>
        <w:t>.</w:t>
      </w:r>
      <w:r w:rsidR="00732F2C" w:rsidRPr="00CC4B23">
        <w:t xml:space="preserve"> Содержание программ дополнительного образования внутришкольной системы дополнительного образования должно соответствовать:</w:t>
      </w:r>
    </w:p>
    <w:p w:rsidR="00216D90" w:rsidRPr="00216D90" w:rsidRDefault="00732F2C" w:rsidP="00216F4C">
      <w:pPr>
        <w:keepNext/>
        <w:tabs>
          <w:tab w:val="left" w:pos="1271"/>
        </w:tabs>
        <w:autoSpaceDE w:val="0"/>
        <w:spacing w:line="360" w:lineRule="auto"/>
        <w:ind w:firstLine="709"/>
        <w:jc w:val="both"/>
      </w:pPr>
      <w:r w:rsidRPr="00216D90">
        <w:t xml:space="preserve">- </w:t>
      </w:r>
      <w:r w:rsidR="00216F4C">
        <w:t>направлениям воспитательной программы школы с учетом запроса родителей (законных представителей) учащихся.</w:t>
      </w:r>
    </w:p>
    <w:p w:rsidR="00732F2C" w:rsidRPr="00CC4B23" w:rsidRDefault="00732F2C" w:rsidP="00732F2C">
      <w:pPr>
        <w:keepNext/>
        <w:spacing w:line="360" w:lineRule="auto"/>
        <w:jc w:val="center"/>
        <w:rPr>
          <w:b/>
        </w:rPr>
      </w:pPr>
      <w:r w:rsidRPr="00CC4B23">
        <w:rPr>
          <w:b/>
        </w:rPr>
        <w:t>4. Порядок разработки, утверждения и внесения изменений и (или) дополнений рабочей программы</w:t>
      </w:r>
    </w:p>
    <w:p w:rsidR="00732F2C" w:rsidRPr="00216F4C" w:rsidRDefault="00732F2C" w:rsidP="00216F4C">
      <w:pPr>
        <w:keepNext/>
        <w:spacing w:line="360" w:lineRule="auto"/>
        <w:ind w:firstLine="709"/>
        <w:jc w:val="both"/>
      </w:pPr>
      <w:r w:rsidRPr="00CC4B23">
        <w:rPr>
          <w:b/>
        </w:rPr>
        <w:t xml:space="preserve">4.1. </w:t>
      </w:r>
      <w:r w:rsidRPr="00CC4B23">
        <w:t xml:space="preserve">Порядок разработки рабочей программы в </w:t>
      </w:r>
      <w:r w:rsidR="00216F4C">
        <w:t xml:space="preserve">Средней общеобразовательной школе № 29 города Костромы </w:t>
      </w:r>
      <w:r w:rsidRPr="00CC4B23">
        <w:rPr>
          <w:color w:val="000000"/>
        </w:rPr>
        <w:t>включает следующее.</w:t>
      </w:r>
    </w:p>
    <w:p w:rsidR="00732F2C" w:rsidRPr="00216F4C" w:rsidRDefault="00732F2C" w:rsidP="00216F4C">
      <w:pPr>
        <w:keepNext/>
        <w:spacing w:line="360" w:lineRule="auto"/>
        <w:ind w:firstLine="709"/>
        <w:jc w:val="both"/>
      </w:pPr>
      <w:r w:rsidRPr="00CC4B23">
        <w:t>4.1.1. Основанием разработки рабочей программы является ре</w:t>
      </w:r>
      <w:r w:rsidR="00216F4C">
        <w:t>шение Педагогического совета</w:t>
      </w:r>
      <w:r w:rsidRPr="00CC4B23">
        <w:t>, закрепленное приказом по</w:t>
      </w:r>
      <w:r w:rsidR="00216F4C">
        <w:t xml:space="preserve"> Средней общеобразовательной школе № 29 города Костромы </w:t>
      </w:r>
      <w:r w:rsidRPr="00CC4B23">
        <w:t>«О разработке</w:t>
      </w:r>
      <w:r w:rsidRPr="00CC4B23">
        <w:rPr>
          <w:bCs/>
          <w:iCs/>
        </w:rPr>
        <w:t xml:space="preserve"> рабочих программ учебных предметов, курсов, дисциплин (модулей) и дополнительных образовательных программ </w:t>
      </w:r>
      <w:r w:rsidR="00216F4C">
        <w:t xml:space="preserve">Средней общеобразовательной школы № 29 города Костромы </w:t>
      </w:r>
      <w:r w:rsidRPr="00CC4B23">
        <w:rPr>
          <w:bCs/>
          <w:iCs/>
        </w:rPr>
        <w:t xml:space="preserve">на 20__ / 20___ учебный </w:t>
      </w:r>
      <w:r w:rsidR="00216F4C">
        <w:rPr>
          <w:bCs/>
          <w:iCs/>
        </w:rPr>
        <w:t>год», издаваемого в апреле - мае текущего учебного года</w:t>
      </w:r>
      <w:r w:rsidRPr="00CC4B23">
        <w:rPr>
          <w:b/>
          <w:bCs/>
          <w:iCs/>
        </w:rPr>
        <w:t>.</w:t>
      </w:r>
    </w:p>
    <w:p w:rsidR="00732F2C" w:rsidRPr="00CC4B23" w:rsidRDefault="00732F2C" w:rsidP="00732F2C">
      <w:pPr>
        <w:pStyle w:val="u"/>
        <w:keepNext/>
        <w:tabs>
          <w:tab w:val="left" w:pos="1080"/>
        </w:tabs>
        <w:spacing w:before="0" w:beforeAutospacing="0" w:after="0" w:afterAutospacing="0" w:line="360" w:lineRule="auto"/>
        <w:ind w:firstLine="720"/>
        <w:jc w:val="both"/>
        <w:rPr>
          <w:bCs/>
          <w:iCs/>
        </w:rPr>
      </w:pPr>
      <w:r w:rsidRPr="00CC4B23">
        <w:rPr>
          <w:bCs/>
          <w:iCs/>
        </w:rPr>
        <w:t>4.1.2. На засед</w:t>
      </w:r>
      <w:r w:rsidR="00216F4C">
        <w:rPr>
          <w:bCs/>
          <w:iCs/>
        </w:rPr>
        <w:t xml:space="preserve">ании методического объединения </w:t>
      </w:r>
      <w:r w:rsidRPr="00CC4B23">
        <w:rPr>
          <w:bCs/>
          <w:iCs/>
        </w:rPr>
        <w:t>рассматриваются вопросы структуры, содержания программ с учетом специфи</w:t>
      </w:r>
      <w:r w:rsidR="00216F4C">
        <w:rPr>
          <w:bCs/>
          <w:iCs/>
        </w:rPr>
        <w:t>ки, особенности классов и т. п.</w:t>
      </w:r>
      <w:r w:rsidRPr="00CC4B23">
        <w:rPr>
          <w:bCs/>
          <w:iCs/>
        </w:rPr>
        <w:t>, осуществляется делегирование полномочий и определяются ответственные, сроки разработки и проведения педагогической экспертизы, принимаемые решения в обязательном порядке протоколируются.</w:t>
      </w:r>
    </w:p>
    <w:p w:rsidR="00732F2C" w:rsidRPr="00CC4B23" w:rsidRDefault="00732F2C" w:rsidP="00732F2C">
      <w:pPr>
        <w:pStyle w:val="u"/>
        <w:keepNext/>
        <w:tabs>
          <w:tab w:val="left" w:pos="1080"/>
        </w:tabs>
        <w:spacing w:before="0" w:beforeAutospacing="0" w:after="0" w:afterAutospacing="0" w:line="360" w:lineRule="auto"/>
        <w:ind w:firstLine="720"/>
        <w:jc w:val="both"/>
        <w:rPr>
          <w:bCs/>
          <w:iCs/>
        </w:rPr>
      </w:pPr>
      <w:r w:rsidRPr="00CC4B23">
        <w:rPr>
          <w:bCs/>
          <w:iCs/>
        </w:rPr>
        <w:t>4.1.3. На основании решения засед</w:t>
      </w:r>
      <w:r w:rsidR="00216F4C">
        <w:rPr>
          <w:bCs/>
          <w:iCs/>
        </w:rPr>
        <w:t xml:space="preserve">ания методического объединения педагог индивидуально или творческая группа педагогов </w:t>
      </w:r>
      <w:r w:rsidRPr="00CC4B23">
        <w:rPr>
          <w:bCs/>
          <w:iCs/>
        </w:rPr>
        <w:t>разрабатывает</w:t>
      </w:r>
      <w:r w:rsidR="00216F4C">
        <w:rPr>
          <w:bCs/>
          <w:iCs/>
        </w:rPr>
        <w:t>(ют)</w:t>
      </w:r>
      <w:r w:rsidRPr="00CC4B23">
        <w:rPr>
          <w:bCs/>
          <w:iCs/>
        </w:rPr>
        <w:t xml:space="preserve"> рабочую программу согласно настоящему Положению.</w:t>
      </w:r>
    </w:p>
    <w:p w:rsidR="00732F2C" w:rsidRPr="00216F4C" w:rsidRDefault="00732F2C" w:rsidP="00216F4C">
      <w:pPr>
        <w:keepNext/>
        <w:spacing w:line="360" w:lineRule="auto"/>
        <w:ind w:firstLine="709"/>
        <w:jc w:val="both"/>
      </w:pPr>
      <w:r w:rsidRPr="00CC4B23">
        <w:rPr>
          <w:b/>
          <w:bCs/>
          <w:iCs/>
        </w:rPr>
        <w:t>4.2.</w:t>
      </w:r>
      <w:r w:rsidRPr="00CC4B23">
        <w:rPr>
          <w:bCs/>
          <w:iCs/>
        </w:rPr>
        <w:t xml:space="preserve"> Порядок утверждения рабочей программы </w:t>
      </w:r>
      <w:r w:rsidRPr="00CC4B23">
        <w:t>в</w:t>
      </w:r>
      <w:r w:rsidR="00216F4C">
        <w:t xml:space="preserve"> Средней общеобразовательной школе № 29 города Костромы </w:t>
      </w:r>
      <w:r w:rsidRPr="00CC4B23">
        <w:rPr>
          <w:color w:val="000000"/>
        </w:rPr>
        <w:t>предполагает следующие этапы.</w:t>
      </w:r>
    </w:p>
    <w:p w:rsidR="00732F2C" w:rsidRPr="00216F4C" w:rsidRDefault="00732F2C" w:rsidP="00216F4C">
      <w:pPr>
        <w:keepNext/>
        <w:spacing w:line="360" w:lineRule="auto"/>
        <w:ind w:firstLine="709"/>
        <w:jc w:val="both"/>
      </w:pPr>
      <w:r w:rsidRPr="00CC4B23">
        <w:rPr>
          <w:color w:val="000000"/>
        </w:rPr>
        <w:t>4.2.1. Рабочая прог</w:t>
      </w:r>
      <w:r w:rsidR="00216F4C">
        <w:rPr>
          <w:color w:val="000000"/>
        </w:rPr>
        <w:t xml:space="preserve">рамма утверждается в срок до 01 </w:t>
      </w:r>
      <w:r w:rsidRPr="00CC4B23">
        <w:rPr>
          <w:color w:val="000000"/>
        </w:rPr>
        <w:t>сентября нового учебного года или на основании</w:t>
      </w:r>
      <w:r w:rsidR="00216F4C">
        <w:t xml:space="preserve"> решения Педагогического совета</w:t>
      </w:r>
      <w:r w:rsidRPr="00CC4B23">
        <w:t xml:space="preserve">, закрепленное приказом по </w:t>
      </w:r>
      <w:r w:rsidR="00216F4C">
        <w:t xml:space="preserve">Средней общеобразовательной школе № 29 города Костромы </w:t>
      </w:r>
      <w:r w:rsidRPr="00CC4B23">
        <w:rPr>
          <w:bCs/>
          <w:iCs/>
        </w:rPr>
        <w:t xml:space="preserve">«Об утверждении рабочих программ учебных курсов, предметов, дисциплин (модулей) и дополнительных образовательных программ </w:t>
      </w:r>
      <w:r w:rsidR="00216F4C">
        <w:t xml:space="preserve">Средней общеобразовательной школы № 29 города Костромы </w:t>
      </w:r>
      <w:r w:rsidRPr="00CC4B23">
        <w:rPr>
          <w:bCs/>
          <w:iCs/>
        </w:rPr>
        <w:t>на 20__ / 20___ учебный год».</w:t>
      </w:r>
    </w:p>
    <w:p w:rsidR="00732F2C" w:rsidRPr="00CC4B23" w:rsidRDefault="00732F2C" w:rsidP="00732F2C">
      <w:pPr>
        <w:keepNext/>
        <w:spacing w:line="360" w:lineRule="auto"/>
        <w:ind w:firstLine="720"/>
        <w:jc w:val="both"/>
        <w:rPr>
          <w:color w:val="000000"/>
        </w:rPr>
      </w:pPr>
      <w:r w:rsidRPr="00CC4B23">
        <w:rPr>
          <w:color w:val="000000"/>
        </w:rPr>
        <w:t>4.2.2. Утверждение рабочей программы предполагает следующий порядок:</w:t>
      </w:r>
    </w:p>
    <w:p w:rsidR="00732F2C" w:rsidRPr="00CC4B23" w:rsidRDefault="00D5258E" w:rsidP="00732F2C">
      <w:pPr>
        <w:keepNext/>
        <w:spacing w:line="360" w:lineRule="auto"/>
        <w:ind w:firstLine="720"/>
        <w:jc w:val="both"/>
        <w:rPr>
          <w:color w:val="000000"/>
        </w:rPr>
      </w:pPr>
      <w:r>
        <w:rPr>
          <w:color w:val="000000"/>
        </w:rPr>
        <w:t xml:space="preserve">- рабочая(ие) программа(ы) </w:t>
      </w:r>
      <w:r w:rsidR="00732F2C" w:rsidRPr="00CC4B23">
        <w:rPr>
          <w:color w:val="000000"/>
        </w:rPr>
        <w:t>обсуждается и рассматривается на заседани</w:t>
      </w:r>
      <w:r w:rsidR="00216F4C">
        <w:rPr>
          <w:color w:val="000000"/>
        </w:rPr>
        <w:t>и методического совета</w:t>
      </w:r>
      <w:r w:rsidR="00732F2C" w:rsidRPr="00CC4B23">
        <w:rPr>
          <w:color w:val="000000"/>
        </w:rPr>
        <w:t xml:space="preserve"> по итогам чего принимается решение, которое протоколируется; по ка</w:t>
      </w:r>
      <w:r w:rsidR="00216F4C">
        <w:rPr>
          <w:color w:val="000000"/>
        </w:rPr>
        <w:t>ждому методическому объединению</w:t>
      </w:r>
      <w:r w:rsidR="00732F2C" w:rsidRPr="00CC4B23">
        <w:rPr>
          <w:color w:val="000000"/>
        </w:rPr>
        <w:t xml:space="preserve"> готовится обобщенная информационная справка, которая сдается в </w:t>
      </w:r>
      <w:r w:rsidR="00732F2C" w:rsidRPr="00216F4C">
        <w:rPr>
          <w:color w:val="000000"/>
        </w:rPr>
        <w:t xml:space="preserve">срок </w:t>
      </w:r>
      <w:r w:rsidR="00216F4C" w:rsidRPr="00216F4C">
        <w:rPr>
          <w:color w:val="000000"/>
        </w:rPr>
        <w:t>до 25 августа</w:t>
      </w:r>
      <w:r w:rsidR="00732F2C" w:rsidRPr="00CC4B23">
        <w:rPr>
          <w:b/>
          <w:color w:val="000000"/>
        </w:rPr>
        <w:t xml:space="preserve"> </w:t>
      </w:r>
      <w:r w:rsidR="00732F2C" w:rsidRPr="00CC4B23">
        <w:rPr>
          <w:color w:val="000000"/>
        </w:rPr>
        <w:t>курирующему лицу</w:t>
      </w:r>
      <w:r w:rsidR="00732F2C" w:rsidRPr="00216F4C">
        <w:rPr>
          <w:color w:val="000000"/>
        </w:rPr>
        <w:t>;</w:t>
      </w:r>
    </w:p>
    <w:p w:rsidR="00732F2C" w:rsidRPr="00CC4B23" w:rsidRDefault="00732F2C" w:rsidP="00732F2C">
      <w:pPr>
        <w:keepNext/>
        <w:spacing w:line="360" w:lineRule="auto"/>
        <w:ind w:firstLine="720"/>
        <w:jc w:val="both"/>
        <w:rPr>
          <w:color w:val="000000"/>
        </w:rPr>
      </w:pPr>
      <w:r w:rsidRPr="00CC4B23">
        <w:rPr>
          <w:color w:val="000000"/>
        </w:rPr>
        <w:t xml:space="preserve">- рабочая(ие) программа(ы) после рассмотрения на заседании </w:t>
      </w:r>
      <w:r w:rsidR="00216F4C">
        <w:rPr>
          <w:color w:val="000000"/>
        </w:rPr>
        <w:t>методического объединения сдаю</w:t>
      </w:r>
      <w:r w:rsidRPr="00CC4B23">
        <w:rPr>
          <w:color w:val="000000"/>
        </w:rPr>
        <w:t xml:space="preserve">тся на согласование </w:t>
      </w:r>
      <w:r w:rsidR="00216F4C">
        <w:rPr>
          <w:color w:val="000000"/>
        </w:rPr>
        <w:t xml:space="preserve">заместителю директора, </w:t>
      </w:r>
      <w:r w:rsidRPr="00CC4B23">
        <w:rPr>
          <w:color w:val="000000"/>
        </w:rPr>
        <w:t xml:space="preserve">курирующему </w:t>
      </w:r>
      <w:r w:rsidR="00216F4C">
        <w:rPr>
          <w:color w:val="000000"/>
        </w:rPr>
        <w:t>ступень образования</w:t>
      </w:r>
      <w:r w:rsidRPr="00CC4B23">
        <w:rPr>
          <w:color w:val="000000"/>
        </w:rPr>
        <w:t>;</w:t>
      </w:r>
    </w:p>
    <w:p w:rsidR="00732F2C" w:rsidRPr="00CC4B23" w:rsidRDefault="00732F2C" w:rsidP="00732F2C">
      <w:pPr>
        <w:keepNext/>
        <w:spacing w:line="360" w:lineRule="auto"/>
        <w:ind w:firstLine="720"/>
        <w:jc w:val="both"/>
      </w:pPr>
      <w:r w:rsidRPr="00CC4B23">
        <w:rPr>
          <w:color w:val="000000"/>
        </w:rPr>
        <w:t xml:space="preserve">- заместитель </w:t>
      </w:r>
      <w:r w:rsidR="00216F4C">
        <w:rPr>
          <w:color w:val="000000"/>
        </w:rPr>
        <w:t xml:space="preserve">руководителя </w:t>
      </w:r>
      <w:r w:rsidRPr="00CC4B23">
        <w:rPr>
          <w:color w:val="000000"/>
        </w:rPr>
        <w:t xml:space="preserve">курирующий </w:t>
      </w:r>
      <w:r w:rsidR="00216F4C">
        <w:rPr>
          <w:color w:val="000000"/>
        </w:rPr>
        <w:t>ступень образования</w:t>
      </w:r>
      <w:r w:rsidRPr="00CC4B23">
        <w:rPr>
          <w:color w:val="000000"/>
        </w:rPr>
        <w:t>, готовит информационно-аналитическую справку на основании обобщения справок, представленных по ка</w:t>
      </w:r>
      <w:r w:rsidR="00216F4C">
        <w:rPr>
          <w:color w:val="000000"/>
        </w:rPr>
        <w:t>ждому методическому объединению</w:t>
      </w:r>
      <w:r w:rsidRPr="00CC4B23">
        <w:rPr>
          <w:color w:val="000000"/>
        </w:rPr>
        <w:t xml:space="preserve"> и результатов проведенной экспертизы в рамках своей деятельности, которую представляет на заседании </w:t>
      </w:r>
      <w:r w:rsidR="00216F4C">
        <w:t>Педагогического совета</w:t>
      </w:r>
      <w:r w:rsidRPr="00CC4B23">
        <w:t>;</w:t>
      </w:r>
    </w:p>
    <w:p w:rsidR="00732F2C" w:rsidRPr="00CC4B23" w:rsidRDefault="00732F2C" w:rsidP="001B22C2">
      <w:pPr>
        <w:keepNext/>
        <w:spacing w:line="360" w:lineRule="auto"/>
        <w:ind w:firstLine="709"/>
        <w:jc w:val="both"/>
      </w:pPr>
      <w:r w:rsidRPr="00CC4B23">
        <w:t>- в слу</w:t>
      </w:r>
      <w:r w:rsidR="00216F4C">
        <w:t>чае, если имеют</w:t>
      </w:r>
      <w:r w:rsidRPr="00CC4B23">
        <w:t xml:space="preserve"> место модифицированн</w:t>
      </w:r>
      <w:r w:rsidR="00216F4C">
        <w:t>ые, авторские рабочие программы</w:t>
      </w:r>
      <w:r w:rsidRPr="00CC4B23">
        <w:t>, то перед процедурой их утверждения проводятся необходимые мероприятия, которые прописаны соответствующим положением по</w:t>
      </w:r>
      <w:r w:rsidR="001B22C2">
        <w:t xml:space="preserve"> Средней общеобразовательной школе № 29 города Костромы;</w:t>
      </w:r>
    </w:p>
    <w:p w:rsidR="00732F2C" w:rsidRPr="00CC4B23" w:rsidRDefault="00732F2C" w:rsidP="00732F2C">
      <w:pPr>
        <w:keepNext/>
        <w:spacing w:line="360" w:lineRule="auto"/>
        <w:ind w:firstLine="720"/>
        <w:jc w:val="both"/>
      </w:pPr>
      <w:r w:rsidRPr="00CC4B23">
        <w:t>4.2.3. При несоответствии рабочей программы установленным требованиям настоящего Положения, руководитель образовательной организации или иное лицо, имеющее соответствующие полномочия, выносит резолюцию о необходимости доработки с указанием конкретного срока исполнения.</w:t>
      </w:r>
    </w:p>
    <w:p w:rsidR="00732F2C" w:rsidRPr="00CC4B23" w:rsidRDefault="00732F2C" w:rsidP="001B22C2">
      <w:pPr>
        <w:keepNext/>
        <w:spacing w:line="360" w:lineRule="auto"/>
        <w:ind w:firstLine="709"/>
        <w:jc w:val="both"/>
      </w:pPr>
      <w:r w:rsidRPr="00CC4B23">
        <w:rPr>
          <w:b/>
        </w:rPr>
        <w:t xml:space="preserve">4.3. </w:t>
      </w:r>
      <w:r w:rsidRPr="00CC4B23">
        <w:t>Педагог, принятый на работу в</w:t>
      </w:r>
      <w:r w:rsidRPr="00CC4B23">
        <w:rPr>
          <w:b/>
        </w:rPr>
        <w:t xml:space="preserve"> </w:t>
      </w:r>
      <w:r w:rsidR="001B22C2">
        <w:t>Среднюю общеобразовательную школу № 29 города Костромы</w:t>
      </w:r>
      <w:r w:rsidRPr="00CC4B23">
        <w:t>, обязан продолжить обучение по рабочей программе, утвержденной</w:t>
      </w:r>
      <w:r w:rsidR="001B22C2">
        <w:t xml:space="preserve"> на соответствующий учебный год</w:t>
      </w:r>
      <w:r w:rsidRPr="00CC4B23">
        <w:t>.</w:t>
      </w:r>
    </w:p>
    <w:p w:rsidR="00732F2C" w:rsidRPr="00CC4B23" w:rsidRDefault="00732F2C" w:rsidP="00732F2C">
      <w:pPr>
        <w:keepNext/>
        <w:spacing w:line="360" w:lineRule="auto"/>
        <w:ind w:firstLine="720"/>
        <w:jc w:val="both"/>
      </w:pPr>
      <w:r w:rsidRPr="00CC4B23">
        <w:rPr>
          <w:b/>
        </w:rPr>
        <w:t>4.4.</w:t>
      </w:r>
      <w:r w:rsidRPr="00CC4B23">
        <w:t xml:space="preserve"> Порядок внесения изменений и(или) дополнений в рабочую программу включает следующее.</w:t>
      </w:r>
    </w:p>
    <w:p w:rsidR="00732F2C" w:rsidRPr="00CC4B23" w:rsidRDefault="00732F2C" w:rsidP="00732F2C">
      <w:pPr>
        <w:keepNext/>
        <w:spacing w:line="360" w:lineRule="auto"/>
        <w:ind w:firstLine="720"/>
        <w:jc w:val="both"/>
      </w:pPr>
      <w:r w:rsidRPr="00CC4B23">
        <w:t>4.3.1. Основанием для внесения изменений и(или) дополнений может быть:</w:t>
      </w:r>
    </w:p>
    <w:p w:rsidR="00732F2C" w:rsidRPr="00CC4B23" w:rsidRDefault="00732F2C" w:rsidP="00732F2C">
      <w:pPr>
        <w:keepNext/>
        <w:spacing w:line="360" w:lineRule="auto"/>
        <w:ind w:firstLine="720"/>
        <w:jc w:val="both"/>
      </w:pPr>
      <w:r w:rsidRPr="00CC4B23">
        <w:t>- невыполнение программного материала;</w:t>
      </w:r>
    </w:p>
    <w:p w:rsidR="00732F2C" w:rsidRPr="00CC4B23" w:rsidRDefault="00732F2C" w:rsidP="001B22C2">
      <w:pPr>
        <w:keepNext/>
        <w:spacing w:line="360" w:lineRule="auto"/>
        <w:ind w:firstLine="720"/>
        <w:jc w:val="both"/>
      </w:pPr>
      <w:r w:rsidRPr="00CC4B23">
        <w:t xml:space="preserve">- непредвиденные пропуски уроков, занятий, вызванных </w:t>
      </w:r>
      <w:r w:rsidR="001B22C2" w:rsidRPr="001B22C2">
        <w:t>курсовой подготовкой педагога и др.</w:t>
      </w:r>
    </w:p>
    <w:p w:rsidR="00732F2C" w:rsidRPr="001B22C2" w:rsidRDefault="00732F2C" w:rsidP="001B22C2">
      <w:pPr>
        <w:keepNext/>
        <w:spacing w:line="360" w:lineRule="auto"/>
        <w:ind w:firstLine="709"/>
        <w:jc w:val="both"/>
      </w:pPr>
      <w:r w:rsidRPr="00CC4B23">
        <w:rPr>
          <w:color w:val="000000"/>
        </w:rPr>
        <w:t>4.3.2. Все изменения и(или) дополнения, вносимые педа</w:t>
      </w:r>
      <w:r w:rsidR="001B22C2">
        <w:rPr>
          <w:color w:val="000000"/>
        </w:rPr>
        <w:t>гогом в рабочую программу</w:t>
      </w:r>
      <w:r w:rsidRPr="00CC4B23">
        <w:rPr>
          <w:color w:val="000000"/>
        </w:rPr>
        <w:t xml:space="preserve"> в течение учебного года должны быть согласо</w:t>
      </w:r>
      <w:r w:rsidR="001B22C2">
        <w:rPr>
          <w:color w:val="000000"/>
        </w:rPr>
        <w:t>ваны с заместителем директора</w:t>
      </w:r>
      <w:r w:rsidRPr="00CC4B23">
        <w:rPr>
          <w:color w:val="000000"/>
        </w:rPr>
        <w:t xml:space="preserve">, курирующим </w:t>
      </w:r>
      <w:r w:rsidR="001B22C2">
        <w:rPr>
          <w:color w:val="000000"/>
        </w:rPr>
        <w:t>ступень образования</w:t>
      </w:r>
      <w:r w:rsidRPr="00CC4B23">
        <w:rPr>
          <w:color w:val="000000"/>
        </w:rPr>
        <w:t xml:space="preserve">, пройти соответствующие процедуры, предусмотренные настоящим Положением и закреплены приказом по образовательной организации «О внесении изменений и(или) дополнений в </w:t>
      </w:r>
      <w:r w:rsidRPr="00CC4B23">
        <w:rPr>
          <w:bCs/>
          <w:iCs/>
        </w:rPr>
        <w:t>рабочие(ую) программы(у) учебных предметов, курсов, дисциплин (модулей) и дополнительных образовательных программ</w:t>
      </w:r>
      <w:r w:rsidR="001B22C2">
        <w:rPr>
          <w:bCs/>
          <w:iCs/>
        </w:rPr>
        <w:t xml:space="preserve"> </w:t>
      </w:r>
      <w:r w:rsidR="001B22C2">
        <w:t>Средней общеобразовательной школы № 29 города Костромы</w:t>
      </w:r>
      <w:r w:rsidRPr="00CC4B23">
        <w:t xml:space="preserve"> </w:t>
      </w:r>
      <w:r w:rsidRPr="00CC4B23">
        <w:rPr>
          <w:bCs/>
          <w:iCs/>
        </w:rPr>
        <w:t>на 20__ / 20___ учебный год».</w:t>
      </w:r>
    </w:p>
    <w:p w:rsidR="00732F2C" w:rsidRPr="00CC4B23" w:rsidRDefault="00732F2C" w:rsidP="00732F2C">
      <w:pPr>
        <w:pStyle w:val="u"/>
        <w:keepNext/>
        <w:tabs>
          <w:tab w:val="left" w:pos="1080"/>
        </w:tabs>
        <w:spacing w:before="0" w:beforeAutospacing="0" w:after="0" w:afterAutospacing="0" w:line="360" w:lineRule="auto"/>
        <w:ind w:firstLine="720"/>
        <w:jc w:val="both"/>
        <w:rPr>
          <w:bCs/>
          <w:iCs/>
        </w:rPr>
      </w:pPr>
      <w:r w:rsidRPr="00CC4B23">
        <w:rPr>
          <w:bCs/>
          <w:iCs/>
        </w:rPr>
        <w:t>4.3.4. Изменения и(или) дополнения, внесенные в рабочую(ие) программу(ы) должны быть в тече</w:t>
      </w:r>
      <w:r w:rsidR="001B22C2">
        <w:rPr>
          <w:bCs/>
          <w:iCs/>
        </w:rPr>
        <w:t>ние 5-и</w:t>
      </w:r>
      <w:r w:rsidRPr="00CC4B23">
        <w:rPr>
          <w:bCs/>
          <w:iCs/>
        </w:rPr>
        <w:t xml:space="preserve"> дней включены во 2-ой экземпляр рабочей программы.</w:t>
      </w:r>
    </w:p>
    <w:p w:rsidR="00732F2C" w:rsidRPr="001B22C2" w:rsidRDefault="00732F2C" w:rsidP="001B22C2">
      <w:pPr>
        <w:keepNext/>
        <w:spacing w:line="360" w:lineRule="auto"/>
        <w:ind w:firstLine="709"/>
        <w:jc w:val="both"/>
      </w:pPr>
      <w:r w:rsidRPr="00CC4B23">
        <w:rPr>
          <w:b/>
          <w:bCs/>
          <w:iCs/>
        </w:rPr>
        <w:t xml:space="preserve">4.5. </w:t>
      </w:r>
      <w:r w:rsidRPr="00CC4B23">
        <w:rPr>
          <w:bCs/>
          <w:iCs/>
        </w:rPr>
        <w:t xml:space="preserve">Рабочая(ие) программа(ы), разработанная(ые) согласно настоящему Положению, являются собственностью </w:t>
      </w:r>
      <w:r w:rsidR="001B22C2">
        <w:t>Средней общеобразовательной школы № 29 города Костромы.</w:t>
      </w:r>
    </w:p>
    <w:p w:rsidR="00732F2C" w:rsidRPr="00CC4B23" w:rsidRDefault="00732F2C" w:rsidP="00732F2C">
      <w:pPr>
        <w:keepNext/>
        <w:spacing w:line="360" w:lineRule="auto"/>
        <w:ind w:firstLine="720"/>
        <w:jc w:val="center"/>
        <w:rPr>
          <w:b/>
        </w:rPr>
      </w:pPr>
      <w:r w:rsidRPr="00CC4B23">
        <w:rPr>
          <w:b/>
        </w:rPr>
        <w:t>5. Оформление, размещение и хранение рабочей программы</w:t>
      </w:r>
    </w:p>
    <w:p w:rsidR="00732F2C" w:rsidRPr="00CC4B23" w:rsidRDefault="00732F2C" w:rsidP="00732F2C">
      <w:pPr>
        <w:keepNext/>
        <w:shd w:val="clear" w:color="auto" w:fill="FFFFFF"/>
        <w:autoSpaceDE w:val="0"/>
        <w:autoSpaceDN w:val="0"/>
        <w:adjustRightInd w:val="0"/>
        <w:spacing w:line="360" w:lineRule="auto"/>
        <w:ind w:firstLine="720"/>
        <w:jc w:val="both"/>
        <w:rPr>
          <w:color w:val="000000"/>
        </w:rPr>
      </w:pPr>
      <w:r w:rsidRPr="00CC4B23">
        <w:rPr>
          <w:b/>
          <w:color w:val="000000"/>
        </w:rPr>
        <w:t>5.1.</w:t>
      </w:r>
      <w:r w:rsidRPr="00CC4B23">
        <w:rPr>
          <w:color w:val="000000"/>
        </w:rPr>
        <w:t xml:space="preserve"> Рабочая программа оформляется на листах формата А4, в 2-х экземплярах: один экземпляр сдается заместителю руководителя образовательной организации, курирующему </w:t>
      </w:r>
      <w:r w:rsidR="001B22C2">
        <w:rPr>
          <w:color w:val="000000"/>
        </w:rPr>
        <w:t>ступень образования</w:t>
      </w:r>
      <w:r w:rsidRPr="00CC4B23">
        <w:rPr>
          <w:color w:val="000000"/>
        </w:rPr>
        <w:t>, второй – остается у педагога.</w:t>
      </w:r>
    </w:p>
    <w:p w:rsidR="00732F2C" w:rsidRPr="00CC4B23" w:rsidRDefault="00732F2C" w:rsidP="00732F2C">
      <w:pPr>
        <w:keepNext/>
        <w:shd w:val="clear" w:color="auto" w:fill="FFFFFF"/>
        <w:autoSpaceDE w:val="0"/>
        <w:autoSpaceDN w:val="0"/>
        <w:adjustRightInd w:val="0"/>
        <w:spacing w:line="360" w:lineRule="auto"/>
        <w:ind w:firstLine="720"/>
        <w:jc w:val="both"/>
        <w:rPr>
          <w:color w:val="000000"/>
        </w:rPr>
      </w:pPr>
      <w:r w:rsidRPr="00CC4B23">
        <w:rPr>
          <w:b/>
          <w:color w:val="000000"/>
        </w:rPr>
        <w:t>5.2.</w:t>
      </w:r>
      <w:r w:rsidRPr="00CC4B23">
        <w:rPr>
          <w:color w:val="000000"/>
        </w:rPr>
        <w:t xml:space="preserve"> Технические требования к оформлению рабочей программы:</w:t>
      </w:r>
    </w:p>
    <w:p w:rsidR="00732F2C" w:rsidRPr="00CC4B23" w:rsidRDefault="00732F2C" w:rsidP="00732F2C">
      <w:pPr>
        <w:keepNext/>
        <w:shd w:val="clear" w:color="auto" w:fill="FFFFFF"/>
        <w:spacing w:line="360" w:lineRule="auto"/>
        <w:ind w:firstLine="715"/>
        <w:jc w:val="both"/>
      </w:pPr>
      <w:r w:rsidRPr="00CC4B23">
        <w:rPr>
          <w:color w:val="000000"/>
          <w:spacing w:val="1"/>
        </w:rPr>
        <w:t>- текст набирается в редакторе Word for Win</w:t>
      </w:r>
      <w:r w:rsidR="001B22C2">
        <w:rPr>
          <w:color w:val="000000"/>
          <w:spacing w:val="1"/>
        </w:rPr>
        <w:t>dows шрифтом Times New Roman</w:t>
      </w:r>
      <w:r w:rsidRPr="00CC4B23">
        <w:rPr>
          <w:color w:val="000000"/>
          <w:spacing w:val="1"/>
        </w:rPr>
        <w:t xml:space="preserve">, 12-14, межстрочный интервал </w:t>
      </w:r>
      <w:r w:rsidRPr="00CC4B23">
        <w:rPr>
          <w:color w:val="000000"/>
          <w:spacing w:val="2"/>
        </w:rPr>
        <w:t xml:space="preserve">одинарный, переносы в тексте не ставятся, выравнивание по ширине, абзац </w:t>
      </w:r>
      <w:smartTag w:uri="urn:schemas-microsoft-com:office:smarttags" w:element="metricconverter">
        <w:smartTagPr>
          <w:attr w:name="ProductID" w:val="1,25 см"/>
        </w:smartTagPr>
        <w:r w:rsidRPr="00CC4B23">
          <w:rPr>
            <w:color w:val="000000"/>
            <w:spacing w:val="2"/>
          </w:rPr>
          <w:t>1,25 см</w:t>
        </w:r>
      </w:smartTag>
      <w:r w:rsidRPr="00CC4B23">
        <w:rPr>
          <w:color w:val="000000"/>
          <w:spacing w:val="2"/>
        </w:rPr>
        <w:t xml:space="preserve">, поля </w:t>
      </w:r>
      <w:r w:rsidRPr="00CC4B23">
        <w:rPr>
          <w:color w:val="000000"/>
          <w:spacing w:val="1"/>
        </w:rPr>
        <w:t xml:space="preserve">со всех сторон </w:t>
      </w:r>
      <w:smartTag w:uri="urn:schemas-microsoft-com:office:smarttags" w:element="metricconverter">
        <w:smartTagPr>
          <w:attr w:name="ProductID" w:val="2 см"/>
        </w:smartTagPr>
        <w:r w:rsidRPr="00CC4B23">
          <w:rPr>
            <w:color w:val="000000"/>
            <w:spacing w:val="1"/>
          </w:rPr>
          <w:t>2 см</w:t>
        </w:r>
      </w:smartTag>
      <w:r w:rsidRPr="00CC4B23">
        <w:rPr>
          <w:color w:val="000000"/>
          <w:spacing w:val="1"/>
        </w:rPr>
        <w:t xml:space="preserve">; центровка заголовков и абзацы в тексте выполняются при помощи </w:t>
      </w:r>
      <w:r w:rsidRPr="00CC4B23">
        <w:rPr>
          <w:color w:val="000000"/>
          <w:spacing w:val="5"/>
        </w:rPr>
        <w:t>средств Word</w:t>
      </w:r>
      <w:r w:rsidRPr="00CC4B23">
        <w:rPr>
          <w:color w:val="000000"/>
          <w:spacing w:val="1"/>
        </w:rPr>
        <w:t>, листы фо</w:t>
      </w:r>
      <w:r w:rsidRPr="00CC4B23">
        <w:rPr>
          <w:color w:val="000000"/>
          <w:spacing w:val="1"/>
        </w:rPr>
        <w:t>р</w:t>
      </w:r>
      <w:r w:rsidRPr="00CC4B23">
        <w:rPr>
          <w:color w:val="000000"/>
          <w:spacing w:val="1"/>
        </w:rPr>
        <w:t>мата А4</w:t>
      </w:r>
      <w:r w:rsidRPr="00CC4B23">
        <w:rPr>
          <w:color w:val="000000"/>
          <w:spacing w:val="5"/>
        </w:rPr>
        <w:t>. Таблицы вставляются непосредственно в текст.</w:t>
      </w:r>
      <w:r w:rsidRPr="00CC4B23">
        <w:t xml:space="preserve"> </w:t>
      </w:r>
    </w:p>
    <w:p w:rsidR="00732F2C" w:rsidRPr="00CC4B23" w:rsidRDefault="00732F2C" w:rsidP="00732F2C">
      <w:pPr>
        <w:pStyle w:val="a8"/>
        <w:keepNext/>
        <w:spacing w:before="0" w:beforeAutospacing="0" w:after="0" w:afterAutospacing="0" w:line="360" w:lineRule="auto"/>
        <w:ind w:firstLine="720"/>
      </w:pPr>
      <w:r w:rsidRPr="00CC4B23">
        <w:t>- титульный лист считается первым, но не нумеруется, также как и</w:t>
      </w:r>
      <w:r w:rsidR="001B22C2">
        <w:t xml:space="preserve"> листы приложения</w:t>
      </w:r>
      <w:r w:rsidRPr="00CC4B23">
        <w:t xml:space="preserve">. На титульном листе указывается: </w:t>
      </w:r>
    </w:p>
    <w:p w:rsidR="00732F2C" w:rsidRPr="00CC4B23" w:rsidRDefault="001B22C2" w:rsidP="00732F2C">
      <w:pPr>
        <w:pStyle w:val="a8"/>
        <w:keepNext/>
        <w:spacing w:before="0" w:beforeAutospacing="0" w:after="0" w:afterAutospacing="0" w:line="360" w:lineRule="auto"/>
        <w:ind w:firstLine="720"/>
      </w:pPr>
      <w:r>
        <w:t>• гриф «согласовано», «утверждено»</w:t>
      </w:r>
      <w:r w:rsidR="00732F2C" w:rsidRPr="00CC4B23">
        <w:t>;</w:t>
      </w:r>
    </w:p>
    <w:p w:rsidR="00732F2C" w:rsidRPr="00CC4B23" w:rsidRDefault="00732F2C" w:rsidP="00732F2C">
      <w:pPr>
        <w:pStyle w:val="a8"/>
        <w:keepNext/>
        <w:spacing w:before="0" w:beforeAutospacing="0" w:after="0" w:afterAutospacing="0" w:line="360" w:lineRule="auto"/>
        <w:ind w:firstLine="720"/>
      </w:pPr>
      <w:r w:rsidRPr="00CC4B23">
        <w:t xml:space="preserve">• название рабочей программы (предмет, курс и т.п.); </w:t>
      </w:r>
    </w:p>
    <w:p w:rsidR="00732F2C" w:rsidRPr="00CC4B23" w:rsidRDefault="00732F2C" w:rsidP="00732F2C">
      <w:pPr>
        <w:pStyle w:val="a8"/>
        <w:keepNext/>
        <w:spacing w:before="0" w:beforeAutospacing="0" w:after="0" w:afterAutospacing="0" w:line="360" w:lineRule="auto"/>
        <w:ind w:firstLine="720"/>
      </w:pPr>
      <w:r w:rsidRPr="00CC4B23">
        <w:t>• адресность (класс или ступень</w:t>
      </w:r>
      <w:r w:rsidR="001B22C2">
        <w:t xml:space="preserve"> обучения, возраст обучающихся</w:t>
      </w:r>
      <w:r w:rsidRPr="00CC4B23">
        <w:t xml:space="preserve">); </w:t>
      </w:r>
    </w:p>
    <w:p w:rsidR="00732F2C" w:rsidRPr="00CC4B23" w:rsidRDefault="00732F2C" w:rsidP="00732F2C">
      <w:pPr>
        <w:pStyle w:val="a8"/>
        <w:keepNext/>
        <w:spacing w:before="0" w:beforeAutospacing="0" w:after="0" w:afterAutospacing="0" w:line="360" w:lineRule="auto"/>
        <w:ind w:firstLine="720"/>
      </w:pPr>
      <w:r w:rsidRPr="00CC4B23">
        <w:t>• сведе</w:t>
      </w:r>
      <w:r w:rsidR="001B22C2">
        <w:t>ния об авторе (ФИО, должность) или методическом объединении</w:t>
      </w:r>
      <w:r w:rsidRPr="00CC4B23">
        <w:t xml:space="preserve">; </w:t>
      </w:r>
    </w:p>
    <w:p w:rsidR="00732F2C" w:rsidRPr="00CC4B23" w:rsidRDefault="00732F2C" w:rsidP="001B22C2">
      <w:pPr>
        <w:pStyle w:val="a8"/>
        <w:keepNext/>
        <w:spacing w:before="0" w:beforeAutospacing="0" w:after="0" w:afterAutospacing="0" w:line="360" w:lineRule="auto"/>
        <w:ind w:firstLine="720"/>
      </w:pPr>
      <w:r w:rsidRPr="00CC4B23">
        <w:t>• го</w:t>
      </w:r>
      <w:r w:rsidR="001B22C2">
        <w:t>д составления рабочей программы.</w:t>
      </w:r>
    </w:p>
    <w:p w:rsidR="00732F2C" w:rsidRPr="001B22C2" w:rsidRDefault="00732F2C" w:rsidP="001B22C2">
      <w:pPr>
        <w:keepNext/>
        <w:spacing w:line="360" w:lineRule="auto"/>
        <w:ind w:firstLine="709"/>
        <w:jc w:val="both"/>
      </w:pPr>
      <w:r w:rsidRPr="00CC4B23">
        <w:rPr>
          <w:b/>
          <w:color w:val="000000"/>
        </w:rPr>
        <w:t xml:space="preserve">5.3. </w:t>
      </w:r>
      <w:r w:rsidR="001B22C2">
        <w:rPr>
          <w:color w:val="000000"/>
        </w:rPr>
        <w:t>Рабочие</w:t>
      </w:r>
      <w:r w:rsidRPr="00CC4B23">
        <w:rPr>
          <w:color w:val="000000"/>
        </w:rPr>
        <w:t xml:space="preserve"> про</w:t>
      </w:r>
      <w:r w:rsidR="001B22C2">
        <w:rPr>
          <w:color w:val="000000"/>
        </w:rPr>
        <w:t>граммы</w:t>
      </w:r>
      <w:r w:rsidRPr="00CC4B23">
        <w:rPr>
          <w:color w:val="000000"/>
        </w:rPr>
        <w:t xml:space="preserve"> раз</w:t>
      </w:r>
      <w:r w:rsidR="001B22C2">
        <w:rPr>
          <w:color w:val="000000"/>
        </w:rPr>
        <w:t>мещаются на интернет-представительстве</w:t>
      </w:r>
      <w:r w:rsidRPr="00CC4B23">
        <w:rPr>
          <w:color w:val="000000"/>
        </w:rPr>
        <w:t xml:space="preserve"> </w:t>
      </w:r>
      <w:r w:rsidR="001B22C2">
        <w:t xml:space="preserve">Средней общеобразовательной школы № 29 города Костромы </w:t>
      </w:r>
      <w:r w:rsidRPr="00CC4B23">
        <w:rPr>
          <w:color w:val="000000"/>
        </w:rPr>
        <w:t xml:space="preserve"> в порядке, </w:t>
      </w:r>
      <w:r w:rsidR="001B22C2">
        <w:rPr>
          <w:color w:val="000000"/>
        </w:rPr>
        <w:t>установленном Положением о интернет-представительстве</w:t>
      </w:r>
      <w:r w:rsidRPr="00CC4B23">
        <w:rPr>
          <w:color w:val="000000"/>
        </w:rPr>
        <w:t xml:space="preserve"> </w:t>
      </w:r>
      <w:r w:rsidR="001B22C2">
        <w:t xml:space="preserve">Средней общеобразовательной школы № 29 города Костромы </w:t>
      </w:r>
      <w:r w:rsidRPr="00CC4B23">
        <w:rPr>
          <w:color w:val="000000"/>
        </w:rPr>
        <w:t>и обновлении информации об образовательной организации.</w:t>
      </w:r>
    </w:p>
    <w:p w:rsidR="00732F2C" w:rsidRPr="00CC4B23" w:rsidRDefault="00732F2C" w:rsidP="00732F2C">
      <w:pPr>
        <w:keepNext/>
        <w:shd w:val="clear" w:color="auto" w:fill="FFFFFF"/>
        <w:autoSpaceDE w:val="0"/>
        <w:autoSpaceDN w:val="0"/>
        <w:adjustRightInd w:val="0"/>
        <w:spacing w:line="360" w:lineRule="auto"/>
        <w:ind w:firstLine="720"/>
        <w:jc w:val="both"/>
        <w:rPr>
          <w:color w:val="000000"/>
        </w:rPr>
      </w:pPr>
      <w:r w:rsidRPr="00CC4B23">
        <w:rPr>
          <w:b/>
          <w:color w:val="000000"/>
        </w:rPr>
        <w:t xml:space="preserve">5.4. </w:t>
      </w:r>
      <w:r w:rsidRPr="00CC4B23">
        <w:rPr>
          <w:color w:val="000000"/>
        </w:rPr>
        <w:t xml:space="preserve">Рабочая программа является обязательной частью учебно-методической документации образовательной программы и хранится в </w:t>
      </w:r>
      <w:r w:rsidR="00B04551">
        <w:rPr>
          <w:color w:val="000000"/>
        </w:rPr>
        <w:t>кабинете директора</w:t>
      </w:r>
      <w:r w:rsidRPr="00CC4B23">
        <w:rPr>
          <w:color w:val="000000"/>
        </w:rPr>
        <w:t xml:space="preserve"> в течени</w:t>
      </w:r>
      <w:r w:rsidR="001B22C2">
        <w:rPr>
          <w:color w:val="000000"/>
        </w:rPr>
        <w:t xml:space="preserve">е </w:t>
      </w:r>
      <w:r w:rsidR="00B04551">
        <w:rPr>
          <w:color w:val="000000"/>
        </w:rPr>
        <w:t>срока обучения на соответствующей ступени образования</w:t>
      </w:r>
      <w:r w:rsidRPr="00CC4B23">
        <w:rPr>
          <w:b/>
          <w:color w:val="000000"/>
        </w:rPr>
        <w:t>.</w:t>
      </w:r>
    </w:p>
    <w:p w:rsidR="00732F2C" w:rsidRPr="00CC4B23" w:rsidRDefault="00732F2C" w:rsidP="00732F2C">
      <w:pPr>
        <w:keepNext/>
        <w:shd w:val="clear" w:color="auto" w:fill="FFFFFF"/>
        <w:autoSpaceDE w:val="0"/>
        <w:autoSpaceDN w:val="0"/>
        <w:adjustRightInd w:val="0"/>
        <w:spacing w:line="360" w:lineRule="auto"/>
        <w:ind w:firstLine="720"/>
        <w:jc w:val="both"/>
        <w:rPr>
          <w:color w:val="000000"/>
        </w:rPr>
      </w:pPr>
    </w:p>
    <w:p w:rsidR="00732F2C" w:rsidRPr="00CC4B23" w:rsidRDefault="00732F2C" w:rsidP="00732F2C">
      <w:pPr>
        <w:pStyle w:val="2"/>
        <w:rPr>
          <w:rFonts w:ascii="Times New Roman" w:hAnsi="Times New Roman" w:cs="Times New Roman"/>
          <w:sz w:val="24"/>
          <w:szCs w:val="24"/>
        </w:rPr>
      </w:pPr>
    </w:p>
    <w:p w:rsidR="00732F2C" w:rsidRDefault="00732F2C" w:rsidP="00732F2C"/>
    <w:p w:rsidR="00732F2C" w:rsidRDefault="00732F2C" w:rsidP="00E23D0F">
      <w:pPr>
        <w:pStyle w:val="2"/>
        <w:jc w:val="center"/>
        <w:rPr>
          <w:rFonts w:ascii="Times New Roman" w:hAnsi="Times New Roman" w:cs="Times New Roman"/>
          <w:i w:val="0"/>
          <w:sz w:val="24"/>
          <w:szCs w:val="24"/>
        </w:rPr>
      </w:pPr>
    </w:p>
    <w:p w:rsidR="00732F2C" w:rsidRDefault="00732F2C" w:rsidP="00E23D0F">
      <w:pPr>
        <w:pStyle w:val="2"/>
        <w:jc w:val="center"/>
        <w:rPr>
          <w:rFonts w:ascii="Times New Roman" w:hAnsi="Times New Roman" w:cs="Times New Roman"/>
          <w:i w:val="0"/>
          <w:sz w:val="24"/>
          <w:szCs w:val="24"/>
        </w:rPr>
      </w:pPr>
    </w:p>
    <w:p w:rsidR="00732F2C" w:rsidRDefault="00732F2C" w:rsidP="00E23D0F">
      <w:pPr>
        <w:pStyle w:val="2"/>
        <w:jc w:val="center"/>
        <w:rPr>
          <w:rFonts w:ascii="Times New Roman" w:hAnsi="Times New Roman" w:cs="Times New Roman"/>
          <w:i w:val="0"/>
          <w:sz w:val="24"/>
          <w:szCs w:val="24"/>
        </w:rPr>
      </w:pPr>
    </w:p>
    <w:sectPr w:rsidR="00732F2C" w:rsidSect="0061260F">
      <w:footerReference w:type="even" r:id="rId8"/>
      <w:footerReference w:type="default" r:id="rId9"/>
      <w:footnotePr>
        <w:numFmt w:val="chicago"/>
      </w:footnotePr>
      <w:pgSz w:w="11906" w:h="16838"/>
      <w:pgMar w:top="567" w:right="851" w:bottom="709"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10D9A" w:rsidRDefault="00610D9A">
      <w:r>
        <w:separator/>
      </w:r>
    </w:p>
  </w:endnote>
  <w:endnote w:type="continuationSeparator" w:id="1">
    <w:p w:rsidR="00610D9A" w:rsidRDefault="00610D9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E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AFF" w:usb1="C000605B" w:usb2="00000029" w:usb3="00000000" w:csb0="000101FF" w:csb1="00000000"/>
  </w:font>
  <w:font w:name="DejaVuSans">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5533" w:rsidRDefault="00445533" w:rsidP="00445533">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445533" w:rsidRDefault="00445533">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5533" w:rsidRDefault="00445533" w:rsidP="00E23D0F">
    <w:pPr>
      <w:pStyle w:val="a6"/>
      <w:tabs>
        <w:tab w:val="clear" w:pos="4677"/>
        <w:tab w:val="clear" w:pos="9355"/>
        <w:tab w:val="left" w:pos="1457"/>
      </w:tabs>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10D9A" w:rsidRDefault="00610D9A">
      <w:r>
        <w:separator/>
      </w:r>
    </w:p>
  </w:footnote>
  <w:footnote w:type="continuationSeparator" w:id="1">
    <w:p w:rsidR="00610D9A" w:rsidRDefault="00610D9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5E5084"/>
    <w:multiLevelType w:val="hybridMultilevel"/>
    <w:tmpl w:val="484CFBA2"/>
    <w:lvl w:ilvl="0" w:tplc="27EA8162">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1">
    <w:nsid w:val="2E1062BF"/>
    <w:multiLevelType w:val="hybridMultilevel"/>
    <w:tmpl w:val="2C8082C6"/>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
    <w:nsid w:val="3DA64E06"/>
    <w:multiLevelType w:val="hybridMultilevel"/>
    <w:tmpl w:val="E2A21366"/>
    <w:lvl w:ilvl="0" w:tplc="04190001">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51365C38"/>
    <w:multiLevelType w:val="hybridMultilevel"/>
    <w:tmpl w:val="4A0C26F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stylePaneFormatFilter w:val="3F01"/>
  <w:doNotTrackMoves/>
  <w:defaultTabStop w:val="708"/>
  <w:characterSpacingControl w:val="doNotCompress"/>
  <w:savePreviewPicture/>
  <w:footnotePr>
    <w:numFmt w:val="chicago"/>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75296"/>
    <w:rsid w:val="00034798"/>
    <w:rsid w:val="00050ADC"/>
    <w:rsid w:val="001B22C2"/>
    <w:rsid w:val="001F4479"/>
    <w:rsid w:val="00211ED2"/>
    <w:rsid w:val="00216D90"/>
    <w:rsid w:val="00216F4C"/>
    <w:rsid w:val="002415D2"/>
    <w:rsid w:val="002E44AE"/>
    <w:rsid w:val="00311FED"/>
    <w:rsid w:val="00445533"/>
    <w:rsid w:val="004D4E98"/>
    <w:rsid w:val="00554033"/>
    <w:rsid w:val="00567F3E"/>
    <w:rsid w:val="00610D9A"/>
    <w:rsid w:val="0061260F"/>
    <w:rsid w:val="00732F2C"/>
    <w:rsid w:val="007C32AA"/>
    <w:rsid w:val="007F162B"/>
    <w:rsid w:val="00843619"/>
    <w:rsid w:val="008F4FD7"/>
    <w:rsid w:val="009A3D3E"/>
    <w:rsid w:val="00A235D2"/>
    <w:rsid w:val="00B04551"/>
    <w:rsid w:val="00B75296"/>
    <w:rsid w:val="00D5258E"/>
    <w:rsid w:val="00E23D0F"/>
    <w:rsid w:val="00E51620"/>
    <w:rsid w:val="00E71408"/>
    <w:rsid w:val="00EC42B4"/>
    <w:rsid w:val="00F47883"/>
    <w:rsid w:val="00F67C2C"/>
    <w:rsid w:val="00FA756F"/>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99"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75296"/>
    <w:rPr>
      <w:sz w:val="24"/>
      <w:szCs w:val="24"/>
    </w:rPr>
  </w:style>
  <w:style w:type="paragraph" w:styleId="2">
    <w:name w:val="heading 2"/>
    <w:basedOn w:val="a"/>
    <w:next w:val="a"/>
    <w:qFormat/>
    <w:rsid w:val="00B75296"/>
    <w:pPr>
      <w:keepNext/>
      <w:spacing w:before="240" w:after="60"/>
      <w:outlineLvl w:val="1"/>
    </w:pPr>
    <w:rPr>
      <w:rFonts w:ascii="Arial" w:hAnsi="Arial" w:cs="Arial"/>
      <w:b/>
      <w:bCs/>
      <w:i/>
      <w:iCs/>
      <w:sz w:val="28"/>
      <w:szCs w:val="2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note text"/>
    <w:aliases w:val="Текст сноски Знак1,Текст сноски Знак Знак,Текст сноски Знак1 Знак Знак,Текст сноски Знак Знак Знак Знак,Текст сноски Знак1 Знак1 Знак Знак Знак,Текст сноски Знак Знак Знак1 Знак Знак Знак,Знак5 Знак Знак Знак1 Знак Знак Знак"/>
    <w:basedOn w:val="a"/>
    <w:link w:val="a4"/>
    <w:semiHidden/>
    <w:rsid w:val="00B75296"/>
    <w:rPr>
      <w:sz w:val="20"/>
      <w:szCs w:val="20"/>
    </w:rPr>
  </w:style>
  <w:style w:type="character" w:styleId="a5">
    <w:name w:val="footnote reference"/>
    <w:aliases w:val="Знак сноски-FN,Ciae niinee-FN"/>
    <w:semiHidden/>
    <w:rsid w:val="00B75296"/>
    <w:rPr>
      <w:vertAlign w:val="superscript"/>
    </w:rPr>
  </w:style>
  <w:style w:type="character" w:customStyle="1" w:styleId="a4">
    <w:name w:val="Текст сноски Знак"/>
    <w:aliases w:val="Текст сноски Знак1 Знак,Текст сноски Знак Знак Знак,Текст сноски Знак1 Знак Знак Знак,Текст сноски Знак Знак Знак Знак Знак,Текст сноски Знак1 Знак1 Знак Знак Знак Знак,Текст сноски Знак Знак Знак1 Знак Знак Знак Знак"/>
    <w:link w:val="a3"/>
    <w:locked/>
    <w:rsid w:val="00B75296"/>
    <w:rPr>
      <w:lang w:val="ru-RU" w:eastAsia="ru-RU" w:bidi="ar-SA"/>
    </w:rPr>
  </w:style>
  <w:style w:type="paragraph" w:styleId="a6">
    <w:name w:val="footer"/>
    <w:basedOn w:val="a"/>
    <w:rsid w:val="00B75296"/>
    <w:pPr>
      <w:tabs>
        <w:tab w:val="center" w:pos="4677"/>
        <w:tab w:val="right" w:pos="9355"/>
      </w:tabs>
    </w:pPr>
  </w:style>
  <w:style w:type="character" w:styleId="a7">
    <w:name w:val="page number"/>
    <w:basedOn w:val="a0"/>
    <w:rsid w:val="00B75296"/>
  </w:style>
  <w:style w:type="paragraph" w:styleId="a8">
    <w:name w:val="Normal (Web)"/>
    <w:basedOn w:val="a"/>
    <w:uiPriority w:val="99"/>
    <w:rsid w:val="00B75296"/>
    <w:pPr>
      <w:spacing w:before="100" w:beforeAutospacing="1" w:after="100" w:afterAutospacing="1"/>
    </w:pPr>
  </w:style>
  <w:style w:type="paragraph" w:customStyle="1" w:styleId="s1">
    <w:name w:val="s_1"/>
    <w:basedOn w:val="a"/>
    <w:rsid w:val="00B75296"/>
    <w:pPr>
      <w:spacing w:before="100" w:beforeAutospacing="1" w:after="100" w:afterAutospacing="1"/>
    </w:pPr>
  </w:style>
  <w:style w:type="paragraph" w:customStyle="1" w:styleId="20">
    <w:name w:val="стиль2"/>
    <w:basedOn w:val="a"/>
    <w:rsid w:val="00B75296"/>
    <w:pPr>
      <w:spacing w:before="100" w:beforeAutospacing="1" w:after="100" w:afterAutospacing="1"/>
    </w:pPr>
    <w:rPr>
      <w:rFonts w:ascii="Tahoma" w:hAnsi="Tahoma" w:cs="Tahoma"/>
      <w:sz w:val="20"/>
      <w:szCs w:val="20"/>
    </w:rPr>
  </w:style>
  <w:style w:type="paragraph" w:customStyle="1" w:styleId="u">
    <w:name w:val="u"/>
    <w:basedOn w:val="a"/>
    <w:rsid w:val="00B75296"/>
    <w:pPr>
      <w:spacing w:before="100" w:beforeAutospacing="1" w:after="100" w:afterAutospacing="1"/>
    </w:pPr>
  </w:style>
  <w:style w:type="character" w:styleId="a9">
    <w:name w:val="Hyperlink"/>
    <w:rsid w:val="00E23D0F"/>
    <w:rPr>
      <w:rFonts w:cs="Times New Roman"/>
      <w:color w:val="0000FF"/>
      <w:u w:val="single"/>
    </w:rPr>
  </w:style>
  <w:style w:type="paragraph" w:styleId="aa">
    <w:name w:val="header"/>
    <w:basedOn w:val="a"/>
    <w:rsid w:val="00E23D0F"/>
    <w:pPr>
      <w:tabs>
        <w:tab w:val="center" w:pos="4677"/>
        <w:tab w:val="right" w:pos="9355"/>
      </w:tabs>
    </w:pPr>
  </w:style>
  <w:style w:type="paragraph" w:styleId="ab">
    <w:name w:val="Balloon Text"/>
    <w:basedOn w:val="a"/>
    <w:link w:val="ac"/>
    <w:rsid w:val="0061260F"/>
    <w:rPr>
      <w:rFonts w:ascii="Tahoma" w:hAnsi="Tahoma"/>
      <w:sz w:val="16"/>
      <w:szCs w:val="16"/>
      <w:lang/>
    </w:rPr>
  </w:style>
  <w:style w:type="character" w:customStyle="1" w:styleId="ac">
    <w:name w:val="Текст выноски Знак"/>
    <w:link w:val="ab"/>
    <w:rsid w:val="0061260F"/>
    <w:rPr>
      <w:rFonts w:ascii="Tahoma" w:hAnsi="Tahoma" w:cs="Tahoma"/>
      <w:sz w:val="16"/>
      <w:szCs w:val="16"/>
    </w:rPr>
  </w:style>
  <w:style w:type="character" w:styleId="ad">
    <w:name w:val="Emphasis"/>
    <w:basedOn w:val="a0"/>
    <w:uiPriority w:val="99"/>
    <w:qFormat/>
    <w:rsid w:val="00034798"/>
    <w:rPr>
      <w:rFonts w:cs="Times New Roman"/>
      <w:i/>
      <w:iCs/>
    </w:rPr>
  </w:style>
</w:styles>
</file>

<file path=word/webSettings.xml><?xml version="1.0" encoding="utf-8"?>
<w:webSettings xmlns:r="http://schemas.openxmlformats.org/officeDocument/2006/relationships" xmlns:w="http://schemas.openxmlformats.org/wordprocessingml/2006/main">
  <w:divs>
    <w:div w:id="20594576">
      <w:bodyDiv w:val="1"/>
      <w:marLeft w:val="0"/>
      <w:marRight w:val="0"/>
      <w:marTop w:val="0"/>
      <w:marBottom w:val="0"/>
      <w:divBdr>
        <w:top w:val="none" w:sz="0" w:space="0" w:color="auto"/>
        <w:left w:val="none" w:sz="0" w:space="0" w:color="auto"/>
        <w:bottom w:val="none" w:sz="0" w:space="0" w:color="auto"/>
        <w:right w:val="none" w:sz="0" w:space="0" w:color="auto"/>
      </w:divBdr>
    </w:div>
    <w:div w:id="309482708">
      <w:bodyDiv w:val="1"/>
      <w:marLeft w:val="0"/>
      <w:marRight w:val="0"/>
      <w:marTop w:val="0"/>
      <w:marBottom w:val="0"/>
      <w:divBdr>
        <w:top w:val="none" w:sz="0" w:space="0" w:color="auto"/>
        <w:left w:val="none" w:sz="0" w:space="0" w:color="auto"/>
        <w:bottom w:val="none" w:sz="0" w:space="0" w:color="auto"/>
        <w:right w:val="none" w:sz="0" w:space="0" w:color="auto"/>
      </w:divBdr>
    </w:div>
    <w:div w:id="466122568">
      <w:bodyDiv w:val="1"/>
      <w:marLeft w:val="0"/>
      <w:marRight w:val="0"/>
      <w:marTop w:val="0"/>
      <w:marBottom w:val="0"/>
      <w:divBdr>
        <w:top w:val="none" w:sz="0" w:space="0" w:color="auto"/>
        <w:left w:val="none" w:sz="0" w:space="0" w:color="auto"/>
        <w:bottom w:val="none" w:sz="0" w:space="0" w:color="auto"/>
        <w:right w:val="none" w:sz="0" w:space="0" w:color="auto"/>
      </w:divBdr>
    </w:div>
    <w:div w:id="561644025">
      <w:bodyDiv w:val="1"/>
      <w:marLeft w:val="0"/>
      <w:marRight w:val="0"/>
      <w:marTop w:val="0"/>
      <w:marBottom w:val="0"/>
      <w:divBdr>
        <w:top w:val="none" w:sz="0" w:space="0" w:color="auto"/>
        <w:left w:val="none" w:sz="0" w:space="0" w:color="auto"/>
        <w:bottom w:val="none" w:sz="0" w:space="0" w:color="auto"/>
        <w:right w:val="none" w:sz="0" w:space="0" w:color="auto"/>
      </w:divBdr>
    </w:div>
    <w:div w:id="585922175">
      <w:bodyDiv w:val="1"/>
      <w:marLeft w:val="0"/>
      <w:marRight w:val="0"/>
      <w:marTop w:val="0"/>
      <w:marBottom w:val="0"/>
      <w:divBdr>
        <w:top w:val="none" w:sz="0" w:space="0" w:color="auto"/>
        <w:left w:val="none" w:sz="0" w:space="0" w:color="auto"/>
        <w:bottom w:val="none" w:sz="0" w:space="0" w:color="auto"/>
        <w:right w:val="none" w:sz="0" w:space="0" w:color="auto"/>
      </w:divBdr>
    </w:div>
    <w:div w:id="632254287">
      <w:bodyDiv w:val="1"/>
      <w:marLeft w:val="0"/>
      <w:marRight w:val="0"/>
      <w:marTop w:val="0"/>
      <w:marBottom w:val="0"/>
      <w:divBdr>
        <w:top w:val="none" w:sz="0" w:space="0" w:color="auto"/>
        <w:left w:val="none" w:sz="0" w:space="0" w:color="auto"/>
        <w:bottom w:val="none" w:sz="0" w:space="0" w:color="auto"/>
        <w:right w:val="none" w:sz="0" w:space="0" w:color="auto"/>
      </w:divBdr>
    </w:div>
    <w:div w:id="702052210">
      <w:bodyDiv w:val="1"/>
      <w:marLeft w:val="0"/>
      <w:marRight w:val="0"/>
      <w:marTop w:val="0"/>
      <w:marBottom w:val="0"/>
      <w:divBdr>
        <w:top w:val="none" w:sz="0" w:space="0" w:color="auto"/>
        <w:left w:val="none" w:sz="0" w:space="0" w:color="auto"/>
        <w:bottom w:val="none" w:sz="0" w:space="0" w:color="auto"/>
        <w:right w:val="none" w:sz="0" w:space="0" w:color="auto"/>
      </w:divBdr>
    </w:div>
    <w:div w:id="936864287">
      <w:bodyDiv w:val="1"/>
      <w:marLeft w:val="0"/>
      <w:marRight w:val="0"/>
      <w:marTop w:val="0"/>
      <w:marBottom w:val="0"/>
      <w:divBdr>
        <w:top w:val="none" w:sz="0" w:space="0" w:color="auto"/>
        <w:left w:val="none" w:sz="0" w:space="0" w:color="auto"/>
        <w:bottom w:val="none" w:sz="0" w:space="0" w:color="auto"/>
        <w:right w:val="none" w:sz="0" w:space="0" w:color="auto"/>
      </w:divBdr>
    </w:div>
    <w:div w:id="1310869060">
      <w:bodyDiv w:val="1"/>
      <w:marLeft w:val="0"/>
      <w:marRight w:val="0"/>
      <w:marTop w:val="0"/>
      <w:marBottom w:val="0"/>
      <w:divBdr>
        <w:top w:val="none" w:sz="0" w:space="0" w:color="auto"/>
        <w:left w:val="none" w:sz="0" w:space="0" w:color="auto"/>
        <w:bottom w:val="none" w:sz="0" w:space="0" w:color="auto"/>
        <w:right w:val="none" w:sz="0" w:space="0" w:color="auto"/>
      </w:divBdr>
    </w:div>
    <w:div w:id="1411851987">
      <w:bodyDiv w:val="1"/>
      <w:marLeft w:val="0"/>
      <w:marRight w:val="0"/>
      <w:marTop w:val="0"/>
      <w:marBottom w:val="0"/>
      <w:divBdr>
        <w:top w:val="none" w:sz="0" w:space="0" w:color="auto"/>
        <w:left w:val="none" w:sz="0" w:space="0" w:color="auto"/>
        <w:bottom w:val="none" w:sz="0" w:space="0" w:color="auto"/>
        <w:right w:val="none" w:sz="0" w:space="0" w:color="auto"/>
      </w:divBdr>
    </w:div>
    <w:div w:id="1433086767">
      <w:bodyDiv w:val="1"/>
      <w:marLeft w:val="0"/>
      <w:marRight w:val="0"/>
      <w:marTop w:val="0"/>
      <w:marBottom w:val="0"/>
      <w:divBdr>
        <w:top w:val="none" w:sz="0" w:space="0" w:color="auto"/>
        <w:left w:val="none" w:sz="0" w:space="0" w:color="auto"/>
        <w:bottom w:val="none" w:sz="0" w:space="0" w:color="auto"/>
        <w:right w:val="none" w:sz="0" w:space="0" w:color="auto"/>
      </w:divBdr>
    </w:div>
    <w:div w:id="1856573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mailto:kos-school29@mail.ru" TargetMode="Externa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4a252ca3-5a62-4c1c-90a6-29f4710e47f8">AWJJH2MPE6E2-1585558818-383</_dlc_DocId>
    <_dlc_DocIdUrl xmlns="4a252ca3-5a62-4c1c-90a6-29f4710e47f8">
      <Url>http://edu-sps.koiro.local/Kostroma_EDU/kos-sch-29/_layouts/15/DocIdRedir.aspx?ID=AWJJH2MPE6E2-1585558818-383</Url>
      <Description>AWJJH2MPE6E2-1585558818-383</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E7A85887BC00AB4B902C95D0D0122006" ma:contentTypeVersion="49" ma:contentTypeDescription="Создание документа." ma:contentTypeScope="" ma:versionID="e1beba7d97727391086f3c76e5681afa">
  <xsd:schema xmlns:xsd="http://www.w3.org/2001/XMLSchema" xmlns:xs="http://www.w3.org/2001/XMLSchema" xmlns:p="http://schemas.microsoft.com/office/2006/metadata/properties" xmlns:ns2="4a252ca3-5a62-4c1c-90a6-29f4710e47f8" targetNamespace="http://schemas.microsoft.com/office/2006/metadata/properties" ma:root="true" ma:fieldsID="644226da6f114a0b9638dd6372d57a13" ns2:_="">
    <xsd:import namespace="4a252ca3-5a62-4c1c-90a6-29f4710e47f8"/>
    <xsd:element name="properties">
      <xsd:complexType>
        <xsd:sequence>
          <xsd:element name="documentManagement">
            <xsd:complexType>
              <xsd:all>
                <xsd:element ref="ns2:SharedWithUsers"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252ca3-5a62-4c1c-90a6-29f4710e47f8"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 ma:index="9"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10"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file>

<file path=customXml/itemProps1.xml><?xml version="1.0" encoding="utf-8"?>
<ds:datastoreItem xmlns:ds="http://schemas.openxmlformats.org/officeDocument/2006/customXml" ds:itemID="{E73FD8C4-97A0-447F-924F-2895AADA7C6B}"/>
</file>

<file path=customXml/itemProps2.xml><?xml version="1.0" encoding="utf-8"?>
<ds:datastoreItem xmlns:ds="http://schemas.openxmlformats.org/officeDocument/2006/customXml" ds:itemID="{CAED731E-C3E3-46E2-9C0E-09A1EF6B907C}"/>
</file>

<file path=customXml/itemProps3.xml><?xml version="1.0" encoding="utf-8"?>
<ds:datastoreItem xmlns:ds="http://schemas.openxmlformats.org/officeDocument/2006/customXml" ds:itemID="{16314E96-018A-4823-BE0E-11D07B86960D}"/>
</file>

<file path=customXml/itemProps4.xml><?xml version="1.0" encoding="utf-8"?>
<ds:datastoreItem xmlns:ds="http://schemas.openxmlformats.org/officeDocument/2006/customXml" ds:itemID="{9C557579-D5C2-46DC-9862-9D36F5D258CF}"/>
</file>

<file path=docProps/app.xml><?xml version="1.0" encoding="utf-8"?>
<Properties xmlns="http://schemas.openxmlformats.org/officeDocument/2006/extended-properties" xmlns:vt="http://schemas.openxmlformats.org/officeDocument/2006/docPropsVTypes">
  <Template>Normal</Template>
  <TotalTime>5</TotalTime>
  <Pages>11</Pages>
  <Words>3625</Words>
  <Characters>20665</Characters>
  <Application>Microsoft Office Word</Application>
  <DocSecurity>0</DocSecurity>
  <Lines>172</Lines>
  <Paragraphs>48</Paragraphs>
  <ScaleCrop>false</ScaleCrop>
  <HeadingPairs>
    <vt:vector size="2" baseType="variant">
      <vt:variant>
        <vt:lpstr>Название</vt:lpstr>
      </vt:variant>
      <vt:variant>
        <vt:i4>1</vt:i4>
      </vt:variant>
    </vt:vector>
  </HeadingPairs>
  <TitlesOfParts>
    <vt:vector size="1" baseType="lpstr">
      <vt:lpstr>Положение о рабочей программе учебного предмета, курса, дисциплины (модуля) в [наименование образовательной организации]</vt:lpstr>
    </vt:vector>
  </TitlesOfParts>
  <Company>TOSHIBA</Company>
  <LinksUpToDate>false</LinksUpToDate>
  <CharactersWithSpaces>24242</CharactersWithSpaces>
  <SharedDoc>false</SharedDoc>
  <HLinks>
    <vt:vector size="6" baseType="variant">
      <vt:variant>
        <vt:i4>196731</vt:i4>
      </vt:variant>
      <vt:variant>
        <vt:i4>0</vt:i4>
      </vt:variant>
      <vt:variant>
        <vt:i4>0</vt:i4>
      </vt:variant>
      <vt:variant>
        <vt:i4>5</vt:i4>
      </vt:variant>
      <vt:variant>
        <vt:lpwstr>mailto:kos-school29@mail.ru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Положение о рабочей программе учебного предмета, курса, дисциплины (модуля) в [наименование образовательной организации]</dc:title>
  <dc:creator>marmyleva</dc:creator>
  <cp:lastModifiedBy>Лариса</cp:lastModifiedBy>
  <cp:revision>3</cp:revision>
  <cp:lastPrinted>2015-01-21T16:10:00Z</cp:lastPrinted>
  <dcterms:created xsi:type="dcterms:W3CDTF">2015-05-19T01:46:00Z</dcterms:created>
  <dcterms:modified xsi:type="dcterms:W3CDTF">2015-05-19T01:48:00Z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0x010100E7A85887BC00AB4B902C95D0D0122006</vt:lpwstr>
  </property>
  <property fmtid="{D5CDD505-2E9C-101B-9397-08002B2CF9AE}" pid="3" name="_dlc_DocIdItemGuid">
    <vt:lpwstr>70934841-1348-4dd1-ab41-eb2ea5f35e40</vt:lpwstr>
  </property>
</Properties>
</file>