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67" w:rsidRPr="007832A1" w:rsidRDefault="007832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32A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7832A1">
        <w:rPr>
          <w:rFonts w:ascii="Times New Roman" w:hAnsi="Times New Roman" w:cs="Times New Roman"/>
          <w:b/>
          <w:sz w:val="28"/>
          <w:szCs w:val="28"/>
          <w:u w:val="single"/>
        </w:rPr>
        <w:t>ндивидуальный</w:t>
      </w:r>
      <w:r w:rsidRPr="00783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рабочий лист № 1 «</w:t>
      </w:r>
      <w:r w:rsidRPr="007832A1">
        <w:rPr>
          <w:rFonts w:ascii="Times New Roman" w:hAnsi="Times New Roman" w:cs="Times New Roman"/>
          <w:sz w:val="28"/>
          <w:szCs w:val="28"/>
          <w:u w:val="single"/>
        </w:rPr>
        <w:t>Анализ реализации цели и задач КЦП 2020-2021 г.»</w:t>
      </w:r>
    </w:p>
    <w:p w:rsidR="007832A1" w:rsidRPr="00F2320F" w:rsidRDefault="007832A1" w:rsidP="007832A1">
      <w:pPr>
        <w:pStyle w:val="a3"/>
        <w:spacing w:line="336" w:lineRule="auto"/>
        <w:jc w:val="both"/>
        <w:rPr>
          <w:kern w:val="1"/>
          <w:lang w:val="ru-RU" w:eastAsia="ar-SA"/>
        </w:rPr>
      </w:pPr>
      <w:r w:rsidRPr="006D6396">
        <w:rPr>
          <w:b/>
          <w:kern w:val="1"/>
          <w:lang w:eastAsia="ar-SA"/>
        </w:rPr>
        <w:t>Цель программы развития</w:t>
      </w:r>
      <w:r>
        <w:rPr>
          <w:b/>
          <w:kern w:val="1"/>
          <w:lang w:val="ru-RU" w:eastAsia="ar-SA"/>
        </w:rPr>
        <w:t xml:space="preserve"> школы на 201802023 гг.</w:t>
      </w:r>
      <w:r w:rsidRPr="006D6396">
        <w:rPr>
          <w:kern w:val="1"/>
          <w:lang w:eastAsia="ar-SA"/>
        </w:rPr>
        <w:t xml:space="preserve">: </w:t>
      </w:r>
      <w:r>
        <w:t>привести все</w:t>
      </w:r>
      <w:r w:rsidRPr="00F2320F">
        <w:t xml:space="preserve"> компонент</w:t>
      </w:r>
      <w:r>
        <w:rPr>
          <w:lang w:val="ru-RU"/>
        </w:rPr>
        <w:t>ы</w:t>
      </w:r>
      <w:r w:rsidRPr="00F2320F">
        <w:t xml:space="preserve"> образовательной системы школы в соответствие с потребностями успешной образовательной деятельности каждого обучающегося по освоению ФГОС, потребностями социально-экономического развития общества</w:t>
      </w:r>
      <w:r>
        <w:rPr>
          <w:lang w:val="ru-RU"/>
        </w:rPr>
        <w:t>.</w:t>
      </w:r>
    </w:p>
    <w:p w:rsidR="007832A1" w:rsidRDefault="007832A1" w:rsidP="007832A1">
      <w:pPr>
        <w:pStyle w:val="a3"/>
        <w:spacing w:line="336" w:lineRule="auto"/>
        <w:jc w:val="both"/>
        <w:rPr>
          <w:color w:val="000000"/>
          <w:lang w:val="ru-RU"/>
        </w:rPr>
      </w:pPr>
      <w:r>
        <w:rPr>
          <w:b/>
          <w:color w:val="000000"/>
        </w:rPr>
        <w:t xml:space="preserve">Цель </w:t>
      </w:r>
      <w:r w:rsidRPr="007832A1">
        <w:rPr>
          <w:b/>
          <w:lang w:val="ru-RU"/>
        </w:rPr>
        <w:t>КЦП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школы на 20</w:t>
      </w:r>
      <w:r>
        <w:rPr>
          <w:b/>
          <w:color w:val="000000"/>
          <w:lang w:val="ru-RU"/>
        </w:rPr>
        <w:t>20</w:t>
      </w:r>
      <w:r w:rsidRPr="00A07500">
        <w:rPr>
          <w:b/>
          <w:color w:val="000000"/>
        </w:rPr>
        <w:t>-20</w:t>
      </w:r>
      <w:r>
        <w:rPr>
          <w:b/>
          <w:color w:val="000000"/>
          <w:lang w:val="ru-RU"/>
        </w:rPr>
        <w:t>21</w:t>
      </w:r>
      <w:r w:rsidRPr="00A07500">
        <w:rPr>
          <w:b/>
          <w:color w:val="000000"/>
        </w:rPr>
        <w:t xml:space="preserve"> учебный год:</w:t>
      </w:r>
      <w:r>
        <w:rPr>
          <w:b/>
          <w:color w:val="000000"/>
          <w:lang w:val="ru-RU"/>
        </w:rPr>
        <w:t xml:space="preserve"> </w:t>
      </w:r>
      <w:r w:rsidRPr="00A97FB1">
        <w:rPr>
          <w:color w:val="000000"/>
          <w:lang w:val="ru-RU"/>
        </w:rPr>
        <w:t>корректировать образовательную деятельность школы по сопровождению обучающихся в рамках модели «Успешный ученик»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832A1" w:rsidTr="007832A1">
        <w:tc>
          <w:tcPr>
            <w:tcW w:w="3640" w:type="dxa"/>
          </w:tcPr>
          <w:p w:rsidR="007832A1" w:rsidRPr="00D75678" w:rsidRDefault="00D75678" w:rsidP="00D75678">
            <w:pPr>
              <w:pStyle w:val="a3"/>
              <w:spacing w:line="336" w:lineRule="auto"/>
              <w:jc w:val="center"/>
              <w:rPr>
                <w:color w:val="000000"/>
                <w:lang w:val="ru-RU"/>
              </w:rPr>
            </w:pPr>
            <w:r w:rsidRPr="00D75678">
              <w:rPr>
                <w:color w:val="000000"/>
                <w:lang w:val="ru-RU"/>
              </w:rPr>
              <w:t>Направления работы</w:t>
            </w:r>
          </w:p>
        </w:tc>
        <w:tc>
          <w:tcPr>
            <w:tcW w:w="3640" w:type="dxa"/>
          </w:tcPr>
          <w:p w:rsidR="00D75678" w:rsidRPr="00D75678" w:rsidRDefault="00D75678" w:rsidP="00D75678">
            <w:pPr>
              <w:pStyle w:val="a3"/>
              <w:spacing w:line="336" w:lineRule="auto"/>
              <w:jc w:val="center"/>
              <w:rPr>
                <w:color w:val="000000"/>
                <w:lang w:val="ru-RU"/>
              </w:rPr>
            </w:pPr>
            <w:r w:rsidRPr="00D75678">
              <w:rPr>
                <w:color w:val="000000"/>
                <w:lang w:val="ru-RU"/>
              </w:rPr>
              <w:t xml:space="preserve">Задачи КЦП </w:t>
            </w:r>
          </w:p>
          <w:p w:rsidR="007832A1" w:rsidRPr="00D75678" w:rsidRDefault="00D75678" w:rsidP="00D75678">
            <w:pPr>
              <w:pStyle w:val="a3"/>
              <w:spacing w:line="336" w:lineRule="auto"/>
              <w:jc w:val="center"/>
              <w:rPr>
                <w:color w:val="000000"/>
                <w:lang w:val="ru-RU"/>
              </w:rPr>
            </w:pPr>
            <w:r w:rsidRPr="00D75678">
              <w:rPr>
                <w:color w:val="000000"/>
                <w:lang w:val="ru-RU"/>
              </w:rPr>
              <w:t xml:space="preserve">на 2020-2021 </w:t>
            </w:r>
            <w:proofErr w:type="spellStart"/>
            <w:r w:rsidRPr="00D75678">
              <w:rPr>
                <w:color w:val="000000"/>
                <w:lang w:val="ru-RU"/>
              </w:rPr>
              <w:t>г.г</w:t>
            </w:r>
            <w:proofErr w:type="spellEnd"/>
            <w:r w:rsidRPr="00D75678">
              <w:rPr>
                <w:color w:val="000000"/>
                <w:lang w:val="ru-RU"/>
              </w:rPr>
              <w:t>.</w:t>
            </w:r>
          </w:p>
        </w:tc>
        <w:tc>
          <w:tcPr>
            <w:tcW w:w="3640" w:type="dxa"/>
          </w:tcPr>
          <w:p w:rsidR="007832A1" w:rsidRPr="00D75678" w:rsidRDefault="00D75678" w:rsidP="00D75678">
            <w:pPr>
              <w:pStyle w:val="a3"/>
              <w:spacing w:line="336" w:lineRule="auto"/>
              <w:jc w:val="center"/>
              <w:rPr>
                <w:color w:val="000000"/>
                <w:lang w:val="ru-RU"/>
              </w:rPr>
            </w:pPr>
            <w:r w:rsidRPr="00D75678">
              <w:rPr>
                <w:color w:val="000000"/>
                <w:lang w:val="ru-RU"/>
              </w:rPr>
              <w:t xml:space="preserve">Задача решена полностью, частично </w:t>
            </w:r>
          </w:p>
        </w:tc>
        <w:tc>
          <w:tcPr>
            <w:tcW w:w="3640" w:type="dxa"/>
          </w:tcPr>
          <w:p w:rsidR="007832A1" w:rsidRPr="00D75678" w:rsidRDefault="00D75678" w:rsidP="00D75678">
            <w:pPr>
              <w:pStyle w:val="a3"/>
              <w:spacing w:line="336" w:lineRule="auto"/>
              <w:jc w:val="center"/>
              <w:rPr>
                <w:color w:val="000000"/>
                <w:lang w:val="ru-RU"/>
              </w:rPr>
            </w:pPr>
            <w:r w:rsidRPr="00D75678">
              <w:rPr>
                <w:color w:val="000000"/>
                <w:lang w:val="ru-RU"/>
              </w:rPr>
              <w:t>Проблемы</w:t>
            </w:r>
          </w:p>
          <w:p w:rsidR="00D75678" w:rsidRPr="00D75678" w:rsidRDefault="00D75678" w:rsidP="002A05A3">
            <w:pPr>
              <w:pStyle w:val="a3"/>
              <w:spacing w:line="336" w:lineRule="auto"/>
              <w:rPr>
                <w:color w:val="000000"/>
                <w:lang w:val="ru-RU"/>
              </w:rPr>
            </w:pPr>
            <w:r w:rsidRPr="00D75678">
              <w:rPr>
                <w:color w:val="000000"/>
                <w:lang w:val="ru-RU"/>
              </w:rPr>
              <w:t>(причины не реа</w:t>
            </w:r>
            <w:r w:rsidR="002A05A3">
              <w:rPr>
                <w:color w:val="000000"/>
                <w:lang w:val="ru-RU"/>
              </w:rPr>
              <w:t>лизации</w:t>
            </w:r>
            <w:r w:rsidRPr="00D75678">
              <w:rPr>
                <w:color w:val="000000"/>
                <w:lang w:val="ru-RU"/>
              </w:rPr>
              <w:t xml:space="preserve"> задач,</w:t>
            </w:r>
            <w:bookmarkStart w:id="0" w:name="_GoBack"/>
            <w:bookmarkEnd w:id="0"/>
            <w:r w:rsidRPr="00D75678">
              <w:rPr>
                <w:color w:val="000000"/>
                <w:lang w:val="ru-RU"/>
              </w:rPr>
              <w:t>)</w:t>
            </w:r>
          </w:p>
        </w:tc>
      </w:tr>
      <w:tr w:rsidR="007832A1" w:rsidTr="007832A1">
        <w:tc>
          <w:tcPr>
            <w:tcW w:w="3640" w:type="dxa"/>
          </w:tcPr>
          <w:p w:rsidR="007832A1" w:rsidRDefault="00D75678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  <w:r w:rsidRPr="00796037">
              <w:rPr>
                <w:color w:val="000000"/>
              </w:rPr>
              <w:t>Корректирование системы управления качеством образования</w:t>
            </w:r>
          </w:p>
        </w:tc>
        <w:tc>
          <w:tcPr>
            <w:tcW w:w="3640" w:type="dxa"/>
          </w:tcPr>
          <w:p w:rsidR="00EF7482" w:rsidRPr="00EF7482" w:rsidRDefault="00EF7482" w:rsidP="00EF7482">
            <w:pPr>
              <w:rPr>
                <w:rFonts w:ascii="Times New Roman" w:hAnsi="Times New Roman" w:cs="Times New Roman"/>
              </w:rPr>
            </w:pPr>
            <w:r w:rsidRPr="00EF7482">
              <w:rPr>
                <w:rFonts w:ascii="Times New Roman" w:hAnsi="Times New Roman" w:cs="Times New Roman"/>
              </w:rPr>
              <w:t>1) корректировать нормативную базу по организации образовательного в соответствии со сложившимися условиями: использованием онлайн обучения;</w:t>
            </w:r>
          </w:p>
          <w:p w:rsidR="00EF7482" w:rsidRPr="00EF7482" w:rsidRDefault="00EF7482" w:rsidP="00EF7482">
            <w:pPr>
              <w:rPr>
                <w:rFonts w:ascii="Times New Roman" w:hAnsi="Times New Roman" w:cs="Times New Roman"/>
              </w:rPr>
            </w:pPr>
            <w:r w:rsidRPr="00EF7482">
              <w:rPr>
                <w:rFonts w:ascii="Times New Roman" w:hAnsi="Times New Roman" w:cs="Times New Roman"/>
              </w:rPr>
              <w:t>2) продолжить работу Команды педагогов, работающих на классе;</w:t>
            </w:r>
          </w:p>
          <w:p w:rsidR="00EF7482" w:rsidRPr="00EF7482" w:rsidRDefault="00EF7482" w:rsidP="00EF7482">
            <w:pPr>
              <w:rPr>
                <w:rFonts w:ascii="Times New Roman" w:hAnsi="Times New Roman" w:cs="Times New Roman"/>
              </w:rPr>
            </w:pPr>
            <w:r w:rsidRPr="00EF7482">
              <w:rPr>
                <w:rFonts w:ascii="Times New Roman" w:hAnsi="Times New Roman" w:cs="Times New Roman"/>
              </w:rPr>
              <w:t xml:space="preserve">2.1) организовать и провести корпоративный тренинг по </w:t>
            </w:r>
          </w:p>
          <w:p w:rsidR="00EF7482" w:rsidRPr="00EF7482" w:rsidRDefault="00EF7482" w:rsidP="00EF7482">
            <w:pPr>
              <w:rPr>
                <w:rFonts w:ascii="Times New Roman" w:hAnsi="Times New Roman" w:cs="Times New Roman"/>
              </w:rPr>
            </w:pPr>
            <w:r w:rsidRPr="00EF7482">
              <w:rPr>
                <w:rFonts w:ascii="Times New Roman" w:hAnsi="Times New Roman" w:cs="Times New Roman"/>
              </w:rPr>
              <w:t>формированию системы планирования. организации и контроля результатов образования по предметам на основе планируемых результатов обучения ФГОС</w:t>
            </w:r>
          </w:p>
          <w:p w:rsidR="007832A1" w:rsidRPr="00EF7482" w:rsidRDefault="00EF7482" w:rsidP="00EF7482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EF7482">
              <w:rPr>
                <w:sz w:val="22"/>
                <w:szCs w:val="22"/>
              </w:rPr>
              <w:t>2.</w:t>
            </w:r>
            <w:r w:rsidRPr="00EF7482">
              <w:rPr>
                <w:rFonts w:eastAsiaTheme="minorHAnsi"/>
                <w:sz w:val="22"/>
                <w:szCs w:val="22"/>
                <w:lang w:val="ru-RU" w:eastAsia="en-US"/>
              </w:rPr>
              <w:t>2) организовать систематический контроль за объемом и качеством домашних заданий на основе принятых в школе норм</w:t>
            </w: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</w:tr>
      <w:tr w:rsidR="007832A1" w:rsidTr="007832A1">
        <w:tc>
          <w:tcPr>
            <w:tcW w:w="3640" w:type="dxa"/>
          </w:tcPr>
          <w:p w:rsidR="00D75678" w:rsidRPr="00D75678" w:rsidRDefault="00D75678" w:rsidP="00D75678">
            <w:pPr>
              <w:widowControl w:val="0"/>
              <w:tabs>
                <w:tab w:val="left" w:pos="448"/>
              </w:tabs>
              <w:suppressAutoHyphens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 xml:space="preserve">1) Продолжить работу по реализации Проекта. «Система организации преемственности в обучении между начальной и основной, основной и средней ступенями общего образования» Скорректировать Проект с учетом использования электронного </w:t>
            </w:r>
            <w:r w:rsidRPr="00575376">
              <w:rPr>
                <w:rFonts w:ascii="Times New Roman" w:hAnsi="Times New Roman" w:cs="Times New Roman"/>
              </w:rPr>
              <w:lastRenderedPageBreak/>
              <w:t>обучения и дистанционных образовательных технологий на всех уровнях образования</w:t>
            </w: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  <w:b/>
              </w:rPr>
              <w:t>2)</w:t>
            </w:r>
            <w:r w:rsidRPr="00575376">
              <w:rPr>
                <w:rFonts w:ascii="Times New Roman" w:hAnsi="Times New Roman" w:cs="Times New Roman"/>
              </w:rPr>
              <w:t xml:space="preserve"> </w:t>
            </w:r>
            <w:r w:rsidRPr="00575376">
              <w:rPr>
                <w:rFonts w:ascii="Times New Roman" w:hAnsi="Times New Roman" w:cs="Times New Roman"/>
                <w:b/>
              </w:rPr>
              <w:t xml:space="preserve"> а)</w:t>
            </w:r>
            <w:r w:rsidRPr="00575376">
              <w:rPr>
                <w:rFonts w:ascii="Times New Roman" w:hAnsi="Times New Roman" w:cs="Times New Roman"/>
              </w:rPr>
              <w:t xml:space="preserve"> Диссеминировать опыт педагогов школы по поддержке и сопровождению высокомотивированных и одаренных</w:t>
            </w:r>
            <w:r w:rsidRPr="00575376">
              <w:rPr>
                <w:rFonts w:ascii="Times New Roman" w:hAnsi="Times New Roman" w:cs="Times New Roman"/>
              </w:rPr>
              <w:t xml:space="preserve"> </w:t>
            </w:r>
            <w:r w:rsidRPr="00575376">
              <w:rPr>
                <w:rFonts w:ascii="Times New Roman" w:hAnsi="Times New Roman" w:cs="Times New Roman"/>
              </w:rPr>
              <w:t xml:space="preserve">учащихся </w:t>
            </w: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б) пересмотреть критерии и практику формирования тематики проектных, исследовательских и творческих работ обучающихся</w:t>
            </w: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в) включить в практику работы школы мероприятия, повышающие статус обучающихся -участников муниципальных и региональных олимпиад и конкурсов и сопровождающих их педагогов</w:t>
            </w: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  <w:b/>
              </w:rPr>
              <w:t xml:space="preserve">г) </w:t>
            </w:r>
            <w:r w:rsidRPr="00575376">
              <w:rPr>
                <w:rFonts w:ascii="Times New Roman" w:hAnsi="Times New Roman" w:cs="Times New Roman"/>
              </w:rPr>
              <w:t xml:space="preserve">включить в планы работы МО обсуждение вопроса о подготовке и участии в школьном этапе   ВСОШ </w:t>
            </w: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Контролировать организацию педагогического сопровождения обучающихся с ОВЗ на основе диагностики.</w:t>
            </w: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</w:p>
          <w:p w:rsidR="00EF7482" w:rsidRPr="00575376" w:rsidRDefault="00EF7482" w:rsidP="00EF7482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Продолжить практику взаимопосещения уроков педагогами с целью обучения установлению взаимосвязи результатов обучения и   педагогической деятельностью на уроке.</w:t>
            </w:r>
          </w:p>
          <w:p w:rsidR="007832A1" w:rsidRDefault="007832A1" w:rsidP="00EF7482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</w:tr>
      <w:tr w:rsidR="007832A1" w:rsidTr="007832A1">
        <w:tc>
          <w:tcPr>
            <w:tcW w:w="3640" w:type="dxa"/>
          </w:tcPr>
          <w:p w:rsidR="00575376" w:rsidRPr="00575376" w:rsidRDefault="00575376" w:rsidP="00575376">
            <w:pPr>
              <w:widowControl w:val="0"/>
              <w:tabs>
                <w:tab w:val="left" w:pos="448"/>
              </w:tabs>
              <w:suppressAutoHyphens/>
              <w:snapToGrid w:val="0"/>
              <w:spacing w:line="336" w:lineRule="auto"/>
              <w:ind w:left="121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537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социализация подрастающего поколения, накопление ими социального </w:t>
            </w:r>
            <w:r w:rsidRPr="0057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опыта, подготовка к жизни, к решению социальных проблем различной сложности;</w:t>
            </w:r>
          </w:p>
          <w:p w:rsidR="007832A1" w:rsidRDefault="007832A1" w:rsidP="00575376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640" w:type="dxa"/>
          </w:tcPr>
          <w:p w:rsidR="00575376" w:rsidRPr="00575376" w:rsidRDefault="00575376" w:rsidP="00575376">
            <w:pPr>
              <w:pStyle w:val="a3"/>
              <w:spacing w:line="336" w:lineRule="auto"/>
              <w:jc w:val="both"/>
              <w:rPr>
                <w:sz w:val="22"/>
                <w:szCs w:val="22"/>
              </w:rPr>
            </w:pPr>
            <w:r w:rsidRPr="00575376">
              <w:rPr>
                <w:sz w:val="22"/>
                <w:szCs w:val="22"/>
                <w:lang w:val="ru-RU"/>
              </w:rPr>
              <w:lastRenderedPageBreak/>
              <w:t>1.</w:t>
            </w:r>
            <w:r w:rsidRPr="00575376">
              <w:rPr>
                <w:sz w:val="22"/>
                <w:szCs w:val="22"/>
              </w:rPr>
              <w:t xml:space="preserve">Совершенствование системы школьного самоуправления; </w:t>
            </w:r>
            <w:r w:rsidRPr="00575376">
              <w:rPr>
                <w:sz w:val="22"/>
                <w:szCs w:val="22"/>
              </w:rPr>
              <w:lastRenderedPageBreak/>
              <w:t>включение обучающихся в органы школьного самоуправления.</w:t>
            </w:r>
          </w:p>
          <w:p w:rsidR="00575376" w:rsidRPr="00575376" w:rsidRDefault="00575376" w:rsidP="00575376">
            <w:pPr>
              <w:pStyle w:val="a3"/>
              <w:spacing w:line="336" w:lineRule="auto"/>
              <w:jc w:val="both"/>
              <w:rPr>
                <w:sz w:val="22"/>
                <w:szCs w:val="22"/>
                <w:lang w:val="ru-RU"/>
              </w:rPr>
            </w:pPr>
            <w:r w:rsidRPr="00575376">
              <w:rPr>
                <w:sz w:val="22"/>
                <w:szCs w:val="22"/>
                <w:lang w:val="ru-RU"/>
              </w:rPr>
              <w:t>2.</w:t>
            </w:r>
            <w:r w:rsidRPr="00575376">
              <w:rPr>
                <w:sz w:val="22"/>
                <w:szCs w:val="22"/>
              </w:rPr>
              <w:t xml:space="preserve"> Формирование у обучающихся активной гражданской, правовой, патриотической позиции</w:t>
            </w:r>
            <w:r w:rsidRPr="00575376">
              <w:rPr>
                <w:sz w:val="22"/>
                <w:szCs w:val="22"/>
                <w:lang w:val="ru-RU"/>
              </w:rPr>
              <w:t>.</w:t>
            </w:r>
          </w:p>
          <w:p w:rsidR="007832A1" w:rsidRPr="00575376" w:rsidRDefault="00575376" w:rsidP="00575376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575376">
              <w:rPr>
                <w:sz w:val="22"/>
                <w:szCs w:val="22"/>
                <w:lang w:val="ru-RU"/>
              </w:rPr>
              <w:t>3.</w:t>
            </w:r>
            <w:r w:rsidRPr="00575376">
              <w:rPr>
                <w:sz w:val="22"/>
                <w:szCs w:val="22"/>
              </w:rPr>
              <w:t>Развитие практики социального проектирования на разных уровнях (уровень класса/группы, школы/горда)</w:t>
            </w: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</w:tr>
      <w:tr w:rsidR="007832A1" w:rsidTr="00EF7482">
        <w:trPr>
          <w:trHeight w:val="432"/>
        </w:trPr>
        <w:tc>
          <w:tcPr>
            <w:tcW w:w="3640" w:type="dxa"/>
          </w:tcPr>
          <w:p w:rsidR="007832A1" w:rsidRDefault="00EF7482" w:rsidP="00EF7482">
            <w:pPr>
              <w:widowControl w:val="0"/>
              <w:tabs>
                <w:tab w:val="left" w:pos="448"/>
              </w:tabs>
              <w:suppressAutoHyphens/>
              <w:snapToGrid w:val="0"/>
              <w:spacing w:after="160" w:line="276" w:lineRule="auto"/>
              <w:jc w:val="both"/>
              <w:rPr>
                <w:color w:val="000000"/>
              </w:rPr>
            </w:pPr>
            <w:r w:rsidRPr="00EF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личной заинтересованности обучающихся и педагогов в сохранении и укреплении здоровья </w:t>
            </w:r>
          </w:p>
        </w:tc>
        <w:tc>
          <w:tcPr>
            <w:tcW w:w="3640" w:type="dxa"/>
          </w:tcPr>
          <w:p w:rsidR="007832A1" w:rsidRPr="00575376" w:rsidRDefault="00575376" w:rsidP="007832A1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575376">
              <w:rPr>
                <w:sz w:val="22"/>
                <w:szCs w:val="22"/>
                <w:lang w:val="ru-RU" w:eastAsia="ru-RU"/>
              </w:rPr>
              <w:t>С</w:t>
            </w:r>
            <w:r w:rsidRPr="00575376">
              <w:rPr>
                <w:sz w:val="22"/>
                <w:szCs w:val="22"/>
                <w:lang w:eastAsia="ru-RU"/>
              </w:rPr>
              <w:t>охранять и укреплять здоровье обучающихся, развивать организованные формы отдыха и оздоровления детей, учитывая складывающиеся эпидемиологические условия</w:t>
            </w: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</w:tr>
      <w:tr w:rsidR="00EF7482" w:rsidTr="007832A1">
        <w:trPr>
          <w:trHeight w:val="1860"/>
        </w:trPr>
        <w:tc>
          <w:tcPr>
            <w:tcW w:w="3640" w:type="dxa"/>
          </w:tcPr>
          <w:p w:rsidR="00EF7482" w:rsidRPr="00EF7482" w:rsidRDefault="00EF7482" w:rsidP="00EF7482">
            <w:pPr>
              <w:widowControl w:val="0"/>
              <w:tabs>
                <w:tab w:val="left" w:pos="448"/>
              </w:tabs>
              <w:suppressAutoHyphens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EF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</w:t>
            </w:r>
            <w:r w:rsidRPr="00EF74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профессионального и личностного роста педагогических работников</w:t>
            </w:r>
          </w:p>
          <w:p w:rsidR="00EF7482" w:rsidRPr="00EF7482" w:rsidRDefault="00EF7482" w:rsidP="007832A1">
            <w:pPr>
              <w:pStyle w:val="a3"/>
              <w:spacing w:line="336" w:lineRule="auto"/>
              <w:jc w:val="both"/>
              <w:rPr>
                <w:color w:val="000000"/>
              </w:rPr>
            </w:pPr>
          </w:p>
        </w:tc>
        <w:tc>
          <w:tcPr>
            <w:tcW w:w="3640" w:type="dxa"/>
          </w:tcPr>
          <w:p w:rsidR="00575376" w:rsidRPr="00575376" w:rsidRDefault="00575376" w:rsidP="00575376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Осуществить запуск методического проекта «Школа территория возможностей»:</w:t>
            </w:r>
          </w:p>
          <w:p w:rsidR="00575376" w:rsidRPr="00575376" w:rsidRDefault="00575376" w:rsidP="00575376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1) Сформировать модель «</w:t>
            </w:r>
            <w:proofErr w:type="gramStart"/>
            <w:r w:rsidRPr="00575376">
              <w:rPr>
                <w:rFonts w:ascii="Times New Roman" w:hAnsi="Times New Roman" w:cs="Times New Roman"/>
              </w:rPr>
              <w:t>Успешный  учитель</w:t>
            </w:r>
            <w:proofErr w:type="gramEnd"/>
            <w:r w:rsidRPr="00575376">
              <w:rPr>
                <w:rFonts w:ascii="Times New Roman" w:hAnsi="Times New Roman" w:cs="Times New Roman"/>
              </w:rPr>
              <w:t xml:space="preserve">». </w:t>
            </w:r>
          </w:p>
          <w:p w:rsidR="00575376" w:rsidRPr="00575376" w:rsidRDefault="00575376" w:rsidP="00575376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 xml:space="preserve">2) Сформировать индивидуальные образовательные маршруты педагогов, обеспечивающие ему успешную педагогическую практику. </w:t>
            </w:r>
          </w:p>
          <w:p w:rsidR="00575376" w:rsidRPr="00575376" w:rsidRDefault="00575376" w:rsidP="00575376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3) Сформировать содержание методической работы по сопровождению учителя по индивидуальному образовательному маршруту</w:t>
            </w:r>
          </w:p>
          <w:p w:rsidR="00575376" w:rsidRPr="00575376" w:rsidRDefault="00575376" w:rsidP="00575376">
            <w:pPr>
              <w:rPr>
                <w:rFonts w:ascii="Times New Roman" w:hAnsi="Times New Roman" w:cs="Times New Roman"/>
              </w:rPr>
            </w:pPr>
            <w:proofErr w:type="gramStart"/>
            <w:r w:rsidRPr="00575376">
              <w:rPr>
                <w:rFonts w:ascii="Times New Roman" w:hAnsi="Times New Roman" w:cs="Times New Roman"/>
              </w:rPr>
              <w:t>4)Внести</w:t>
            </w:r>
            <w:proofErr w:type="gramEnd"/>
            <w:r w:rsidRPr="00575376">
              <w:rPr>
                <w:rFonts w:ascii="Times New Roman" w:hAnsi="Times New Roman" w:cs="Times New Roman"/>
              </w:rPr>
              <w:t xml:space="preserve"> изменения в содержание работы команд, работающих на классе, включив вопросы межпредметного тематического планирования, технологии </w:t>
            </w:r>
            <w:r w:rsidRPr="00575376">
              <w:rPr>
                <w:rFonts w:ascii="Times New Roman" w:hAnsi="Times New Roman" w:cs="Times New Roman"/>
              </w:rPr>
              <w:lastRenderedPageBreak/>
              <w:t xml:space="preserve">обучения по межпредметным темам, критериям оценивания  результатов обучения. </w:t>
            </w:r>
          </w:p>
          <w:p w:rsidR="00575376" w:rsidRPr="00575376" w:rsidRDefault="00575376" w:rsidP="00575376">
            <w:pPr>
              <w:rPr>
                <w:rFonts w:ascii="Times New Roman" w:hAnsi="Times New Roman" w:cs="Times New Roman"/>
              </w:rPr>
            </w:pPr>
            <w:proofErr w:type="gramStart"/>
            <w:r w:rsidRPr="00575376">
              <w:rPr>
                <w:rFonts w:ascii="Times New Roman" w:hAnsi="Times New Roman" w:cs="Times New Roman"/>
              </w:rPr>
              <w:t>4)Диссеминировать</w:t>
            </w:r>
            <w:proofErr w:type="gramEnd"/>
            <w:r w:rsidRPr="00575376">
              <w:rPr>
                <w:rFonts w:ascii="Times New Roman" w:hAnsi="Times New Roman" w:cs="Times New Roman"/>
              </w:rPr>
              <w:t xml:space="preserve"> опыт педагогов школы по поддержке и сопровождению высокомотивированных и одаренных учащихся</w:t>
            </w:r>
          </w:p>
          <w:p w:rsidR="00575376" w:rsidRPr="00575376" w:rsidRDefault="00575376" w:rsidP="00575376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5) Применять полученный опыт использования дистанционных технологий в методической работе.</w:t>
            </w:r>
          </w:p>
          <w:p w:rsidR="00EF7482" w:rsidRPr="00575376" w:rsidRDefault="00EF7482" w:rsidP="007832A1">
            <w:pPr>
              <w:pStyle w:val="a3"/>
              <w:spacing w:line="336" w:lineRule="auto"/>
              <w:jc w:val="both"/>
              <w:rPr>
                <w:lang w:val="ru-RU"/>
              </w:rPr>
            </w:pPr>
          </w:p>
        </w:tc>
        <w:tc>
          <w:tcPr>
            <w:tcW w:w="3640" w:type="dxa"/>
          </w:tcPr>
          <w:p w:rsidR="00EF7482" w:rsidRDefault="00EF7482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EF7482" w:rsidRDefault="00EF7482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</w:tr>
      <w:tr w:rsidR="007832A1" w:rsidTr="007832A1">
        <w:tc>
          <w:tcPr>
            <w:tcW w:w="3640" w:type="dxa"/>
          </w:tcPr>
          <w:p w:rsidR="007832A1" w:rsidRDefault="00EF7482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  <w:r w:rsidRPr="00796037">
              <w:rPr>
                <w:color w:val="000000"/>
                <w:lang w:eastAsia="ru-RU"/>
              </w:rPr>
              <w:t>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</w:t>
            </w:r>
          </w:p>
        </w:tc>
        <w:tc>
          <w:tcPr>
            <w:tcW w:w="3640" w:type="dxa"/>
          </w:tcPr>
          <w:p w:rsidR="00575376" w:rsidRPr="00575376" w:rsidRDefault="00575376" w:rsidP="00575376">
            <w:pPr>
              <w:rPr>
                <w:rFonts w:ascii="Times New Roman" w:hAnsi="Times New Roman" w:cs="Times New Roman"/>
              </w:rPr>
            </w:pPr>
            <w:r w:rsidRPr="00575376">
              <w:rPr>
                <w:rFonts w:ascii="Times New Roman" w:hAnsi="Times New Roman" w:cs="Times New Roman"/>
              </w:rPr>
              <w:t>1) Корректировать критерии и практику организации диагностики эффективности внеурочной деятельности школьников.</w:t>
            </w:r>
          </w:p>
          <w:p w:rsidR="00575376" w:rsidRPr="00575376" w:rsidRDefault="00575376" w:rsidP="00575376">
            <w:pPr>
              <w:rPr>
                <w:rFonts w:ascii="Times New Roman" w:hAnsi="Times New Roman" w:cs="Times New Roman"/>
                <w:bCs/>
              </w:rPr>
            </w:pPr>
            <w:r w:rsidRPr="00575376">
              <w:rPr>
                <w:rFonts w:ascii="Times New Roman" w:hAnsi="Times New Roman" w:cs="Times New Roman"/>
              </w:rPr>
              <w:t>2) Разработать программы «Юный эколог», «Юнармия»</w:t>
            </w:r>
          </w:p>
          <w:p w:rsidR="00575376" w:rsidRPr="00575376" w:rsidRDefault="00575376" w:rsidP="005753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75376">
              <w:rPr>
                <w:rFonts w:ascii="Times New Roman" w:hAnsi="Times New Roman" w:cs="Times New Roman"/>
              </w:rPr>
              <w:t>3) Создать на базе 5х классов отрядов Юный эколог и Юнармия</w:t>
            </w:r>
          </w:p>
          <w:p w:rsidR="007832A1" w:rsidRPr="00575376" w:rsidRDefault="007832A1" w:rsidP="007832A1">
            <w:pPr>
              <w:pStyle w:val="a3"/>
              <w:spacing w:line="336" w:lineRule="auto"/>
              <w:jc w:val="both"/>
              <w:rPr>
                <w:lang w:val="ru-RU"/>
              </w:rPr>
            </w:pP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7832A1" w:rsidRDefault="007832A1" w:rsidP="007832A1">
            <w:pPr>
              <w:pStyle w:val="a3"/>
              <w:spacing w:line="336" w:lineRule="auto"/>
              <w:jc w:val="both"/>
              <w:rPr>
                <w:color w:val="000000"/>
                <w:lang w:val="ru-RU"/>
              </w:rPr>
            </w:pPr>
          </w:p>
        </w:tc>
      </w:tr>
    </w:tbl>
    <w:p w:rsidR="007832A1" w:rsidRDefault="007832A1" w:rsidP="007832A1">
      <w:pPr>
        <w:pStyle w:val="a3"/>
        <w:spacing w:line="336" w:lineRule="auto"/>
        <w:jc w:val="both"/>
        <w:rPr>
          <w:color w:val="000000"/>
          <w:lang w:val="ru-RU"/>
        </w:rPr>
      </w:pPr>
    </w:p>
    <w:p w:rsidR="007832A1" w:rsidRPr="007832A1" w:rsidRDefault="007832A1">
      <w:pPr>
        <w:rPr>
          <w:rFonts w:ascii="Times New Roman" w:hAnsi="Times New Roman" w:cs="Times New Roman"/>
          <w:sz w:val="28"/>
          <w:szCs w:val="28"/>
        </w:rPr>
      </w:pPr>
    </w:p>
    <w:sectPr w:rsidR="007832A1" w:rsidRPr="007832A1" w:rsidSect="007832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97360"/>
    <w:multiLevelType w:val="hybridMultilevel"/>
    <w:tmpl w:val="35DC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A1"/>
    <w:rsid w:val="002A05A3"/>
    <w:rsid w:val="00575376"/>
    <w:rsid w:val="005B16FB"/>
    <w:rsid w:val="007832A1"/>
    <w:rsid w:val="00D75678"/>
    <w:rsid w:val="00E6683E"/>
    <w:rsid w:val="00E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E5942-CDBE-41BA-BCF1-B1F4DF2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832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78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754D1-4730-44C7-9D87-7D4E2C453F24}"/>
</file>

<file path=customXml/itemProps2.xml><?xml version="1.0" encoding="utf-8"?>
<ds:datastoreItem xmlns:ds="http://schemas.openxmlformats.org/officeDocument/2006/customXml" ds:itemID="{F0B886C9-C229-439C-84C9-D260F856C6A8}"/>
</file>

<file path=customXml/itemProps3.xml><?xml version="1.0" encoding="utf-8"?>
<ds:datastoreItem xmlns:ds="http://schemas.openxmlformats.org/officeDocument/2006/customXml" ds:itemID="{795D9A8A-2A1E-4080-B6FC-91A000525A85}"/>
</file>

<file path=customXml/itemProps4.xml><?xml version="1.0" encoding="utf-8"?>
<ds:datastoreItem xmlns:ds="http://schemas.openxmlformats.org/officeDocument/2006/customXml" ds:itemID="{B5C4FD70-0189-4958-AE7B-C426E241F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2021-05-19T15:52:00Z</dcterms:created>
  <dcterms:modified xsi:type="dcterms:W3CDTF">2021-05-19T16:30:00Z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