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E7" w:rsidRPr="0012543D" w:rsidRDefault="00FE0EE7" w:rsidP="00FE0EE7">
      <w:pPr>
        <w:pStyle w:val="ab"/>
        <w:rPr>
          <w:sz w:val="24"/>
        </w:rPr>
      </w:pPr>
      <w:r w:rsidRPr="0012543D">
        <w:rPr>
          <w:sz w:val="24"/>
        </w:rPr>
        <w:t>Администрация города Костромы</w:t>
      </w:r>
    </w:p>
    <w:p w:rsidR="00FE0EE7" w:rsidRPr="0012543D" w:rsidRDefault="00FE0EE7" w:rsidP="00FE0EE7">
      <w:pPr>
        <w:pStyle w:val="ab"/>
        <w:rPr>
          <w:sz w:val="24"/>
        </w:rPr>
      </w:pPr>
      <w:r w:rsidRPr="0012543D">
        <w:rPr>
          <w:sz w:val="24"/>
        </w:rPr>
        <w:t>Комитет образования, культуры, спорта и работы с молодежью</w:t>
      </w:r>
    </w:p>
    <w:p w:rsidR="00FE0EE7" w:rsidRPr="0012543D" w:rsidRDefault="00FE0EE7" w:rsidP="00FE0EE7">
      <w:pPr>
        <w:pStyle w:val="ab"/>
        <w:rPr>
          <w:sz w:val="24"/>
        </w:rPr>
      </w:pPr>
    </w:p>
    <w:p w:rsidR="00FE0EE7" w:rsidRPr="0012543D" w:rsidRDefault="00FE0EE7" w:rsidP="00FE0EE7">
      <w:pPr>
        <w:pStyle w:val="ab"/>
        <w:rPr>
          <w:sz w:val="24"/>
        </w:rPr>
      </w:pPr>
      <w:r w:rsidRPr="0012543D">
        <w:rPr>
          <w:sz w:val="24"/>
        </w:rPr>
        <w:t xml:space="preserve">муниципальное бюджетное </w:t>
      </w:r>
      <w:r>
        <w:rPr>
          <w:sz w:val="24"/>
        </w:rPr>
        <w:t>обще</w:t>
      </w:r>
      <w:r w:rsidRPr="0012543D">
        <w:rPr>
          <w:sz w:val="24"/>
        </w:rPr>
        <w:t>образовательное учреждение города Костромы</w:t>
      </w:r>
    </w:p>
    <w:p w:rsidR="00FE0EE7" w:rsidRPr="0012543D" w:rsidRDefault="00FE0EE7" w:rsidP="00FE0EE7">
      <w:pPr>
        <w:pStyle w:val="ab"/>
        <w:rPr>
          <w:sz w:val="24"/>
        </w:rPr>
      </w:pPr>
      <w:r w:rsidRPr="0012543D">
        <w:rPr>
          <w:sz w:val="24"/>
        </w:rPr>
        <w:t>«Средняя общеобразовательная школа № 29»</w:t>
      </w:r>
    </w:p>
    <w:p w:rsidR="00FE0EE7" w:rsidRPr="0012543D" w:rsidRDefault="00FE0EE7" w:rsidP="00FE0EE7">
      <w:pPr>
        <w:pStyle w:val="ab"/>
        <w:rPr>
          <w:sz w:val="24"/>
        </w:rPr>
      </w:pPr>
    </w:p>
    <w:p w:rsidR="00FE0EE7" w:rsidRPr="0012543D" w:rsidRDefault="00FE0EE7" w:rsidP="00FE0E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2543D">
        <w:rPr>
          <w:rFonts w:ascii="Times New Roman" w:hAnsi="Times New Roman"/>
          <w:sz w:val="20"/>
          <w:szCs w:val="20"/>
        </w:rPr>
        <w:t>156</w:t>
      </w:r>
      <w:r>
        <w:rPr>
          <w:rFonts w:ascii="Times New Roman" w:hAnsi="Times New Roman"/>
          <w:sz w:val="20"/>
          <w:szCs w:val="20"/>
        </w:rPr>
        <w:t>002, Костромская область, город</w:t>
      </w:r>
      <w:r w:rsidRPr="0012543D">
        <w:rPr>
          <w:rFonts w:ascii="Times New Roman" w:hAnsi="Times New Roman"/>
          <w:sz w:val="20"/>
          <w:szCs w:val="20"/>
        </w:rPr>
        <w:t xml:space="preserve"> Кострома, ул. Островского, 38</w:t>
      </w:r>
    </w:p>
    <w:p w:rsidR="00FE0EE7" w:rsidRPr="0012543D" w:rsidRDefault="00FE0EE7" w:rsidP="00FE0E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2543D">
        <w:rPr>
          <w:rFonts w:ascii="Times New Roman" w:hAnsi="Times New Roman"/>
          <w:sz w:val="20"/>
          <w:szCs w:val="20"/>
        </w:rPr>
        <w:t>тел./факс. 31-22-30</w:t>
      </w:r>
    </w:p>
    <w:p w:rsidR="00FE0EE7" w:rsidRPr="0012543D" w:rsidRDefault="00FE0EE7" w:rsidP="00FE0EE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de-DE"/>
        </w:rPr>
      </w:pPr>
      <w:r w:rsidRPr="0012543D">
        <w:rPr>
          <w:rFonts w:ascii="Times New Roman" w:hAnsi="Times New Roman"/>
          <w:sz w:val="20"/>
          <w:szCs w:val="20"/>
          <w:lang w:val="de-DE"/>
        </w:rPr>
        <w:t>E-</w:t>
      </w:r>
      <w:proofErr w:type="spellStart"/>
      <w:r w:rsidRPr="0012543D">
        <w:rPr>
          <w:rFonts w:ascii="Times New Roman" w:hAnsi="Times New Roman"/>
          <w:sz w:val="20"/>
          <w:szCs w:val="20"/>
          <w:lang w:val="de-DE"/>
        </w:rPr>
        <w:t>mail</w:t>
      </w:r>
      <w:proofErr w:type="spellEnd"/>
      <w:r w:rsidRPr="0012543D">
        <w:rPr>
          <w:rFonts w:ascii="Times New Roman" w:hAnsi="Times New Roman"/>
          <w:sz w:val="20"/>
          <w:szCs w:val="20"/>
          <w:lang w:val="de-DE"/>
        </w:rPr>
        <w:t xml:space="preserve">  kos-school29@mail.ru</w:t>
      </w:r>
    </w:p>
    <w:p w:rsidR="00FE0EE7" w:rsidRPr="00493885" w:rsidRDefault="00FE0EE7" w:rsidP="00FE0EE7">
      <w:pPr>
        <w:pStyle w:val="ab"/>
        <w:jc w:val="left"/>
        <w:rPr>
          <w:sz w:val="24"/>
          <w:lang w:val="en-US"/>
        </w:rPr>
      </w:pPr>
      <w:r w:rsidRPr="001C7DAF">
        <w:rPr>
          <w:sz w:val="24"/>
        </w:rPr>
        <w:t>_____________________________________________</w:t>
      </w:r>
      <w:r>
        <w:rPr>
          <w:sz w:val="24"/>
        </w:rPr>
        <w:t>______________________________</w:t>
      </w:r>
    </w:p>
    <w:tbl>
      <w:tblPr>
        <w:tblW w:w="10561" w:type="dxa"/>
        <w:jc w:val="center"/>
        <w:tblInd w:w="-993" w:type="dxa"/>
        <w:tblCellMar>
          <w:left w:w="0" w:type="dxa"/>
          <w:right w:w="0" w:type="dxa"/>
        </w:tblCellMar>
        <w:tblLook w:val="01E0"/>
      </w:tblPr>
      <w:tblGrid>
        <w:gridCol w:w="2978"/>
        <w:gridCol w:w="3331"/>
        <w:gridCol w:w="4252"/>
      </w:tblGrid>
      <w:tr w:rsidR="00FE0EE7" w:rsidRPr="004A13FB" w:rsidTr="004E601A">
        <w:trPr>
          <w:trHeight w:val="1574"/>
          <w:jc w:val="center"/>
        </w:trPr>
        <w:tc>
          <w:tcPr>
            <w:tcW w:w="2978" w:type="dxa"/>
          </w:tcPr>
          <w:p w:rsidR="00FE0EE7" w:rsidRPr="006620A7" w:rsidRDefault="00FE0EE7" w:rsidP="004E601A">
            <w:pPr>
              <w:spacing w:after="0"/>
              <w:rPr>
                <w:rFonts w:ascii="Times New Roman" w:hAnsi="Times New Roman"/>
                <w:b/>
              </w:rPr>
            </w:pPr>
            <w:r w:rsidRPr="006620A7">
              <w:rPr>
                <w:rFonts w:ascii="Times New Roman" w:hAnsi="Times New Roman"/>
                <w:b/>
              </w:rPr>
              <w:t>Принято</w:t>
            </w:r>
          </w:p>
          <w:p w:rsidR="00FE0EE7" w:rsidRDefault="00FE0EE7" w:rsidP="004E601A">
            <w:pPr>
              <w:spacing w:after="0"/>
              <w:rPr>
                <w:rFonts w:ascii="Times New Roman" w:hAnsi="Times New Roman"/>
              </w:rPr>
            </w:pPr>
            <w:r w:rsidRPr="006620A7">
              <w:rPr>
                <w:rFonts w:ascii="Times New Roman" w:hAnsi="Times New Roman"/>
              </w:rPr>
              <w:t xml:space="preserve"> на заседании </w:t>
            </w:r>
          </w:p>
          <w:p w:rsidR="00FE0EE7" w:rsidRPr="006620A7" w:rsidRDefault="00FE0EE7" w:rsidP="004E601A">
            <w:pPr>
              <w:spacing w:after="0"/>
              <w:rPr>
                <w:rFonts w:ascii="Times New Roman" w:hAnsi="Times New Roman"/>
              </w:rPr>
            </w:pPr>
            <w:r w:rsidRPr="006620A7">
              <w:rPr>
                <w:rFonts w:ascii="Times New Roman" w:hAnsi="Times New Roman"/>
              </w:rPr>
              <w:t>Педагогического Совета</w:t>
            </w:r>
          </w:p>
          <w:p w:rsidR="00FE0EE7" w:rsidRPr="006620A7" w:rsidRDefault="00FE0EE7" w:rsidP="004E60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№__</w:t>
            </w:r>
            <w:r w:rsidRPr="006620A7">
              <w:rPr>
                <w:rFonts w:ascii="Times New Roman" w:hAnsi="Times New Roman"/>
              </w:rPr>
              <w:t xml:space="preserve"> </w:t>
            </w:r>
            <w:proofErr w:type="gramStart"/>
            <w:r w:rsidRPr="006620A7">
              <w:rPr>
                <w:rFonts w:ascii="Times New Roman" w:hAnsi="Times New Roman"/>
              </w:rPr>
              <w:t>от</w:t>
            </w:r>
            <w:proofErr w:type="gramEnd"/>
            <w:r w:rsidRPr="006620A7">
              <w:rPr>
                <w:rFonts w:ascii="Times New Roman" w:hAnsi="Times New Roman"/>
              </w:rPr>
              <w:t>____________</w:t>
            </w:r>
          </w:p>
        </w:tc>
        <w:tc>
          <w:tcPr>
            <w:tcW w:w="3331" w:type="dxa"/>
          </w:tcPr>
          <w:p w:rsidR="00FE0EE7" w:rsidRDefault="00FE0EE7" w:rsidP="004E601A">
            <w:pPr>
              <w:spacing w:after="0"/>
              <w:rPr>
                <w:rFonts w:ascii="Times New Roman" w:hAnsi="Times New Roman"/>
                <w:b/>
              </w:rPr>
            </w:pPr>
            <w:r w:rsidRPr="006620A7">
              <w:rPr>
                <w:rFonts w:ascii="Times New Roman" w:hAnsi="Times New Roman"/>
                <w:b/>
              </w:rPr>
              <w:t>Согласовано</w:t>
            </w:r>
          </w:p>
          <w:p w:rsidR="00FE0EE7" w:rsidRPr="006620A7" w:rsidRDefault="00FE0EE7" w:rsidP="004E601A">
            <w:pPr>
              <w:spacing w:after="0"/>
              <w:rPr>
                <w:rFonts w:ascii="Times New Roman" w:hAnsi="Times New Roman"/>
              </w:rPr>
            </w:pPr>
            <w:r w:rsidRPr="006620A7">
              <w:rPr>
                <w:rFonts w:ascii="Times New Roman" w:hAnsi="Times New Roman"/>
              </w:rPr>
              <w:t xml:space="preserve">Председатель </w:t>
            </w:r>
          </w:p>
          <w:p w:rsidR="00FE0EE7" w:rsidRPr="006620A7" w:rsidRDefault="00FE0EE7" w:rsidP="004E601A">
            <w:pPr>
              <w:spacing w:after="0"/>
              <w:rPr>
                <w:rFonts w:ascii="Times New Roman" w:hAnsi="Times New Roman"/>
              </w:rPr>
            </w:pPr>
            <w:r w:rsidRPr="006620A7">
              <w:rPr>
                <w:rFonts w:ascii="Times New Roman" w:hAnsi="Times New Roman"/>
              </w:rPr>
              <w:t>Управляющего Совета</w:t>
            </w:r>
          </w:p>
          <w:p w:rsidR="00FE0EE7" w:rsidRDefault="00FE0EE7" w:rsidP="004E601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________________________</w:t>
            </w:r>
          </w:p>
          <w:p w:rsidR="00FE0EE7" w:rsidRPr="006620A7" w:rsidRDefault="00FE0EE7" w:rsidP="004E601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Е.С. Филиппова</w:t>
            </w:r>
          </w:p>
        </w:tc>
        <w:tc>
          <w:tcPr>
            <w:tcW w:w="4252" w:type="dxa"/>
            <w:vAlign w:val="center"/>
          </w:tcPr>
          <w:p w:rsidR="00FE0EE7" w:rsidRPr="006620A7" w:rsidRDefault="00FE0EE7" w:rsidP="004E601A">
            <w:pPr>
              <w:shd w:val="clear" w:color="auto" w:fill="FFFFFF"/>
              <w:spacing w:after="0" w:line="360" w:lineRule="auto"/>
              <w:textAlignment w:val="baseline"/>
              <w:outlineLvl w:val="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0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FE0EE7" w:rsidRPr="006620A7" w:rsidRDefault="00FE0EE7" w:rsidP="004E601A">
            <w:pPr>
              <w:shd w:val="clear" w:color="auto" w:fill="FFFFFF"/>
              <w:spacing w:after="0" w:line="360" w:lineRule="auto"/>
              <w:textAlignment w:val="baseline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0A7">
              <w:rPr>
                <w:rFonts w:ascii="Times New Roman" w:hAnsi="Times New Roman"/>
                <w:color w:val="000000"/>
                <w:sz w:val="24"/>
                <w:szCs w:val="24"/>
              </w:rPr>
              <w:t>Директор __________М. Г. Яблокова</w:t>
            </w:r>
          </w:p>
          <w:p w:rsidR="00FE0EE7" w:rsidRPr="006620A7" w:rsidRDefault="00FE0EE7" w:rsidP="004E601A">
            <w:pPr>
              <w:shd w:val="clear" w:color="auto" w:fill="FFFFFF"/>
              <w:spacing w:after="0" w:line="360" w:lineRule="auto"/>
              <w:textAlignment w:val="baseline"/>
              <w:outlineLvl w:val="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620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</w:t>
            </w:r>
            <w:proofErr w:type="gramStart"/>
            <w:r w:rsidRPr="006620A7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6620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 № ____</w:t>
            </w:r>
          </w:p>
          <w:p w:rsidR="00FE0EE7" w:rsidRPr="006620A7" w:rsidRDefault="00FE0EE7" w:rsidP="004E601A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FE0EE7" w:rsidRDefault="00FE0EE7" w:rsidP="00A077E6">
      <w:pPr>
        <w:pStyle w:val="30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FE0EE7" w:rsidRDefault="00FE0EE7" w:rsidP="00A077E6">
      <w:pPr>
        <w:pStyle w:val="30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FE0EE7" w:rsidRDefault="00FE0EE7" w:rsidP="00A077E6">
      <w:pPr>
        <w:pStyle w:val="30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A077E6" w:rsidRPr="00FE0EE7" w:rsidRDefault="00A077E6" w:rsidP="00A077E6">
      <w:pPr>
        <w:pStyle w:val="30"/>
        <w:keepNext/>
        <w:keepLines/>
        <w:shd w:val="clear" w:color="auto" w:fill="auto"/>
        <w:spacing w:line="240" w:lineRule="auto"/>
        <w:jc w:val="center"/>
        <w:rPr>
          <w:sz w:val="22"/>
          <w:szCs w:val="22"/>
        </w:rPr>
      </w:pPr>
      <w:r w:rsidRPr="00FE0EE7">
        <w:rPr>
          <w:sz w:val="22"/>
          <w:szCs w:val="22"/>
        </w:rPr>
        <w:t>ПОЛОЖЕНИЕ</w:t>
      </w:r>
    </w:p>
    <w:p w:rsidR="00A077E6" w:rsidRPr="00FE0EE7" w:rsidRDefault="00A077E6" w:rsidP="00A077E6">
      <w:pPr>
        <w:pStyle w:val="30"/>
        <w:keepNext/>
        <w:keepLines/>
        <w:shd w:val="clear" w:color="auto" w:fill="auto"/>
        <w:spacing w:line="240" w:lineRule="auto"/>
        <w:jc w:val="center"/>
        <w:rPr>
          <w:sz w:val="22"/>
          <w:szCs w:val="22"/>
        </w:rPr>
      </w:pPr>
      <w:bookmarkStart w:id="0" w:name="bookmark43"/>
      <w:r w:rsidRPr="00FE0EE7">
        <w:rPr>
          <w:sz w:val="22"/>
          <w:szCs w:val="22"/>
        </w:rPr>
        <w:t>О ШКОЛЬНОМ ФИЗКУЛЬТУРНО-ОЗДОРОВИТЕЛЬНОМ СПОРТИВНОМ КЛУБЕ «ОЛИМП»</w:t>
      </w:r>
      <w:bookmarkStart w:id="1" w:name="bookmark44"/>
      <w:bookmarkEnd w:id="0"/>
      <w:r w:rsidRPr="00FE0EE7">
        <w:rPr>
          <w:sz w:val="22"/>
          <w:szCs w:val="22"/>
        </w:rPr>
        <w:t xml:space="preserve"> МБОУ </w:t>
      </w:r>
      <w:r w:rsidR="00571300" w:rsidRPr="00FE0EE7">
        <w:rPr>
          <w:sz w:val="22"/>
          <w:szCs w:val="22"/>
        </w:rPr>
        <w:t xml:space="preserve">ГОРОДА КОСТРОМЫ </w:t>
      </w:r>
      <w:r w:rsidRPr="00FE0EE7">
        <w:rPr>
          <w:sz w:val="22"/>
          <w:szCs w:val="22"/>
        </w:rPr>
        <w:t>СОШ №29.</w:t>
      </w:r>
    </w:p>
    <w:bookmarkEnd w:id="1"/>
    <w:p w:rsidR="00A077E6" w:rsidRPr="00FE0EE7" w:rsidRDefault="00A077E6" w:rsidP="00A077E6">
      <w:pPr>
        <w:pStyle w:val="30"/>
        <w:keepNext/>
        <w:keepLines/>
        <w:shd w:val="clear" w:color="auto" w:fill="auto"/>
        <w:spacing w:line="240" w:lineRule="auto"/>
        <w:jc w:val="center"/>
        <w:rPr>
          <w:sz w:val="22"/>
          <w:szCs w:val="22"/>
        </w:rPr>
      </w:pPr>
    </w:p>
    <w:p w:rsidR="00A077E6" w:rsidRPr="00522D97" w:rsidRDefault="00A077E6" w:rsidP="00A077E6">
      <w:pPr>
        <w:pStyle w:val="30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A077E6" w:rsidRPr="00FE0EE7" w:rsidRDefault="00A077E6" w:rsidP="00A077E6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A077E6" w:rsidRPr="00FE0EE7" w:rsidRDefault="00A077E6" w:rsidP="00FE0EE7">
      <w:pPr>
        <w:pStyle w:val="30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 w:rsidRPr="00FE0EE7">
        <w:rPr>
          <w:sz w:val="24"/>
          <w:szCs w:val="24"/>
        </w:rPr>
        <w:t>1. Общие положения</w:t>
      </w:r>
    </w:p>
    <w:p w:rsidR="00A077E6" w:rsidRPr="00FE0EE7" w:rsidRDefault="00A077E6" w:rsidP="00571300">
      <w:pPr>
        <w:pStyle w:val="a3"/>
        <w:numPr>
          <w:ilvl w:val="0"/>
          <w:numId w:val="1"/>
        </w:numPr>
        <w:shd w:val="clear" w:color="auto" w:fill="auto"/>
        <w:tabs>
          <w:tab w:val="left" w:pos="774"/>
          <w:tab w:val="left" w:pos="711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Школьный физкультурно-оздоровительный спортивный клуб «Олимп», в дальнейшем именуемый "ШСК", является некоммерческой организацией, не имеющей своей целью извлечение прибыли.</w:t>
      </w:r>
    </w:p>
    <w:p w:rsidR="00A077E6" w:rsidRPr="00FE0EE7" w:rsidRDefault="00A077E6" w:rsidP="00571300">
      <w:pPr>
        <w:pStyle w:val="a3"/>
        <w:numPr>
          <w:ilvl w:val="0"/>
          <w:numId w:val="1"/>
        </w:numPr>
        <w:shd w:val="clear" w:color="auto" w:fill="auto"/>
        <w:tabs>
          <w:tab w:val="left" w:pos="47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ШСК является общественной организацией, основанной на членстве.</w:t>
      </w:r>
    </w:p>
    <w:p w:rsidR="00A077E6" w:rsidRPr="00FE0EE7" w:rsidRDefault="00A077E6" w:rsidP="00571300">
      <w:pPr>
        <w:pStyle w:val="a3"/>
        <w:numPr>
          <w:ilvl w:val="0"/>
          <w:numId w:val="1"/>
        </w:numPr>
        <w:shd w:val="clear" w:color="auto" w:fill="auto"/>
        <w:tabs>
          <w:tab w:val="left" w:pos="472"/>
          <w:tab w:val="left" w:pos="55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 xml:space="preserve">Полное наименование: общественная организация школьный физкультурно-оздоровительный спортивный клуб «Олимп» МБОУ города Костромы </w:t>
      </w:r>
      <w:r w:rsidR="00FE0EE7" w:rsidRPr="00FE0EE7">
        <w:rPr>
          <w:rFonts w:ascii="Times New Roman" w:hAnsi="Times New Roman" w:cs="Times New Roman"/>
          <w:sz w:val="24"/>
          <w:szCs w:val="24"/>
        </w:rPr>
        <w:t>«</w:t>
      </w:r>
      <w:r w:rsidRPr="00FE0EE7">
        <w:rPr>
          <w:rFonts w:ascii="Times New Roman" w:hAnsi="Times New Roman" w:cs="Times New Roman"/>
          <w:sz w:val="24"/>
          <w:szCs w:val="24"/>
        </w:rPr>
        <w:t>СОШ №29</w:t>
      </w:r>
      <w:r w:rsidR="00FE0EE7" w:rsidRPr="00FE0EE7">
        <w:rPr>
          <w:rFonts w:ascii="Times New Roman" w:hAnsi="Times New Roman" w:cs="Times New Roman"/>
          <w:sz w:val="24"/>
          <w:szCs w:val="24"/>
        </w:rPr>
        <w:t>»</w:t>
      </w:r>
    </w:p>
    <w:p w:rsidR="00A077E6" w:rsidRPr="00FE0EE7" w:rsidRDefault="00A077E6" w:rsidP="00571300">
      <w:pPr>
        <w:pStyle w:val="a3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ШСК, выполняя свои уставные задачи, действует на основе Конституции Российской Федерации, Федерального закона "Об общественных объединениях", Гражданского кодекса Российской Федерации, Закона РФ «Об образовании",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A077E6" w:rsidRPr="00FE0EE7" w:rsidRDefault="00A077E6" w:rsidP="00571300">
      <w:pPr>
        <w:pStyle w:val="a3"/>
        <w:numPr>
          <w:ilvl w:val="0"/>
          <w:numId w:val="1"/>
        </w:numPr>
        <w:shd w:val="clear" w:color="auto" w:fill="auto"/>
        <w:tabs>
          <w:tab w:val="left" w:pos="73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A077E6" w:rsidRPr="00FE0EE7" w:rsidRDefault="00A077E6" w:rsidP="00571300">
      <w:pPr>
        <w:pStyle w:val="a3"/>
        <w:numPr>
          <w:ilvl w:val="0"/>
          <w:numId w:val="1"/>
        </w:numPr>
        <w:shd w:val="clear" w:color="auto" w:fill="auto"/>
        <w:tabs>
          <w:tab w:val="left" w:pos="62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ШСК может иметь символику, название, эмблему, флаги, вымпелы, единую спортивную форму и иные знаки отличия.</w:t>
      </w:r>
    </w:p>
    <w:p w:rsidR="00A077E6" w:rsidRPr="00FE0EE7" w:rsidRDefault="00A077E6" w:rsidP="00571300">
      <w:pPr>
        <w:pStyle w:val="a3"/>
        <w:numPr>
          <w:ilvl w:val="0"/>
          <w:numId w:val="1"/>
        </w:numPr>
        <w:shd w:val="clear" w:color="auto" w:fill="auto"/>
        <w:tabs>
          <w:tab w:val="left" w:pos="626"/>
          <w:tab w:val="left" w:pos="74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 xml:space="preserve">ШСК осуществляет деятельность, предусмотренную уставом, на территории  МБОУ города Костромы </w:t>
      </w:r>
      <w:r w:rsidR="00FE0EE7" w:rsidRPr="00FE0EE7">
        <w:rPr>
          <w:rFonts w:ascii="Times New Roman" w:hAnsi="Times New Roman" w:cs="Times New Roman"/>
          <w:sz w:val="24"/>
          <w:szCs w:val="24"/>
        </w:rPr>
        <w:t>«</w:t>
      </w:r>
      <w:r w:rsidRPr="00FE0EE7">
        <w:rPr>
          <w:rFonts w:ascii="Times New Roman" w:hAnsi="Times New Roman" w:cs="Times New Roman"/>
          <w:sz w:val="24"/>
          <w:szCs w:val="24"/>
        </w:rPr>
        <w:t>СОШ №29</w:t>
      </w:r>
      <w:r w:rsidR="00FE0EE7" w:rsidRPr="00FE0EE7">
        <w:rPr>
          <w:rFonts w:ascii="Times New Roman" w:hAnsi="Times New Roman" w:cs="Times New Roman"/>
          <w:sz w:val="24"/>
          <w:szCs w:val="24"/>
        </w:rPr>
        <w:t>»</w:t>
      </w:r>
    </w:p>
    <w:p w:rsidR="00A077E6" w:rsidRPr="00FE0EE7" w:rsidRDefault="00A077E6" w:rsidP="00571300">
      <w:pPr>
        <w:pStyle w:val="a3"/>
        <w:numPr>
          <w:ilvl w:val="0"/>
          <w:numId w:val="1"/>
        </w:numPr>
        <w:shd w:val="clear" w:color="auto" w:fill="auto"/>
        <w:tabs>
          <w:tab w:val="left" w:pos="62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ШСК может исполнять свою деятельность вне территории школы в порядке, предусмотренным действующим законодательством.</w:t>
      </w:r>
    </w:p>
    <w:p w:rsidR="00A077E6" w:rsidRPr="00FE0EE7" w:rsidRDefault="00A077E6" w:rsidP="00571300">
      <w:pPr>
        <w:pStyle w:val="a3"/>
        <w:numPr>
          <w:ilvl w:val="0"/>
          <w:numId w:val="1"/>
        </w:numPr>
        <w:shd w:val="clear" w:color="auto" w:fill="auto"/>
        <w:tabs>
          <w:tab w:val="left" w:pos="47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 xml:space="preserve">Местонахождение руководящего органа (Совета ШСК): МБОУ города Костромы </w:t>
      </w:r>
      <w:r w:rsidR="00FE0EE7" w:rsidRPr="00FE0EE7">
        <w:rPr>
          <w:rFonts w:ascii="Times New Roman" w:hAnsi="Times New Roman" w:cs="Times New Roman"/>
          <w:sz w:val="24"/>
          <w:szCs w:val="24"/>
        </w:rPr>
        <w:t>«</w:t>
      </w:r>
      <w:r w:rsidRPr="00FE0EE7">
        <w:rPr>
          <w:rFonts w:ascii="Times New Roman" w:hAnsi="Times New Roman" w:cs="Times New Roman"/>
          <w:sz w:val="24"/>
          <w:szCs w:val="24"/>
        </w:rPr>
        <w:t>СОШ №29</w:t>
      </w:r>
      <w:r w:rsidR="00FE0EE7" w:rsidRPr="00FE0EE7">
        <w:rPr>
          <w:rFonts w:ascii="Times New Roman" w:hAnsi="Times New Roman" w:cs="Times New Roman"/>
          <w:sz w:val="24"/>
          <w:szCs w:val="24"/>
        </w:rPr>
        <w:t>»</w:t>
      </w:r>
      <w:r w:rsidRPr="00FE0EE7">
        <w:rPr>
          <w:rFonts w:ascii="Times New Roman" w:hAnsi="Times New Roman" w:cs="Times New Roman"/>
          <w:sz w:val="24"/>
          <w:szCs w:val="24"/>
        </w:rPr>
        <w:t>:  Островского 38.</w:t>
      </w:r>
    </w:p>
    <w:p w:rsidR="00FE0EE7" w:rsidRDefault="00A077E6" w:rsidP="00FE0EE7">
      <w:pPr>
        <w:pStyle w:val="a3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 xml:space="preserve">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FE0EE7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FE0EE7">
        <w:rPr>
          <w:rFonts w:ascii="Times New Roman" w:hAnsi="Times New Roman" w:cs="Times New Roman"/>
          <w:sz w:val="24"/>
          <w:szCs w:val="24"/>
        </w:rPr>
        <w:t xml:space="preserve"> и ответственность, быть истцом и ответчиком в суде, иметь самостоятельный финансовый баланс.</w:t>
      </w:r>
      <w:bookmarkStart w:id="2" w:name="bookmark46"/>
    </w:p>
    <w:p w:rsidR="00A077E6" w:rsidRPr="00FE0EE7" w:rsidRDefault="00A077E6" w:rsidP="00FE0EE7">
      <w:pPr>
        <w:pStyle w:val="a3"/>
        <w:numPr>
          <w:ilvl w:val="1"/>
          <w:numId w:val="1"/>
        </w:numPr>
        <w:shd w:val="clear" w:color="auto" w:fill="auto"/>
        <w:tabs>
          <w:tab w:val="left" w:pos="74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EE7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ШСК</w:t>
      </w:r>
      <w:bookmarkEnd w:id="2"/>
    </w:p>
    <w:p w:rsidR="00A077E6" w:rsidRPr="00FE0EE7" w:rsidRDefault="00A077E6" w:rsidP="00571300">
      <w:pPr>
        <w:pStyle w:val="a3"/>
        <w:numPr>
          <w:ilvl w:val="2"/>
          <w:numId w:val="1"/>
        </w:numPr>
        <w:shd w:val="clear" w:color="auto" w:fill="auto"/>
        <w:tabs>
          <w:tab w:val="left" w:pos="67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A077E6" w:rsidRPr="00FE0EE7" w:rsidRDefault="00A077E6" w:rsidP="00571300">
      <w:pPr>
        <w:pStyle w:val="a3"/>
        <w:numPr>
          <w:ilvl w:val="2"/>
          <w:numId w:val="1"/>
        </w:numPr>
        <w:shd w:val="clear" w:color="auto" w:fill="auto"/>
        <w:tabs>
          <w:tab w:val="left" w:pos="66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Достижение указанной цели осуществляется посредством решения следующих задач:</w:t>
      </w:r>
    </w:p>
    <w:p w:rsidR="00A077E6" w:rsidRPr="00FE0EE7" w:rsidRDefault="00A077E6" w:rsidP="00571300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before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создание условий для развития массовых и индивидуальных форм физкультурно-оздоровительной и спортивной работы в школе;</w:t>
      </w:r>
    </w:p>
    <w:p w:rsidR="00A077E6" w:rsidRPr="00FE0EE7" w:rsidRDefault="00A077E6" w:rsidP="00571300">
      <w:pPr>
        <w:pStyle w:val="a3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proofErr w:type="gramStart"/>
      <w:r w:rsidRPr="00FE0EE7">
        <w:rPr>
          <w:rFonts w:ascii="Times New Roman" w:hAnsi="Times New Roman" w:cs="Times New Roman"/>
          <w:sz w:val="24"/>
          <w:szCs w:val="24"/>
        </w:rPr>
        <w:t>организация различных форм спортивной жизни среди обучающихся школы;</w:t>
      </w:r>
      <w:proofErr w:type="gramEnd"/>
    </w:p>
    <w:p w:rsidR="00A077E6" w:rsidRPr="00FE0EE7" w:rsidRDefault="00A077E6" w:rsidP="00571300">
      <w:pPr>
        <w:pStyle w:val="a3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привлечение обучающихся школы к объединению на основе общности интересов в команды по различным видам спорта;</w:t>
      </w:r>
    </w:p>
    <w:p w:rsidR="00A077E6" w:rsidRPr="00FE0EE7" w:rsidRDefault="00A077E6" w:rsidP="00571300">
      <w:pPr>
        <w:pStyle w:val="a3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FE0E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0EE7">
        <w:rPr>
          <w:rFonts w:ascii="Times New Roman" w:hAnsi="Times New Roman" w:cs="Times New Roman"/>
          <w:sz w:val="24"/>
          <w:szCs w:val="24"/>
        </w:rP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A077E6" w:rsidRPr="00FE0EE7" w:rsidRDefault="00A077E6" w:rsidP="00571300">
      <w:pPr>
        <w:pStyle w:val="a3"/>
        <w:numPr>
          <w:ilvl w:val="2"/>
          <w:numId w:val="1"/>
        </w:numPr>
        <w:shd w:val="clear" w:color="auto" w:fill="auto"/>
        <w:tabs>
          <w:tab w:val="left" w:pos="58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Для достижения указанной цели ШСК осуществляет следующие виды деятельности:</w:t>
      </w:r>
    </w:p>
    <w:p w:rsidR="00A077E6" w:rsidRPr="00FE0EE7" w:rsidRDefault="00A077E6" w:rsidP="00571300">
      <w:pPr>
        <w:pStyle w:val="a3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создание сети физкультурного актива во всех классах школы;</w:t>
      </w:r>
    </w:p>
    <w:p w:rsidR="00A077E6" w:rsidRPr="00FE0EE7" w:rsidRDefault="00A077E6" w:rsidP="00571300">
      <w:pPr>
        <w:pStyle w:val="a3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содействие открытию спортивных секций;</w:t>
      </w:r>
    </w:p>
    <w:p w:rsidR="00A077E6" w:rsidRPr="00FE0EE7" w:rsidRDefault="00A077E6" w:rsidP="00571300">
      <w:pPr>
        <w:pStyle w:val="a3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привлечение к участию в ВФСК ГТО;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 xml:space="preserve">агитационная работа в области физкультуры и спорта, информирование </w:t>
      </w:r>
      <w:proofErr w:type="gramStart"/>
      <w:r w:rsidRPr="00FE0E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0EE7">
        <w:rPr>
          <w:rFonts w:ascii="Times New Roman" w:hAnsi="Times New Roman" w:cs="Times New Roman"/>
          <w:sz w:val="24"/>
          <w:szCs w:val="24"/>
        </w:rPr>
        <w:t xml:space="preserve"> о развитии спортивного движения;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735"/>
        </w:tabs>
        <w:spacing w:before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проведение спортивно-массовых мероприятий, соревнований среди обучающихся школы и с воспитанниками других клубов;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735"/>
        </w:tabs>
        <w:spacing w:before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 xml:space="preserve">внедрение физической культуры в быт </w:t>
      </w:r>
      <w:proofErr w:type="gramStart"/>
      <w:r w:rsidRPr="00FE0E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0EE7">
        <w:rPr>
          <w:rFonts w:ascii="Times New Roman" w:hAnsi="Times New Roman" w:cs="Times New Roman"/>
          <w:sz w:val="24"/>
          <w:szCs w:val="24"/>
        </w:rPr>
        <w:t>, проведение спортивно-массовой и оздоровительной работы в школе;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 xml:space="preserve">организация активного спортивно-оздоровительного отдыха </w:t>
      </w:r>
      <w:proofErr w:type="gramStart"/>
      <w:r w:rsidRPr="00FE0E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0EE7">
        <w:rPr>
          <w:rFonts w:ascii="Times New Roman" w:hAnsi="Times New Roman" w:cs="Times New Roman"/>
          <w:sz w:val="24"/>
          <w:szCs w:val="24"/>
        </w:rPr>
        <w:t xml:space="preserve"> (походы, туризм и т.п.).</w:t>
      </w:r>
    </w:p>
    <w:p w:rsidR="00A077E6" w:rsidRPr="00FE0EE7" w:rsidRDefault="00A077E6" w:rsidP="00A077E6">
      <w:pPr>
        <w:pStyle w:val="a3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A077E6" w:rsidRPr="00FE0EE7" w:rsidRDefault="00A077E6" w:rsidP="00A077E6">
      <w:pPr>
        <w:pStyle w:val="a3"/>
        <w:numPr>
          <w:ilvl w:val="2"/>
          <w:numId w:val="1"/>
        </w:numPr>
        <w:shd w:val="clear" w:color="auto" w:fill="auto"/>
        <w:tabs>
          <w:tab w:val="left" w:pos="59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района.</w:t>
      </w:r>
    </w:p>
    <w:p w:rsidR="00A077E6" w:rsidRPr="00FE0EE7" w:rsidRDefault="00A077E6" w:rsidP="00A077E6">
      <w:pPr>
        <w:pStyle w:val="a3"/>
        <w:numPr>
          <w:ilvl w:val="2"/>
          <w:numId w:val="1"/>
        </w:numPr>
        <w:shd w:val="clear" w:color="auto" w:fill="auto"/>
        <w:tabs>
          <w:tab w:val="left" w:pos="66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ШСК может иметь свою символику, название, эмблему, единую спортивную форму и иные знаки отличия.</w:t>
      </w:r>
    </w:p>
    <w:p w:rsidR="00FE0EE7" w:rsidRPr="00FE0EE7" w:rsidRDefault="00FE0EE7" w:rsidP="00FE0EE7">
      <w:pPr>
        <w:pStyle w:val="a3"/>
        <w:shd w:val="clear" w:color="auto" w:fill="auto"/>
        <w:tabs>
          <w:tab w:val="left" w:pos="66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077E6" w:rsidRPr="00FE0EE7" w:rsidRDefault="00A077E6" w:rsidP="00FE0EE7">
      <w:pPr>
        <w:pStyle w:val="40"/>
        <w:keepNext/>
        <w:keepLines/>
        <w:numPr>
          <w:ilvl w:val="1"/>
          <w:numId w:val="1"/>
        </w:numPr>
        <w:shd w:val="clear" w:color="auto" w:fill="auto"/>
        <w:tabs>
          <w:tab w:val="left" w:pos="510"/>
        </w:tabs>
        <w:spacing w:after="0" w:line="240" w:lineRule="auto"/>
        <w:ind w:firstLine="0"/>
        <w:jc w:val="center"/>
        <w:rPr>
          <w:sz w:val="24"/>
          <w:szCs w:val="24"/>
        </w:rPr>
      </w:pPr>
      <w:bookmarkStart w:id="3" w:name="bookmark47"/>
      <w:r w:rsidRPr="00FE0EE7">
        <w:rPr>
          <w:sz w:val="24"/>
          <w:szCs w:val="24"/>
        </w:rPr>
        <w:t>Права и обязанности ШСК</w:t>
      </w:r>
      <w:bookmarkEnd w:id="3"/>
    </w:p>
    <w:p w:rsidR="00A077E6" w:rsidRPr="00FE0EE7" w:rsidRDefault="00A077E6" w:rsidP="00A077E6">
      <w:pPr>
        <w:pStyle w:val="a3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3.1. ШСК имеет право в порядке, предусмотренном действующим законодательством: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688"/>
        </w:tabs>
        <w:spacing w:before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684"/>
        </w:tabs>
        <w:spacing w:before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участвовать в выработке решений органов управления школой;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698"/>
        </w:tabs>
        <w:spacing w:before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проводить собрания, митинги, шествия;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650"/>
        </w:tabs>
        <w:spacing w:before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641"/>
        </w:tabs>
        <w:spacing w:before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осуществлять иные полномочия, предусмотренные законами об общественных объединениях;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650"/>
        </w:tabs>
        <w:spacing w:before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631"/>
        </w:tabs>
        <w:spacing w:before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lastRenderedPageBreak/>
        <w:t>поддерживать прямые контакты и связи с другими спортивными организациями и клубами.</w:t>
      </w:r>
    </w:p>
    <w:p w:rsidR="00A077E6" w:rsidRPr="00FE0EE7" w:rsidRDefault="00A077E6" w:rsidP="00A077E6">
      <w:pPr>
        <w:pStyle w:val="a3"/>
        <w:numPr>
          <w:ilvl w:val="0"/>
          <w:numId w:val="3"/>
        </w:numPr>
        <w:shd w:val="clear" w:color="auto" w:fill="auto"/>
        <w:tabs>
          <w:tab w:val="left" w:pos="60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A077E6" w:rsidRPr="00FE0EE7" w:rsidRDefault="00A077E6" w:rsidP="00A077E6">
      <w:pPr>
        <w:pStyle w:val="a3"/>
        <w:numPr>
          <w:ilvl w:val="0"/>
          <w:numId w:val="3"/>
        </w:numPr>
        <w:shd w:val="clear" w:color="auto" w:fill="auto"/>
        <w:tabs>
          <w:tab w:val="left" w:pos="54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ШСК обязан: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794"/>
        </w:tabs>
        <w:spacing w:before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775"/>
        </w:tabs>
        <w:spacing w:before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ежегодно информировать общественность о своей деятельности.</w:t>
      </w:r>
    </w:p>
    <w:p w:rsidR="00FE0EE7" w:rsidRPr="00FE0EE7" w:rsidRDefault="00FE0EE7" w:rsidP="00FE0EE7">
      <w:pPr>
        <w:pStyle w:val="a3"/>
        <w:shd w:val="clear" w:color="auto" w:fill="auto"/>
        <w:tabs>
          <w:tab w:val="left" w:pos="775"/>
        </w:tabs>
        <w:spacing w:before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A077E6" w:rsidRPr="00FE0EE7" w:rsidRDefault="00A077E6" w:rsidP="00FE0EE7">
      <w:pPr>
        <w:pStyle w:val="4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4" w:name="bookmark48"/>
      <w:r w:rsidRPr="00FE0EE7">
        <w:rPr>
          <w:sz w:val="24"/>
          <w:szCs w:val="24"/>
        </w:rPr>
        <w:t>4. Участники ШСК, их права и обязанности</w:t>
      </w:r>
      <w:bookmarkEnd w:id="4"/>
    </w:p>
    <w:p w:rsidR="00A077E6" w:rsidRPr="00FE0EE7" w:rsidRDefault="00A077E6" w:rsidP="00A077E6">
      <w:pPr>
        <w:pStyle w:val="a3"/>
        <w:numPr>
          <w:ilvl w:val="0"/>
          <w:numId w:val="4"/>
        </w:numPr>
        <w:shd w:val="clear" w:color="auto" w:fill="auto"/>
        <w:tabs>
          <w:tab w:val="left" w:pos="550"/>
          <w:tab w:val="left" w:leader="underscore" w:pos="9094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Членами ШСК могут быть физические лица, достигшие возраста 7 лет.</w:t>
      </w:r>
    </w:p>
    <w:p w:rsidR="00A077E6" w:rsidRPr="00FE0EE7" w:rsidRDefault="00A077E6" w:rsidP="00A077E6">
      <w:pPr>
        <w:pStyle w:val="a3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Юридические лица могут быть участниками ШСК.</w:t>
      </w:r>
    </w:p>
    <w:p w:rsidR="00A077E6" w:rsidRPr="00FE0EE7" w:rsidRDefault="00A077E6" w:rsidP="00A077E6">
      <w:pPr>
        <w:pStyle w:val="a3"/>
        <w:numPr>
          <w:ilvl w:val="0"/>
          <w:numId w:val="4"/>
        </w:numPr>
        <w:shd w:val="clear" w:color="auto" w:fill="auto"/>
        <w:tabs>
          <w:tab w:val="left" w:pos="574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Прием в члены ШСК производится решением Совета ШСК на основании личных заявлений лиц, желающих стать членами ШСК или их законными представителями.</w:t>
      </w:r>
    </w:p>
    <w:p w:rsidR="00A077E6" w:rsidRPr="00FE0EE7" w:rsidRDefault="00A077E6" w:rsidP="00A077E6">
      <w:pPr>
        <w:pStyle w:val="a3"/>
        <w:numPr>
          <w:ilvl w:val="0"/>
          <w:numId w:val="4"/>
        </w:numPr>
        <w:shd w:val="clear" w:color="auto" w:fill="auto"/>
        <w:tabs>
          <w:tab w:val="left" w:pos="61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A077E6" w:rsidRPr="00FE0EE7" w:rsidRDefault="00A077E6" w:rsidP="00A077E6">
      <w:pPr>
        <w:pStyle w:val="a3"/>
        <w:numPr>
          <w:ilvl w:val="0"/>
          <w:numId w:val="4"/>
        </w:numPr>
        <w:shd w:val="clear" w:color="auto" w:fill="auto"/>
        <w:tabs>
          <w:tab w:val="left" w:pos="5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Члены ШСК имеют право: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775"/>
        </w:tabs>
        <w:spacing w:before="0" w:line="240" w:lineRule="auto"/>
        <w:ind w:hanging="32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бесплатно пользоваться спортивным инвентарем, оборудованием и сооружениями, а также методическими пособиями;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766"/>
        </w:tabs>
        <w:spacing w:before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получать консультации и преподавателей ШСК;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766"/>
        </w:tabs>
        <w:spacing w:before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избирать и быть избранными в Совет ШСК;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775"/>
        </w:tabs>
        <w:spacing w:before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систематически проходить медицинское обследование;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766"/>
        </w:tabs>
        <w:spacing w:before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работы ШСК;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766"/>
        </w:tabs>
        <w:spacing w:before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принимать участие в общих собраниях;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766"/>
        </w:tabs>
        <w:spacing w:before="0" w:line="240" w:lineRule="auto"/>
        <w:ind w:hanging="32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 xml:space="preserve">избирать и быть избранным в руководящие и </w:t>
      </w:r>
      <w:proofErr w:type="gramStart"/>
      <w:r w:rsidRPr="00FE0EE7">
        <w:rPr>
          <w:rFonts w:ascii="Times New Roman" w:hAnsi="Times New Roman" w:cs="Times New Roman"/>
          <w:sz w:val="24"/>
          <w:szCs w:val="24"/>
        </w:rPr>
        <w:t>контрольно-ревизионный</w:t>
      </w:r>
      <w:proofErr w:type="gramEnd"/>
      <w:r w:rsidRPr="00FE0EE7">
        <w:rPr>
          <w:rFonts w:ascii="Times New Roman" w:hAnsi="Times New Roman" w:cs="Times New Roman"/>
          <w:sz w:val="24"/>
          <w:szCs w:val="24"/>
        </w:rPr>
        <w:t xml:space="preserve"> органы ШСК;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766"/>
        </w:tabs>
        <w:spacing w:before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получать информацию о планируемых ШСК мероприятиях;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участвовать во всех мероприятиях, проводимых ШСК</w:t>
      </w:r>
    </w:p>
    <w:p w:rsidR="00A077E6" w:rsidRPr="00FE0EE7" w:rsidRDefault="00A077E6" w:rsidP="00A077E6">
      <w:pPr>
        <w:pStyle w:val="a3"/>
        <w:numPr>
          <w:ilvl w:val="0"/>
          <w:numId w:val="4"/>
        </w:numPr>
        <w:shd w:val="clear" w:color="auto" w:fill="auto"/>
        <w:tabs>
          <w:tab w:val="left" w:pos="5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Члены ШСК обязаны: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775"/>
        </w:tabs>
        <w:spacing w:before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соблюдать Устав ШСК;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240" w:lineRule="auto"/>
        <w:ind w:hanging="34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выполнять решения руководящих органов ШСК;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hanging="34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активно участвовать в работе органов, в которые они избраны;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hanging="34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проведении занятий, установленный порядок работы ШСК;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hanging="34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бережно относиться к спортивному инвентарю, оборудованию, сооружениям и иному имуществу;</w:t>
      </w:r>
    </w:p>
    <w:p w:rsidR="00A077E6" w:rsidRPr="00FE0EE7" w:rsidRDefault="00A077E6" w:rsidP="00A077E6">
      <w:pPr>
        <w:pStyle w:val="a3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240" w:lineRule="auto"/>
        <w:ind w:hanging="34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показывать личный пример здорового образа жизни.</w:t>
      </w:r>
    </w:p>
    <w:p w:rsidR="00A077E6" w:rsidRPr="00FE0EE7" w:rsidRDefault="00A077E6" w:rsidP="00A077E6">
      <w:pPr>
        <w:pStyle w:val="a3"/>
        <w:numPr>
          <w:ilvl w:val="0"/>
          <w:numId w:val="4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Общее собрание:</w:t>
      </w:r>
    </w:p>
    <w:p w:rsidR="00A077E6" w:rsidRPr="00FE0EE7" w:rsidRDefault="00A077E6" w:rsidP="00A077E6">
      <w:pPr>
        <w:pStyle w:val="a3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Высшим руководящим органом ШСК является общее собрание участников, созываемое Советом ШСК не реже одного раза в год.</w:t>
      </w:r>
    </w:p>
    <w:p w:rsidR="00A077E6" w:rsidRPr="00FE0EE7" w:rsidRDefault="00A077E6" w:rsidP="00A077E6">
      <w:pPr>
        <w:pStyle w:val="a3"/>
        <w:numPr>
          <w:ilvl w:val="0"/>
          <w:numId w:val="5"/>
        </w:numPr>
        <w:shd w:val="clear" w:color="auto" w:fill="auto"/>
        <w:tabs>
          <w:tab w:val="left" w:pos="76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Внеочередное общее собрание может быть созвано по требованию не менее чем одной трети участников ШСК.</w:t>
      </w:r>
    </w:p>
    <w:p w:rsidR="00A077E6" w:rsidRPr="00FE0EE7" w:rsidRDefault="00A077E6" w:rsidP="00A077E6">
      <w:pPr>
        <w:pStyle w:val="a3"/>
        <w:numPr>
          <w:ilvl w:val="0"/>
          <w:numId w:val="5"/>
        </w:numPr>
        <w:shd w:val="clear" w:color="auto" w:fill="auto"/>
        <w:tabs>
          <w:tab w:val="left" w:pos="76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Инициаторы проведения общего собрания обязаны известить об этом собрании всех участников ШСК.</w:t>
      </w:r>
    </w:p>
    <w:p w:rsidR="00A077E6" w:rsidRPr="00FE0EE7" w:rsidRDefault="00A077E6" w:rsidP="00A077E6">
      <w:pPr>
        <w:pStyle w:val="a3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Общее собрание правомочно:</w:t>
      </w:r>
    </w:p>
    <w:p w:rsidR="00A077E6" w:rsidRPr="00FE0EE7" w:rsidRDefault="00A077E6" w:rsidP="00A077E6">
      <w:pPr>
        <w:pStyle w:val="a3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если в его работе принимают участие более половины участников ШСК.</w:t>
      </w:r>
    </w:p>
    <w:p w:rsidR="00A077E6" w:rsidRPr="00FE0EE7" w:rsidRDefault="00A077E6" w:rsidP="00A077E6">
      <w:pPr>
        <w:pStyle w:val="a3"/>
        <w:numPr>
          <w:ilvl w:val="0"/>
          <w:numId w:val="5"/>
        </w:numPr>
        <w:shd w:val="clear" w:color="auto" w:fill="auto"/>
        <w:tabs>
          <w:tab w:val="left" w:pos="78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Все решения принимаются простым большинством голосов от числа присутствующих участников на общем собрании.</w:t>
      </w:r>
    </w:p>
    <w:p w:rsidR="00A077E6" w:rsidRPr="00FE0EE7" w:rsidRDefault="00A077E6" w:rsidP="00A077E6">
      <w:pPr>
        <w:pStyle w:val="a3"/>
        <w:numPr>
          <w:ilvl w:val="0"/>
          <w:numId w:val="5"/>
        </w:numPr>
        <w:shd w:val="clear" w:color="auto" w:fill="auto"/>
        <w:tabs>
          <w:tab w:val="left" w:pos="72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lastRenderedPageBreak/>
        <w:t>К исключительной компетенции общего собрания относятся: реорганизация и ликвидация ШСК; утверждение устава, внесение изменений и дополнений в устав; выбор членов Совета ШСК;</w:t>
      </w:r>
    </w:p>
    <w:p w:rsidR="00A077E6" w:rsidRPr="00FE0EE7" w:rsidRDefault="00A077E6" w:rsidP="00A077E6">
      <w:pPr>
        <w:pStyle w:val="a3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утверждение ежегодного отчета Совета ШСК; избрание контрольно-ревизионной комиссии.</w:t>
      </w:r>
    </w:p>
    <w:p w:rsidR="00A077E6" w:rsidRPr="00FE0EE7" w:rsidRDefault="00A077E6" w:rsidP="00A077E6">
      <w:pPr>
        <w:pStyle w:val="a3"/>
        <w:numPr>
          <w:ilvl w:val="0"/>
          <w:numId w:val="4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Совет ШСК, Председатель Совета ШСК</w:t>
      </w:r>
    </w:p>
    <w:p w:rsidR="00A077E6" w:rsidRPr="00FE0EE7" w:rsidRDefault="00A077E6" w:rsidP="00A077E6">
      <w:pPr>
        <w:pStyle w:val="a3"/>
        <w:numPr>
          <w:ilvl w:val="0"/>
          <w:numId w:val="6"/>
        </w:numPr>
        <w:shd w:val="clear" w:color="auto" w:fill="auto"/>
        <w:tabs>
          <w:tab w:val="left" w:pos="77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A077E6" w:rsidRPr="00FE0EE7" w:rsidRDefault="00A077E6" w:rsidP="00A077E6">
      <w:pPr>
        <w:pStyle w:val="a3"/>
        <w:numPr>
          <w:ilvl w:val="0"/>
          <w:numId w:val="6"/>
        </w:numPr>
        <w:shd w:val="clear" w:color="auto" w:fill="auto"/>
        <w:tabs>
          <w:tab w:val="left" w:pos="7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 w:rsidR="00A077E6" w:rsidRPr="00FE0EE7" w:rsidRDefault="00A077E6" w:rsidP="00A077E6">
      <w:pPr>
        <w:pStyle w:val="a3"/>
        <w:numPr>
          <w:ilvl w:val="0"/>
          <w:numId w:val="6"/>
        </w:numPr>
        <w:shd w:val="clear" w:color="auto" w:fill="auto"/>
        <w:tabs>
          <w:tab w:val="left" w:pos="81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Совет ШСК осуществляет права и исполняет обязанности от имени ШСК.</w:t>
      </w:r>
    </w:p>
    <w:p w:rsidR="00A077E6" w:rsidRPr="00FE0EE7" w:rsidRDefault="00A077E6" w:rsidP="00A077E6">
      <w:pPr>
        <w:pStyle w:val="a3"/>
        <w:numPr>
          <w:ilvl w:val="0"/>
          <w:numId w:val="6"/>
        </w:numPr>
        <w:shd w:val="clear" w:color="auto" w:fill="auto"/>
        <w:tabs>
          <w:tab w:val="left" w:pos="80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A077E6" w:rsidRPr="00FE0EE7" w:rsidRDefault="00A077E6" w:rsidP="00A077E6">
      <w:pPr>
        <w:pStyle w:val="a3"/>
        <w:numPr>
          <w:ilvl w:val="0"/>
          <w:numId w:val="6"/>
        </w:numPr>
        <w:shd w:val="clear" w:color="auto" w:fill="auto"/>
        <w:tabs>
          <w:tab w:val="left" w:pos="8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 xml:space="preserve">Содействует реализации инициатив воспитанников </w:t>
      </w:r>
      <w:proofErr w:type="gramStart"/>
      <w:r w:rsidRPr="00FE0EE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E0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0EE7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FE0EE7">
        <w:rPr>
          <w:rFonts w:ascii="Times New Roman" w:hAnsi="Times New Roman" w:cs="Times New Roman"/>
          <w:sz w:val="24"/>
          <w:szCs w:val="24"/>
        </w:rPr>
        <w:t xml:space="preserve"> учебной деятельности: изучает интересы и потребности школьников в сфере вне учебной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A077E6" w:rsidRPr="00FE0EE7" w:rsidRDefault="00A077E6" w:rsidP="00A077E6">
      <w:pPr>
        <w:pStyle w:val="a3"/>
        <w:numPr>
          <w:ilvl w:val="0"/>
          <w:numId w:val="6"/>
        </w:numPr>
        <w:shd w:val="clear" w:color="auto" w:fill="auto"/>
        <w:tabs>
          <w:tab w:val="left" w:pos="83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A077E6" w:rsidRPr="00FE0EE7" w:rsidRDefault="00A077E6" w:rsidP="00A077E6">
      <w:pPr>
        <w:pStyle w:val="a3"/>
        <w:numPr>
          <w:ilvl w:val="0"/>
          <w:numId w:val="6"/>
        </w:numPr>
        <w:shd w:val="clear" w:color="auto" w:fill="auto"/>
        <w:tabs>
          <w:tab w:val="left" w:pos="80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 xml:space="preserve">Информирует воспитанников о деятельности окружной и городской системы самоуправления, содействует организации спортивных программ и </w:t>
      </w:r>
      <w:proofErr w:type="gramStart"/>
      <w:r w:rsidRPr="00FE0EE7">
        <w:rPr>
          <w:rFonts w:ascii="Times New Roman" w:hAnsi="Times New Roman" w:cs="Times New Roman"/>
          <w:sz w:val="24"/>
          <w:szCs w:val="24"/>
        </w:rPr>
        <w:t>проектов</w:t>
      </w:r>
      <w:proofErr w:type="gramEnd"/>
      <w:r w:rsidRPr="00FE0EE7">
        <w:rPr>
          <w:rFonts w:ascii="Times New Roman" w:hAnsi="Times New Roman" w:cs="Times New Roman"/>
          <w:sz w:val="24"/>
          <w:szCs w:val="24"/>
        </w:rPr>
        <w:t xml:space="preserve"> как на территории школы так и вне территории школы.</w:t>
      </w:r>
    </w:p>
    <w:p w:rsidR="00A077E6" w:rsidRPr="00FE0EE7" w:rsidRDefault="00A077E6" w:rsidP="00A077E6">
      <w:pPr>
        <w:pStyle w:val="a3"/>
        <w:numPr>
          <w:ilvl w:val="0"/>
          <w:numId w:val="6"/>
        </w:numPr>
        <w:shd w:val="clear" w:color="auto" w:fill="auto"/>
        <w:tabs>
          <w:tab w:val="left" w:pos="76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Все решения принимаются простым большинством голосов от общего числа членов Совета ШСК.</w:t>
      </w:r>
    </w:p>
    <w:p w:rsidR="00A077E6" w:rsidRPr="00FE0EE7" w:rsidRDefault="00A077E6" w:rsidP="00A077E6">
      <w:pPr>
        <w:pStyle w:val="a3"/>
        <w:numPr>
          <w:ilvl w:val="0"/>
          <w:numId w:val="6"/>
        </w:numPr>
        <w:shd w:val="clear" w:color="auto" w:fill="auto"/>
        <w:tabs>
          <w:tab w:val="left" w:pos="76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Председатель Совета ШСК выполняет организационн</w:t>
      </w:r>
      <w:proofErr w:type="gramStart"/>
      <w:r w:rsidRPr="00FE0EE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E0EE7">
        <w:rPr>
          <w:rFonts w:ascii="Times New Roman" w:hAnsi="Times New Roman" w:cs="Times New Roman"/>
          <w:sz w:val="24"/>
          <w:szCs w:val="24"/>
        </w:rPr>
        <w:t xml:space="preserve"> распорядительные функции, непосредственно представляет интересы клуба в органах государственной власти, органах местного самоуправления, организациях и общественных объединениях.</w:t>
      </w:r>
    </w:p>
    <w:p w:rsidR="00FE0EE7" w:rsidRPr="00FE0EE7" w:rsidRDefault="00A077E6" w:rsidP="00A077E6">
      <w:pPr>
        <w:pStyle w:val="a3"/>
        <w:numPr>
          <w:ilvl w:val="0"/>
          <w:numId w:val="6"/>
        </w:numPr>
        <w:shd w:val="clear" w:color="auto" w:fill="auto"/>
        <w:tabs>
          <w:tab w:val="left" w:pos="100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Председатель организует подготовку и проведение заседаний Совета ШСК</w:t>
      </w:r>
    </w:p>
    <w:p w:rsidR="00A077E6" w:rsidRPr="00FE0EE7" w:rsidRDefault="00A077E6" w:rsidP="00FE0EE7">
      <w:pPr>
        <w:pStyle w:val="a3"/>
        <w:shd w:val="clear" w:color="auto" w:fill="auto"/>
        <w:tabs>
          <w:tab w:val="left" w:pos="100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.</w:t>
      </w:r>
    </w:p>
    <w:p w:rsidR="00A077E6" w:rsidRPr="00FE0EE7" w:rsidRDefault="00A077E6" w:rsidP="00FE0EE7">
      <w:pPr>
        <w:pStyle w:val="40"/>
        <w:keepNext/>
        <w:keepLines/>
        <w:numPr>
          <w:ilvl w:val="1"/>
          <w:numId w:val="6"/>
        </w:numPr>
        <w:shd w:val="clear" w:color="auto" w:fill="auto"/>
        <w:tabs>
          <w:tab w:val="left" w:pos="577"/>
        </w:tabs>
        <w:spacing w:after="0" w:line="240" w:lineRule="auto"/>
        <w:ind w:firstLine="0"/>
        <w:jc w:val="center"/>
        <w:rPr>
          <w:sz w:val="24"/>
          <w:szCs w:val="24"/>
        </w:rPr>
      </w:pPr>
      <w:bookmarkStart w:id="5" w:name="bookmark49"/>
      <w:r w:rsidRPr="00FE0EE7">
        <w:rPr>
          <w:sz w:val="24"/>
          <w:szCs w:val="24"/>
        </w:rPr>
        <w:t>Порядок внесения дополнений и изменений в устав</w:t>
      </w:r>
      <w:bookmarkEnd w:id="5"/>
    </w:p>
    <w:p w:rsidR="00A077E6" w:rsidRPr="00FE0EE7" w:rsidRDefault="00A077E6" w:rsidP="00A077E6">
      <w:pPr>
        <w:pStyle w:val="a3"/>
        <w:numPr>
          <w:ilvl w:val="2"/>
          <w:numId w:val="6"/>
        </w:numPr>
        <w:shd w:val="clear" w:color="auto" w:fill="auto"/>
        <w:tabs>
          <w:tab w:val="left" w:pos="57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Изменения и дополнения в устав вносят по решению общего собрания участников.</w:t>
      </w:r>
    </w:p>
    <w:p w:rsidR="00A077E6" w:rsidRPr="00FE0EE7" w:rsidRDefault="00A077E6" w:rsidP="00A077E6">
      <w:pPr>
        <w:pStyle w:val="a3"/>
        <w:numPr>
          <w:ilvl w:val="2"/>
          <w:numId w:val="6"/>
        </w:numPr>
        <w:shd w:val="clear" w:color="auto" w:fill="auto"/>
        <w:tabs>
          <w:tab w:val="left" w:pos="57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Изменения и дополнения в уставе ШСК приобретают силу с момента принятие решения о внесении изменений и дополнений в устав на общем собрании участников ШСК.</w:t>
      </w:r>
    </w:p>
    <w:p w:rsidR="00A077E6" w:rsidRPr="00FE0EE7" w:rsidRDefault="00A077E6" w:rsidP="00FE0EE7">
      <w:pPr>
        <w:pStyle w:val="40"/>
        <w:keepNext/>
        <w:keepLines/>
        <w:numPr>
          <w:ilvl w:val="1"/>
          <w:numId w:val="6"/>
        </w:numPr>
        <w:shd w:val="clear" w:color="auto" w:fill="auto"/>
        <w:tabs>
          <w:tab w:val="left" w:pos="654"/>
        </w:tabs>
        <w:spacing w:after="0" w:line="240" w:lineRule="auto"/>
        <w:ind w:firstLine="0"/>
        <w:jc w:val="center"/>
        <w:rPr>
          <w:sz w:val="24"/>
          <w:szCs w:val="24"/>
        </w:rPr>
      </w:pPr>
      <w:bookmarkStart w:id="6" w:name="bookmark50"/>
      <w:r w:rsidRPr="00FE0EE7">
        <w:rPr>
          <w:sz w:val="24"/>
          <w:szCs w:val="24"/>
        </w:rPr>
        <w:t>Реорганизация и ликвидация ШСК</w:t>
      </w:r>
      <w:bookmarkEnd w:id="6"/>
    </w:p>
    <w:p w:rsidR="00A077E6" w:rsidRPr="00FE0EE7" w:rsidRDefault="00A077E6" w:rsidP="00A077E6">
      <w:pPr>
        <w:pStyle w:val="a3"/>
        <w:numPr>
          <w:ilvl w:val="2"/>
          <w:numId w:val="6"/>
        </w:numPr>
        <w:shd w:val="clear" w:color="auto" w:fill="auto"/>
        <w:tabs>
          <w:tab w:val="left" w:pos="58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Реорганизацию ШСК (слияние, присоединение, разделение, выделение или ликвидацию) осуществляют по решению общего собрания.</w:t>
      </w:r>
    </w:p>
    <w:p w:rsidR="00A077E6" w:rsidRPr="00FE0EE7" w:rsidRDefault="00A077E6" w:rsidP="00A077E6">
      <w:pPr>
        <w:pStyle w:val="a3"/>
        <w:numPr>
          <w:ilvl w:val="2"/>
          <w:numId w:val="6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Ликвидируют ШСК по решению общего собрания либо по решению суда в порядке, установленном законодательством.</w:t>
      </w:r>
    </w:p>
    <w:p w:rsidR="00A077E6" w:rsidRPr="00FE0EE7" w:rsidRDefault="00A077E6" w:rsidP="00A077E6">
      <w:pPr>
        <w:pStyle w:val="a3"/>
        <w:numPr>
          <w:ilvl w:val="2"/>
          <w:numId w:val="6"/>
        </w:numPr>
        <w:shd w:val="clear" w:color="auto" w:fill="auto"/>
        <w:tabs>
          <w:tab w:val="left" w:pos="73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Имущество, оставшееся в результате ликвидации клуба, после удовлетворения требований кредиторов направляют на цели, определяемые решением общего собрания о ликвидации клуба, а в спорных случаях - решением суда.</w:t>
      </w:r>
    </w:p>
    <w:p w:rsidR="00A077E6" w:rsidRPr="00FE0EE7" w:rsidRDefault="00A077E6" w:rsidP="00A077E6">
      <w:pPr>
        <w:pStyle w:val="a3"/>
        <w:numPr>
          <w:ilvl w:val="2"/>
          <w:numId w:val="6"/>
        </w:numPr>
        <w:shd w:val="clear" w:color="auto" w:fill="auto"/>
        <w:tabs>
          <w:tab w:val="left" w:pos="51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0EE7">
        <w:rPr>
          <w:rFonts w:ascii="Times New Roman" w:hAnsi="Times New Roman" w:cs="Times New Roman"/>
          <w:sz w:val="24"/>
          <w:szCs w:val="24"/>
        </w:rPr>
        <w:t>Все дела ликвидированного ШСК (учредительные документы, протоколы, приказы и т.п.) передают по описи в архив.</w:t>
      </w:r>
    </w:p>
    <w:p w:rsidR="00A077E6" w:rsidRPr="00FE0EE7" w:rsidRDefault="00A077E6" w:rsidP="00A077E6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A077E6" w:rsidRPr="00522D97" w:rsidRDefault="00A077E6" w:rsidP="00A077E6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A077E6" w:rsidRPr="00522D97" w:rsidRDefault="00A077E6" w:rsidP="00A077E6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A077E6" w:rsidRPr="00522D97" w:rsidRDefault="00A077E6" w:rsidP="00A077E6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A077E6" w:rsidRPr="00522D97" w:rsidRDefault="00A077E6" w:rsidP="00A077E6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A077E6" w:rsidRPr="00522D97" w:rsidRDefault="00A077E6" w:rsidP="00A077E6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A077E6" w:rsidRPr="00522D97" w:rsidRDefault="00A077E6" w:rsidP="00A077E6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A077E6" w:rsidRPr="00522D97" w:rsidRDefault="00A077E6" w:rsidP="00A077E6">
      <w:pPr>
        <w:rPr>
          <w:rFonts w:ascii="Times New Roman" w:hAnsi="Times New Roman" w:cs="Times New Roman"/>
          <w:sz w:val="24"/>
          <w:szCs w:val="24"/>
        </w:rPr>
      </w:pPr>
    </w:p>
    <w:p w:rsidR="00161CAD" w:rsidRDefault="00161CAD"/>
    <w:sectPr w:rsidR="00161CAD" w:rsidSect="00FE0EE7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8A0" w:rsidRDefault="00DF58A0" w:rsidP="00A077E6">
      <w:pPr>
        <w:spacing w:after="0" w:line="240" w:lineRule="auto"/>
      </w:pPr>
      <w:r>
        <w:separator/>
      </w:r>
    </w:p>
  </w:endnote>
  <w:endnote w:type="continuationSeparator" w:id="0">
    <w:p w:rsidR="00DF58A0" w:rsidRDefault="00DF58A0" w:rsidP="00A0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8A0" w:rsidRDefault="00DF58A0" w:rsidP="00A077E6">
      <w:pPr>
        <w:spacing w:after="0" w:line="240" w:lineRule="auto"/>
      </w:pPr>
      <w:r>
        <w:separator/>
      </w:r>
    </w:p>
  </w:footnote>
  <w:footnote w:type="continuationSeparator" w:id="0">
    <w:p w:rsidR="00DF58A0" w:rsidRDefault="00DF58A0" w:rsidP="00A0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E6" w:rsidRDefault="00A077E6">
    <w:pPr>
      <w:pStyle w:val="a5"/>
    </w:pPr>
  </w:p>
  <w:p w:rsidR="00A077E6" w:rsidRDefault="00A077E6">
    <w:pPr>
      <w:pStyle w:val="a5"/>
    </w:pPr>
  </w:p>
  <w:p w:rsidR="00A077E6" w:rsidRDefault="00A077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1B"/>
    <w:multiLevelType w:val="multilevel"/>
    <w:tmpl w:val="0000001A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1F"/>
    <w:multiLevelType w:val="multilevel"/>
    <w:tmpl w:val="0000001E"/>
    <w:lvl w:ilvl="0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21"/>
    <w:multiLevelType w:val="multilevel"/>
    <w:tmpl w:val="00000020"/>
    <w:lvl w:ilvl="0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77E6"/>
    <w:rsid w:val="001318CE"/>
    <w:rsid w:val="00161CAD"/>
    <w:rsid w:val="00571300"/>
    <w:rsid w:val="00A077E6"/>
    <w:rsid w:val="00DC418C"/>
    <w:rsid w:val="00DF58A0"/>
    <w:rsid w:val="00FE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077E6"/>
    <w:pPr>
      <w:shd w:val="clear" w:color="auto" w:fill="FFFFFF"/>
      <w:spacing w:before="300" w:after="0" w:line="326" w:lineRule="exact"/>
      <w:ind w:hanging="520"/>
      <w:jc w:val="both"/>
    </w:pPr>
    <w:rPr>
      <w:rFonts w:ascii="Calibri" w:eastAsia="Calibri" w:hAnsi="Calibri" w:cs="Calibri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A077E6"/>
    <w:rPr>
      <w:rFonts w:ascii="Calibri" w:eastAsia="Calibri" w:hAnsi="Calibri" w:cs="Calibri"/>
      <w:sz w:val="25"/>
      <w:szCs w:val="25"/>
      <w:shd w:val="clear" w:color="auto" w:fill="FFFFFF"/>
      <w:lang w:eastAsia="en-US"/>
    </w:rPr>
  </w:style>
  <w:style w:type="character" w:customStyle="1" w:styleId="3">
    <w:name w:val="Заголовок №3_"/>
    <w:basedOn w:val="a0"/>
    <w:link w:val="30"/>
    <w:uiPriority w:val="99"/>
    <w:locked/>
    <w:rsid w:val="00A077E6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A077E6"/>
    <w:pPr>
      <w:shd w:val="clear" w:color="auto" w:fill="FFFFFF"/>
      <w:spacing w:after="0" w:line="240" w:lineRule="atLeast"/>
      <w:outlineLvl w:val="2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4">
    <w:name w:val="Заголовок №4_"/>
    <w:basedOn w:val="a0"/>
    <w:link w:val="40"/>
    <w:uiPriority w:val="99"/>
    <w:locked/>
    <w:rsid w:val="00A077E6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077E6"/>
    <w:pPr>
      <w:shd w:val="clear" w:color="auto" w:fill="FFFFFF"/>
      <w:spacing w:after="300" w:line="240" w:lineRule="atLeast"/>
      <w:ind w:hanging="800"/>
      <w:outlineLvl w:val="3"/>
    </w:pPr>
    <w:rPr>
      <w:rFonts w:ascii="Times New Roman" w:hAnsi="Times New Roman" w:cs="Times New Roman"/>
      <w:b/>
      <w:bCs/>
      <w:sz w:val="25"/>
      <w:szCs w:val="25"/>
    </w:rPr>
  </w:style>
  <w:style w:type="paragraph" w:styleId="a5">
    <w:name w:val="header"/>
    <w:basedOn w:val="a"/>
    <w:link w:val="a6"/>
    <w:uiPriority w:val="99"/>
    <w:semiHidden/>
    <w:unhideWhenUsed/>
    <w:rsid w:val="00A0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77E6"/>
  </w:style>
  <w:style w:type="paragraph" w:styleId="a7">
    <w:name w:val="footer"/>
    <w:basedOn w:val="a"/>
    <w:link w:val="a8"/>
    <w:uiPriority w:val="99"/>
    <w:semiHidden/>
    <w:unhideWhenUsed/>
    <w:rsid w:val="00A0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77E6"/>
  </w:style>
  <w:style w:type="paragraph" w:styleId="a9">
    <w:name w:val="Balloon Text"/>
    <w:basedOn w:val="a"/>
    <w:link w:val="aa"/>
    <w:uiPriority w:val="99"/>
    <w:semiHidden/>
    <w:unhideWhenUsed/>
    <w:rsid w:val="0057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1300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FE0E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FE0EE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AWJJH2MPE6E2-1585558818-1926</_dlc_DocId>
    <_dlc_DocIdUrl xmlns="4a252ca3-5a62-4c1c-90a6-29f4710e47f8">
      <Url>http://xn--44-6kcadhwnl3cfdx.xn--p1ai/Kostroma_EDU/kos-sch-29/_layouts/15/DocIdRedir.aspx?ID=AWJJH2MPE6E2-1585558818-1926</Url>
      <Description>AWJJH2MPE6E2-1585558818-1926</Description>
    </_dlc_DocIdUrl>
  </documentManagement>
</p:properties>
</file>

<file path=customXml/itemProps1.xml><?xml version="1.0" encoding="utf-8"?>
<ds:datastoreItem xmlns:ds="http://schemas.openxmlformats.org/officeDocument/2006/customXml" ds:itemID="{FB6388CA-77D2-4F59-A5AD-2FB20F6AC5DC}"/>
</file>

<file path=customXml/itemProps2.xml><?xml version="1.0" encoding="utf-8"?>
<ds:datastoreItem xmlns:ds="http://schemas.openxmlformats.org/officeDocument/2006/customXml" ds:itemID="{66BEEB95-F488-4026-85E0-5BEDC1212BF2}"/>
</file>

<file path=customXml/itemProps3.xml><?xml version="1.0" encoding="utf-8"?>
<ds:datastoreItem xmlns:ds="http://schemas.openxmlformats.org/officeDocument/2006/customXml" ds:itemID="{B97E268B-A469-49D0-B402-83532543651B}"/>
</file>

<file path=customXml/itemProps4.xml><?xml version="1.0" encoding="utf-8"?>
<ds:datastoreItem xmlns:ds="http://schemas.openxmlformats.org/officeDocument/2006/customXml" ds:itemID="{2B501375-12C5-40B1-8093-3799C687E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апа</cp:lastModifiedBy>
  <cp:revision>3</cp:revision>
  <cp:lastPrinted>2017-04-06T09:31:00Z</cp:lastPrinted>
  <dcterms:created xsi:type="dcterms:W3CDTF">2017-04-06T05:23:00Z</dcterms:created>
  <dcterms:modified xsi:type="dcterms:W3CDTF">2017-04-06T09:33:00Z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fd7a721d-f48d-4eda-86f0-151d9a4e5900</vt:lpwstr>
  </property>
</Properties>
</file>