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42" w:rsidRPr="00751305" w:rsidRDefault="00921FEB" w:rsidP="00751305">
      <w:pPr>
        <w:spacing w:after="120" w:line="240" w:lineRule="auto"/>
        <w:jc w:val="center"/>
        <w:rPr>
          <w:b/>
          <w:sz w:val="36"/>
          <w:szCs w:val="36"/>
        </w:rPr>
      </w:pPr>
      <w:r w:rsidRPr="00751305">
        <w:rPr>
          <w:b/>
          <w:sz w:val="36"/>
          <w:szCs w:val="36"/>
        </w:rPr>
        <w:t>Программ</w:t>
      </w:r>
      <w:r w:rsidR="00751305" w:rsidRPr="00751305">
        <w:rPr>
          <w:b/>
          <w:sz w:val="36"/>
          <w:szCs w:val="36"/>
        </w:rPr>
        <w:t xml:space="preserve">а </w:t>
      </w:r>
      <w:r w:rsidRPr="00751305">
        <w:rPr>
          <w:b/>
          <w:sz w:val="36"/>
          <w:szCs w:val="36"/>
        </w:rPr>
        <w:t xml:space="preserve"> модульного курса</w:t>
      </w:r>
    </w:p>
    <w:p w:rsidR="00921FEB" w:rsidRPr="00751305" w:rsidRDefault="00921FEB" w:rsidP="00751305">
      <w:pPr>
        <w:spacing w:after="120" w:line="240" w:lineRule="auto"/>
        <w:jc w:val="center"/>
        <w:rPr>
          <w:b/>
          <w:sz w:val="36"/>
          <w:szCs w:val="36"/>
        </w:rPr>
      </w:pPr>
      <w:r w:rsidRPr="00751305">
        <w:rPr>
          <w:b/>
          <w:sz w:val="36"/>
          <w:szCs w:val="36"/>
        </w:rPr>
        <w:t>«Умелые ручки».</w:t>
      </w:r>
    </w:p>
    <w:p w:rsidR="00921FEB" w:rsidRDefault="00921FEB" w:rsidP="00921FEB">
      <w:pPr>
        <w:spacing w:after="120" w:line="240" w:lineRule="auto"/>
      </w:pPr>
    </w:p>
    <w:p w:rsidR="00921FEB" w:rsidRDefault="00921FEB" w:rsidP="00751305">
      <w:pPr>
        <w:spacing w:after="120" w:line="360" w:lineRule="auto"/>
      </w:pPr>
      <w:r>
        <w:t>Вся программа курса может быть разбита на 3 модуля, в каждый из которых входят занятия, связанные с изготовлением конкретных объектов труда: русской народной игрушки «Гимнаст», волчка и шахмат. Соответственно все три модуля могут быть освоены на занятиях со школьниками 1-ых классов, либо первый</w:t>
      </w:r>
      <w:r w:rsidR="0097003E">
        <w:t xml:space="preserve"> модуль</w:t>
      </w:r>
      <w:r w:rsidR="0055260E">
        <w:t xml:space="preserve"> </w:t>
      </w:r>
      <w:r w:rsidR="0097003E">
        <w:t>(занятия1-13) или первый и второй модуль (занятия 147-19) могут быть перенесены для изучения в первый класс.</w:t>
      </w:r>
    </w:p>
    <w:p w:rsidR="0097003E" w:rsidRDefault="0097003E" w:rsidP="00751305">
      <w:pPr>
        <w:spacing w:after="120" w:line="360" w:lineRule="auto"/>
      </w:pPr>
      <w:r>
        <w:t>В случае начала работы с модульным конструктором в 1 классе, целесообразно закончить изучение 1 модуля темой 32, связанной с подготовкой  конструктора к длительному хранению до следующего учебного  года.</w:t>
      </w:r>
    </w:p>
    <w:p w:rsidR="0097003E" w:rsidRDefault="0097003E" w:rsidP="00751305">
      <w:pPr>
        <w:spacing w:after="120" w:line="360" w:lineRule="auto"/>
      </w:pPr>
      <w:r>
        <w:t>Реализация модуля 2 в первом классе целесообразна при хорошей подготовленности школьников к проведению работ, требующих внимательности, сосредоточенности, развитого глазомера и моторики рук. Это связано с выполнением во втором модуле работ  на токарном станке.</w:t>
      </w:r>
    </w:p>
    <w:p w:rsidR="0097003E" w:rsidRDefault="0097003E" w:rsidP="00751305">
      <w:pPr>
        <w:spacing w:after="120" w:line="360" w:lineRule="auto"/>
      </w:pPr>
      <w:r>
        <w:t>При недостатке времени модуль  2 может быть пропущен. Однако при этом 3-й модуль необходимо расширить и включить в него занятия по изучению устройства токарного станка, приемов точения деталей цилиндрической формы и контроля размеров деталей.</w:t>
      </w:r>
    </w:p>
    <w:p w:rsidR="0097003E" w:rsidRDefault="0097003E" w:rsidP="00751305">
      <w:pPr>
        <w:spacing w:after="120" w:line="360" w:lineRule="auto"/>
      </w:pPr>
      <w:r>
        <w:t>Вся программа построена так</w:t>
      </w:r>
      <w:r w:rsidR="0037743D">
        <w:t>им об</w:t>
      </w:r>
      <w:r>
        <w:t>разом</w:t>
      </w:r>
      <w:r w:rsidR="0037743D">
        <w:t>, что, помимо достаточно большого объёма работ по изготовлению изделий из древесины, связанных с применением  электрифицированного инструмента, собранного из деталей конструктора, школьники постоянно выполняют работы по сборке самого инструмент. Это дает возможность  сформировать у школьников необходимые для перехода к более сложным вариантам конструкторов и технологического оборудования знания из области машиноведения и умения сборки достаточно сложных механических узлов.</w:t>
      </w:r>
    </w:p>
    <w:p w:rsidR="0037743D" w:rsidRDefault="0037743D" w:rsidP="00751305">
      <w:pPr>
        <w:spacing w:after="120" w:line="360" w:lineRule="auto"/>
      </w:pPr>
      <w:r>
        <w:t xml:space="preserve">Неправильное использование электроинструментов, даже при их небольшой мощности, может явиться причиной травм учащихся. Поэтому вопросы безопасности труда должны находиться в центре внимания педагога. Помимо решения текущих задач по выполнению практических работ, необходимо стремиться сформировать у учащихся навыки безусловного выполнения правил техники безопасности при работе с </w:t>
      </w:r>
      <w:r w:rsidRPr="0037743D">
        <w:rPr>
          <w:b/>
        </w:rPr>
        <w:t>любым</w:t>
      </w:r>
      <w:r>
        <w:t xml:space="preserve"> инструментом!</w:t>
      </w:r>
    </w:p>
    <w:p w:rsidR="0097003E" w:rsidRDefault="00810ADB" w:rsidP="00751305">
      <w:pPr>
        <w:spacing w:after="120" w:line="360" w:lineRule="auto"/>
      </w:pPr>
      <w:r>
        <w:t xml:space="preserve">Древесина и древесные материалы являются новыми материалами для программы начальной школы. Поэтому в программу включен материал о видах древесных материалов и породах древесины.  Для изучения темы, связанной с породами древесины необходимо иметь в классе образцы наиболее распространенных пород (сосна, ель, береза, липа, дуб), а также несколько </w:t>
      </w:r>
      <w:r>
        <w:lastRenderedPageBreak/>
        <w:t xml:space="preserve">дощечек из мягких и твердых пород для выполнения упражнений по распиливанию с помощью  </w:t>
      </w:r>
      <w:proofErr w:type="spellStart"/>
      <w:r>
        <w:t>электролобзика</w:t>
      </w:r>
      <w:proofErr w:type="spellEnd"/>
      <w:r>
        <w:t>.</w:t>
      </w:r>
    </w:p>
    <w:p w:rsidR="00810ADB" w:rsidRDefault="00DB2760" w:rsidP="00751305">
      <w:pPr>
        <w:spacing w:after="120" w:line="360" w:lineRule="auto"/>
      </w:pPr>
      <w:r>
        <w:t xml:space="preserve">Одной из особенностей </w:t>
      </w:r>
      <w:r w:rsidR="00810ADB">
        <w:t xml:space="preserve"> программы является  заложенная  в каждом блоке возможность для реализации творческих идей учащихся.</w:t>
      </w:r>
    </w:p>
    <w:p w:rsidR="00810ADB" w:rsidRDefault="00810ADB" w:rsidP="00751305">
      <w:pPr>
        <w:spacing w:after="120" w:line="360" w:lineRule="auto"/>
      </w:pPr>
      <w:r>
        <w:t xml:space="preserve">В первом блоке </w:t>
      </w:r>
      <w:r w:rsidR="00DB2760">
        <w:t>творческая деятельность школьника может быть связана с разработкой оригинальной фигуры «Гимнаст». Это может быть смешной толстяк или известный герой детских сказок (например, Железный дровосек или Капрал из сказки «Волшебник  Изумрудного города»). Гимнастом может быть и какой-нибудь зверь: медведь, белка, лев, кот. Школьники могут проявить свои творческие способности в оформлении гимнаста. Помимо раскрашивания фигурки акварельными красками или фломастерами, они могут использовать при оформлении различные виды бумаг, металлическую фольгу, кусочки ткани.</w:t>
      </w:r>
    </w:p>
    <w:p w:rsidR="00DB2760" w:rsidRDefault="00DB2760" w:rsidP="00751305">
      <w:pPr>
        <w:spacing w:after="120" w:line="360" w:lineRule="auto"/>
      </w:pPr>
      <w:r>
        <w:t>Во втором блоке, свои творческие способности учащиеся могут проявить при выборе варианта раскраски волчка, а также при разработке формы ручки волчка. При работе над волчком, учителю необходимо объяснить</w:t>
      </w:r>
      <w:proofErr w:type="gramStart"/>
      <w:r>
        <w:t xml:space="preserve"> ,</w:t>
      </w:r>
      <w:proofErr w:type="gramEnd"/>
      <w:r>
        <w:t xml:space="preserve"> что помимо красоты и оригинальности формы, ручка должна обладать и функциональностью, то есть обеспечивать удобство вращения волчка. Наиболее способные учащиеся могут провести даже небольшое исследование, чтобы выявить, какая форма ручки </w:t>
      </w:r>
      <w:r w:rsidR="00CA62A6">
        <w:t>обеспечивает наибольшую скорость раскручивания волчка и наиболее длительное вращение.</w:t>
      </w:r>
    </w:p>
    <w:p w:rsidR="00CA62A6" w:rsidRDefault="00CA62A6" w:rsidP="00751305">
      <w:pPr>
        <w:spacing w:after="120" w:line="360" w:lineRule="auto"/>
      </w:pPr>
      <w:r>
        <w:t xml:space="preserve"> При переходе к третьему модулю программы предусмотрена возможность использования проектного метода. Можно предложить школьникам спроектировать свои оригинальные шахматы, где в качестве шахматных фигур могут выступать герои сказок, роботы, пришельцы из космоса, реальные и фантастические животные. При этом должно быть поставлено условие, что фигуры должны состоять из двух деталей – плоскостной, обеспечивающей узнаваемость фигуры, и основания – детали, имеющей форму вращения. Наиболее творческим школьникам можно предложить самостоятельно разработать план изготовления шахмат.</w:t>
      </w:r>
    </w:p>
    <w:p w:rsidR="00CA62A6" w:rsidRDefault="00CA62A6" w:rsidP="00751305">
      <w:pPr>
        <w:spacing w:after="120" w:line="360" w:lineRule="auto"/>
      </w:pPr>
      <w:r>
        <w:t>С первого занятия 3-го модуля школьников следует ориентировать на итоговые мероприятия  проекта – сеанс одновременной игры с учителем или шахматный турнир между учениками. В течение работы над проектом школьники должны вместе с родителями совершенствовать свое мастерство в шахматной игре, а кто не умеет игр</w:t>
      </w:r>
      <w:r w:rsidR="00751305">
        <w:t>ать  - учиться, начиная с азов. Освоение шахматной игры способствует развитию логического мышления, внимания, памяти, что очень важно для школьников данного возраста. Кроме того, не следует забывать, что шахматная игра является распространенной формой проведения досуга. А обучение детей различным формам содержательного досуга является одной из задач школы, наряду с передачей научных знаний и подготовкой к последующей трудовой деятельности.</w:t>
      </w:r>
    </w:p>
    <w:p w:rsidR="00751305" w:rsidRDefault="00751305" w:rsidP="00751305">
      <w:pPr>
        <w:spacing w:after="120" w:line="360" w:lineRule="auto"/>
      </w:pPr>
    </w:p>
    <w:p w:rsidR="00751305" w:rsidRDefault="00751305" w:rsidP="00751305">
      <w:pPr>
        <w:spacing w:after="120" w:line="360" w:lineRule="auto"/>
      </w:pPr>
      <w:r>
        <w:lastRenderedPageBreak/>
        <w:t>В результате освоения модульного курса учащиеся начальной школы должны:</w:t>
      </w:r>
    </w:p>
    <w:p w:rsidR="00751305" w:rsidRDefault="00751305" w:rsidP="00751305">
      <w:pPr>
        <w:spacing w:after="120" w:line="360" w:lineRule="auto"/>
      </w:pPr>
      <w:r>
        <w:t xml:space="preserve">Получить представление </w:t>
      </w:r>
      <w:proofErr w:type="gramStart"/>
      <w:r>
        <w:t>об</w:t>
      </w:r>
      <w:proofErr w:type="gramEnd"/>
      <w:r>
        <w:t>:</w:t>
      </w:r>
    </w:p>
    <w:p w:rsidR="00751305" w:rsidRDefault="00751305" w:rsidP="00751305">
      <w:pPr>
        <w:pStyle w:val="a3"/>
        <w:numPr>
          <w:ilvl w:val="0"/>
          <w:numId w:val="1"/>
        </w:numPr>
        <w:spacing w:after="120" w:line="360" w:lineRule="auto"/>
      </w:pPr>
      <w:proofErr w:type="gramStart"/>
      <w:r>
        <w:t>Использовании</w:t>
      </w:r>
      <w:proofErr w:type="gramEnd"/>
      <w:r>
        <w:t xml:space="preserve"> древесины и древесных материалов в быту и хозяйственной деятельности человека;</w:t>
      </w:r>
    </w:p>
    <w:p w:rsidR="00751305" w:rsidRDefault="00751305" w:rsidP="00751305">
      <w:pPr>
        <w:pStyle w:val="a3"/>
        <w:numPr>
          <w:ilvl w:val="0"/>
          <w:numId w:val="1"/>
        </w:numPr>
        <w:spacing w:after="120" w:line="360" w:lineRule="auto"/>
      </w:pPr>
      <w:r>
        <w:t xml:space="preserve">Основных </w:t>
      </w:r>
      <w:proofErr w:type="gramStart"/>
      <w:r>
        <w:t>частях</w:t>
      </w:r>
      <w:proofErr w:type="gramEnd"/>
      <w:r>
        <w:t xml:space="preserve"> технологических машин</w:t>
      </w:r>
      <w:r w:rsidR="00A9391E">
        <w:t>;</w:t>
      </w:r>
    </w:p>
    <w:p w:rsidR="00751305" w:rsidRDefault="00751305" w:rsidP="00751305">
      <w:pPr>
        <w:pStyle w:val="a3"/>
        <w:numPr>
          <w:ilvl w:val="0"/>
          <w:numId w:val="1"/>
        </w:numPr>
        <w:spacing w:after="120" w:line="360" w:lineRule="auto"/>
      </w:pPr>
      <w:proofErr w:type="gramStart"/>
      <w:r>
        <w:t>Основных видах станков и электроинструментов, используемых при создании изделий из листовых древесных материалов и мягких пород древесины;</w:t>
      </w:r>
      <w:proofErr w:type="gramEnd"/>
    </w:p>
    <w:p w:rsidR="00751305" w:rsidRDefault="00A9391E" w:rsidP="00751305">
      <w:pPr>
        <w:pStyle w:val="a3"/>
        <w:numPr>
          <w:ilvl w:val="0"/>
          <w:numId w:val="1"/>
        </w:numPr>
        <w:spacing w:after="120" w:line="360" w:lineRule="auto"/>
      </w:pPr>
      <w:r>
        <w:t>Истории технологий токарной обработки материалов;</w:t>
      </w:r>
    </w:p>
    <w:p w:rsidR="00A9391E" w:rsidRDefault="00A9391E" w:rsidP="00751305">
      <w:pPr>
        <w:pStyle w:val="a3"/>
        <w:numPr>
          <w:ilvl w:val="0"/>
          <w:numId w:val="1"/>
        </w:numPr>
        <w:spacing w:after="120" w:line="360" w:lineRule="auto"/>
      </w:pPr>
      <w:proofErr w:type="gramStart"/>
      <w:r>
        <w:t>Значении</w:t>
      </w:r>
      <w:proofErr w:type="gramEnd"/>
      <w:r>
        <w:t xml:space="preserve"> технологий машинной обработки материалов в развитии мировой хозяйственной системы;</w:t>
      </w:r>
    </w:p>
    <w:p w:rsidR="00A9391E" w:rsidRDefault="00A9391E" w:rsidP="00751305">
      <w:pPr>
        <w:pStyle w:val="a3"/>
        <w:numPr>
          <w:ilvl w:val="0"/>
          <w:numId w:val="1"/>
        </w:numPr>
        <w:spacing w:after="120" w:line="360" w:lineRule="auto"/>
      </w:pPr>
      <w:proofErr w:type="gramStart"/>
      <w:r>
        <w:t>Способах</w:t>
      </w:r>
      <w:proofErr w:type="gramEnd"/>
      <w:r>
        <w:t xml:space="preserve"> сборки изделий из древесины;</w:t>
      </w:r>
    </w:p>
    <w:p w:rsidR="00A9391E" w:rsidRDefault="00A9391E" w:rsidP="00A9391E">
      <w:pPr>
        <w:spacing w:after="120" w:line="360" w:lineRule="auto"/>
      </w:pPr>
      <w:r>
        <w:t>Знать:</w:t>
      </w:r>
    </w:p>
    <w:p w:rsidR="00A9391E" w:rsidRDefault="00A9391E" w:rsidP="00A9391E">
      <w:pPr>
        <w:pStyle w:val="a3"/>
        <w:numPr>
          <w:ilvl w:val="0"/>
          <w:numId w:val="2"/>
        </w:numPr>
        <w:spacing w:after="120" w:line="360" w:lineRule="auto"/>
      </w:pPr>
      <w:r>
        <w:t>Правила безопасности труда при работе со станками и электроинструментами, используемыми при создании изделий из листовых древесных материалов и мягких пород древесины;</w:t>
      </w:r>
    </w:p>
    <w:p w:rsidR="00A9391E" w:rsidRDefault="00A9391E" w:rsidP="00A9391E">
      <w:pPr>
        <w:pStyle w:val="a3"/>
        <w:numPr>
          <w:ilvl w:val="0"/>
          <w:numId w:val="2"/>
        </w:numPr>
        <w:spacing w:after="120" w:line="360" w:lineRule="auto"/>
      </w:pPr>
      <w:r>
        <w:t>Названия основных частей собираемых машин;</w:t>
      </w:r>
    </w:p>
    <w:p w:rsidR="00A9391E" w:rsidRDefault="00A9391E" w:rsidP="00A9391E">
      <w:pPr>
        <w:pStyle w:val="a3"/>
        <w:numPr>
          <w:ilvl w:val="0"/>
          <w:numId w:val="2"/>
        </w:numPr>
        <w:spacing w:after="120" w:line="360" w:lineRule="auto"/>
      </w:pPr>
      <w:r>
        <w:t>Названия изученных технологических операций;</w:t>
      </w:r>
    </w:p>
    <w:p w:rsidR="00A9391E" w:rsidRDefault="00A9391E" w:rsidP="00A9391E">
      <w:pPr>
        <w:spacing w:after="120" w:line="360" w:lineRule="auto"/>
      </w:pPr>
      <w:r>
        <w:t>Уметь:</w:t>
      </w:r>
    </w:p>
    <w:p w:rsidR="00A9391E" w:rsidRDefault="00A9391E" w:rsidP="00A9391E">
      <w:pPr>
        <w:pStyle w:val="a3"/>
        <w:numPr>
          <w:ilvl w:val="0"/>
          <w:numId w:val="3"/>
        </w:numPr>
        <w:spacing w:after="120" w:line="360" w:lineRule="auto"/>
      </w:pPr>
      <w:r>
        <w:t xml:space="preserve">Собирать из деталей конструктора с использованием инструкционных карт шлифовальную машинку, электродрель, </w:t>
      </w:r>
      <w:proofErr w:type="spellStart"/>
      <w:r>
        <w:t>электролобзик</w:t>
      </w:r>
      <w:proofErr w:type="spellEnd"/>
      <w:r>
        <w:t>, токарный станок;</w:t>
      </w:r>
    </w:p>
    <w:p w:rsidR="00A9391E" w:rsidRDefault="00A9391E" w:rsidP="00A9391E">
      <w:pPr>
        <w:pStyle w:val="a3"/>
        <w:numPr>
          <w:ilvl w:val="0"/>
          <w:numId w:val="3"/>
        </w:numPr>
        <w:spacing w:after="120" w:line="360" w:lineRule="auto"/>
      </w:pPr>
      <w:r>
        <w:t>Выполнять технологические операции с использованием собранного оборудования;</w:t>
      </w:r>
    </w:p>
    <w:p w:rsidR="00A9391E" w:rsidRDefault="00A9391E" w:rsidP="00A9391E">
      <w:pPr>
        <w:pStyle w:val="a3"/>
        <w:numPr>
          <w:ilvl w:val="0"/>
          <w:numId w:val="3"/>
        </w:numPr>
        <w:spacing w:after="120" w:line="360" w:lineRule="auto"/>
      </w:pPr>
      <w:r>
        <w:t>Подбирать оборудование для выполнения различных технологических операций при изготовлении простых объектов труда из древесины и древесных материалов (фанера, рейки, дощечки из древесины мягких пород);</w:t>
      </w:r>
    </w:p>
    <w:p w:rsidR="00A9391E" w:rsidRDefault="00A9391E" w:rsidP="00A9391E">
      <w:pPr>
        <w:pStyle w:val="a3"/>
        <w:numPr>
          <w:ilvl w:val="0"/>
          <w:numId w:val="3"/>
        </w:numPr>
        <w:spacing w:after="120" w:line="360" w:lineRule="auto"/>
      </w:pPr>
      <w:r>
        <w:t>Осуществлять разметку изделий с использованием линейки и шаблонов.</w:t>
      </w:r>
    </w:p>
    <w:p w:rsidR="00751305" w:rsidRDefault="00751305" w:rsidP="00751305">
      <w:pPr>
        <w:spacing w:after="120" w:line="360" w:lineRule="auto"/>
      </w:pPr>
    </w:p>
    <w:p w:rsidR="00671F28" w:rsidRDefault="00671F28" w:rsidP="00751305">
      <w:pPr>
        <w:spacing w:after="120" w:line="360" w:lineRule="auto"/>
      </w:pPr>
    </w:p>
    <w:p w:rsidR="00671F28" w:rsidRDefault="00671F28" w:rsidP="00751305">
      <w:pPr>
        <w:spacing w:after="120" w:line="360" w:lineRule="auto"/>
      </w:pPr>
    </w:p>
    <w:p w:rsidR="00671F28" w:rsidRDefault="00671F28" w:rsidP="00751305">
      <w:pPr>
        <w:spacing w:after="120" w:line="360" w:lineRule="auto"/>
      </w:pPr>
    </w:p>
    <w:p w:rsidR="00671F28" w:rsidRDefault="00671F28" w:rsidP="00751305">
      <w:pPr>
        <w:spacing w:after="120" w:line="360" w:lineRule="auto"/>
      </w:pPr>
    </w:p>
    <w:p w:rsidR="00671F28" w:rsidRDefault="00671F28" w:rsidP="00751305">
      <w:pPr>
        <w:spacing w:after="120" w:line="360" w:lineRule="auto"/>
      </w:pPr>
    </w:p>
    <w:p w:rsidR="00671F28" w:rsidRDefault="00671F28" w:rsidP="00751305">
      <w:pPr>
        <w:spacing w:after="120" w:line="360" w:lineRule="auto"/>
      </w:pPr>
    </w:p>
    <w:p w:rsidR="00671F28" w:rsidRPr="00671F28" w:rsidRDefault="00671F28" w:rsidP="00671F28">
      <w:pPr>
        <w:spacing w:after="120" w:line="360" w:lineRule="auto"/>
        <w:jc w:val="center"/>
        <w:rPr>
          <w:b/>
          <w:sz w:val="36"/>
          <w:szCs w:val="36"/>
        </w:rPr>
      </w:pPr>
      <w:r w:rsidRPr="00671F28">
        <w:rPr>
          <w:b/>
          <w:sz w:val="36"/>
          <w:szCs w:val="36"/>
        </w:rPr>
        <w:lastRenderedPageBreak/>
        <w:t>Календарно-тематический план</w:t>
      </w:r>
    </w:p>
    <w:p w:rsidR="00671F28" w:rsidRDefault="00671F28" w:rsidP="00671F28">
      <w:pPr>
        <w:spacing w:after="120" w:line="360" w:lineRule="auto"/>
        <w:jc w:val="center"/>
        <w:rPr>
          <w:b/>
          <w:sz w:val="36"/>
          <w:szCs w:val="36"/>
        </w:rPr>
      </w:pPr>
      <w:r w:rsidRPr="00671F28">
        <w:rPr>
          <w:b/>
          <w:sz w:val="36"/>
          <w:szCs w:val="36"/>
        </w:rPr>
        <w:t>модульного курса</w:t>
      </w:r>
      <w:r>
        <w:rPr>
          <w:b/>
          <w:sz w:val="36"/>
          <w:szCs w:val="36"/>
        </w:rPr>
        <w:t>.</w:t>
      </w: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163"/>
        <w:gridCol w:w="4186"/>
        <w:gridCol w:w="4688"/>
      </w:tblGrid>
      <w:tr w:rsidR="00671F28" w:rsidTr="0055260E">
        <w:trPr>
          <w:trHeight w:val="145"/>
        </w:trPr>
        <w:tc>
          <w:tcPr>
            <w:tcW w:w="730" w:type="dxa"/>
            <w:gridSpan w:val="2"/>
          </w:tcPr>
          <w:p w:rsidR="00671F28" w:rsidRPr="00671F28" w:rsidRDefault="00671F28" w:rsidP="00671F28">
            <w:pPr>
              <w:spacing w:after="120" w:line="360" w:lineRule="auto"/>
              <w:rPr>
                <w:b/>
              </w:rPr>
            </w:pPr>
            <w:r w:rsidRPr="00671F28">
              <w:rPr>
                <w:b/>
              </w:rPr>
              <w:t>№</w:t>
            </w:r>
          </w:p>
        </w:tc>
        <w:tc>
          <w:tcPr>
            <w:tcW w:w="4186" w:type="dxa"/>
          </w:tcPr>
          <w:p w:rsidR="00671F28" w:rsidRPr="00671F28" w:rsidRDefault="00671F28" w:rsidP="00671F28">
            <w:pPr>
              <w:spacing w:after="120" w:line="360" w:lineRule="auto"/>
              <w:jc w:val="center"/>
              <w:rPr>
                <w:b/>
              </w:rPr>
            </w:pPr>
            <w:r w:rsidRPr="00671F28">
              <w:rPr>
                <w:b/>
              </w:rPr>
              <w:t>Теоретический материал</w:t>
            </w:r>
          </w:p>
        </w:tc>
        <w:tc>
          <w:tcPr>
            <w:tcW w:w="4688" w:type="dxa"/>
          </w:tcPr>
          <w:p w:rsidR="00671F28" w:rsidRPr="00671F28" w:rsidRDefault="00671F28" w:rsidP="00671F28">
            <w:pPr>
              <w:spacing w:after="120" w:line="360" w:lineRule="auto"/>
              <w:jc w:val="center"/>
              <w:rPr>
                <w:b/>
              </w:rPr>
            </w:pPr>
            <w:r w:rsidRPr="00671F28">
              <w:rPr>
                <w:b/>
              </w:rPr>
              <w:t>Практическая работа</w:t>
            </w:r>
          </w:p>
        </w:tc>
      </w:tr>
      <w:tr w:rsidR="00671F28" w:rsidTr="0055260E">
        <w:trPr>
          <w:trHeight w:val="145"/>
        </w:trPr>
        <w:tc>
          <w:tcPr>
            <w:tcW w:w="9604" w:type="dxa"/>
            <w:gridSpan w:val="4"/>
          </w:tcPr>
          <w:p w:rsidR="00671F28" w:rsidRPr="00671F28" w:rsidRDefault="00671F28" w:rsidP="00671F28">
            <w:pPr>
              <w:spacing w:after="120" w:line="360" w:lineRule="auto"/>
              <w:jc w:val="center"/>
              <w:rPr>
                <w:b/>
              </w:rPr>
            </w:pPr>
            <w:r w:rsidRPr="00671F28">
              <w:rPr>
                <w:b/>
              </w:rPr>
              <w:t>Модуль 1</w:t>
            </w:r>
          </w:p>
        </w:tc>
      </w:tr>
      <w:tr w:rsidR="00671F28" w:rsidTr="0055260E">
        <w:trPr>
          <w:trHeight w:val="145"/>
        </w:trPr>
        <w:tc>
          <w:tcPr>
            <w:tcW w:w="730" w:type="dxa"/>
            <w:gridSpan w:val="2"/>
          </w:tcPr>
          <w:p w:rsidR="00671F28" w:rsidRDefault="00671F28" w:rsidP="00671F28">
            <w:pPr>
              <w:spacing w:after="120" w:line="360" w:lineRule="auto"/>
            </w:pPr>
            <w:r>
              <w:t>1</w:t>
            </w:r>
          </w:p>
        </w:tc>
        <w:tc>
          <w:tcPr>
            <w:tcW w:w="4186" w:type="dxa"/>
          </w:tcPr>
          <w:p w:rsidR="00671F28" w:rsidRDefault="00671F28" w:rsidP="00671F28">
            <w:pPr>
              <w:spacing w:after="120" w:line="360" w:lineRule="auto"/>
            </w:pPr>
            <w:r>
              <w:t>Роль древесины и древесных материалов в жизни человека.</w:t>
            </w:r>
          </w:p>
          <w:p w:rsidR="00671F28" w:rsidRDefault="00671F28" w:rsidP="00671F28">
            <w:pPr>
              <w:spacing w:after="120" w:line="360" w:lineRule="auto"/>
            </w:pPr>
            <w:r>
              <w:t xml:space="preserve">Виды древесины материалов: бревно, брус, доска, фанера, </w:t>
            </w:r>
            <w:proofErr w:type="spellStart"/>
            <w:r>
              <w:t>оргалит</w:t>
            </w:r>
            <w:proofErr w:type="spellEnd"/>
            <w:r>
              <w:t>, древесностружечная плита.</w:t>
            </w:r>
          </w:p>
        </w:tc>
        <w:tc>
          <w:tcPr>
            <w:tcW w:w="4688" w:type="dxa"/>
          </w:tcPr>
          <w:p w:rsidR="00671F28" w:rsidRDefault="00671F28" w:rsidP="00671F28">
            <w:pPr>
              <w:spacing w:after="120" w:line="360" w:lineRule="auto"/>
            </w:pPr>
            <w:r>
              <w:t>Выявление объектов из ближайшего окружения</w:t>
            </w:r>
            <w:r w:rsidR="00BF10A6">
              <w:t xml:space="preserve"> </w:t>
            </w:r>
            <w:r>
              <w:t>школьников, выполненных из древесины и древесных материалов.</w:t>
            </w:r>
          </w:p>
          <w:p w:rsidR="00671F28" w:rsidRDefault="00671F28" w:rsidP="00671F28">
            <w:pPr>
              <w:spacing w:after="120" w:line="360" w:lineRule="auto"/>
            </w:pPr>
            <w:r>
              <w:t xml:space="preserve">Проведение конкурса на выявление наибольшего числа предметов из </w:t>
            </w:r>
            <w:r w:rsidR="00BF10A6">
              <w:t>указанных материалов в доме учащегося.</w:t>
            </w:r>
          </w:p>
        </w:tc>
      </w:tr>
      <w:tr w:rsidR="00671F28" w:rsidTr="0055260E">
        <w:trPr>
          <w:trHeight w:val="145"/>
        </w:trPr>
        <w:tc>
          <w:tcPr>
            <w:tcW w:w="730" w:type="dxa"/>
            <w:gridSpan w:val="2"/>
          </w:tcPr>
          <w:p w:rsidR="00671F28" w:rsidRDefault="00BF10A6" w:rsidP="00671F28">
            <w:pPr>
              <w:spacing w:after="120" w:line="360" w:lineRule="auto"/>
            </w:pPr>
            <w:r>
              <w:t>2</w:t>
            </w:r>
          </w:p>
        </w:tc>
        <w:tc>
          <w:tcPr>
            <w:tcW w:w="4186" w:type="dxa"/>
          </w:tcPr>
          <w:p w:rsidR="00671F28" w:rsidRDefault="00BF10A6" w:rsidP="00671F28">
            <w:pPr>
              <w:spacing w:after="120" w:line="360" w:lineRule="auto"/>
            </w:pPr>
            <w:r>
              <w:t>Инструменты и основные технологии обработки древесины.</w:t>
            </w:r>
          </w:p>
          <w:p w:rsidR="00BF10A6" w:rsidRDefault="00BF10A6" w:rsidP="00671F28">
            <w:pPr>
              <w:spacing w:after="120" w:line="360" w:lineRule="auto"/>
            </w:pPr>
            <w:r>
              <w:t>Способ соединения изделий из древесины на гвоздях.</w:t>
            </w:r>
          </w:p>
          <w:p w:rsidR="00BF10A6" w:rsidRDefault="00BF10A6" w:rsidP="00671F28">
            <w:pPr>
              <w:spacing w:after="120" w:line="360" w:lineRule="auto"/>
            </w:pPr>
            <w:r>
              <w:t>Инструменты для выполнения работ: молотки, клещи, гвоздодер.</w:t>
            </w:r>
          </w:p>
        </w:tc>
        <w:tc>
          <w:tcPr>
            <w:tcW w:w="4688" w:type="dxa"/>
          </w:tcPr>
          <w:p w:rsidR="00671F28" w:rsidRDefault="00BF10A6" w:rsidP="00671F28">
            <w:pPr>
              <w:spacing w:after="120" w:line="360" w:lineRule="auto"/>
            </w:pPr>
            <w:r>
              <w:t>Тренировочные упражнения по забиванию гвоздей в брусок из хвойного дерева.</w:t>
            </w:r>
          </w:p>
          <w:p w:rsidR="00BF10A6" w:rsidRDefault="00BF10A6" w:rsidP="00671F28">
            <w:pPr>
              <w:spacing w:after="120" w:line="360" w:lineRule="auto"/>
            </w:pPr>
            <w:r>
              <w:t>Вытаскивание гвоздей с помощью клещей и гвоздодера.</w:t>
            </w:r>
          </w:p>
          <w:p w:rsidR="00BF10A6" w:rsidRDefault="00BF10A6" w:rsidP="00671F28">
            <w:pPr>
              <w:spacing w:after="120" w:line="360" w:lineRule="auto"/>
            </w:pPr>
            <w:r>
              <w:t>Проведение конкурса по забиванию гвоздей.</w:t>
            </w:r>
          </w:p>
        </w:tc>
      </w:tr>
      <w:tr w:rsidR="00671F28" w:rsidTr="0055260E">
        <w:trPr>
          <w:trHeight w:val="145"/>
        </w:trPr>
        <w:tc>
          <w:tcPr>
            <w:tcW w:w="730" w:type="dxa"/>
            <w:gridSpan w:val="2"/>
          </w:tcPr>
          <w:p w:rsidR="00671F28" w:rsidRDefault="00BF10A6" w:rsidP="00671F28">
            <w:pPr>
              <w:spacing w:after="120" w:line="360" w:lineRule="auto"/>
            </w:pPr>
            <w:r>
              <w:t>3</w:t>
            </w:r>
          </w:p>
        </w:tc>
        <w:tc>
          <w:tcPr>
            <w:tcW w:w="4186" w:type="dxa"/>
          </w:tcPr>
          <w:p w:rsidR="00671F28" w:rsidRDefault="00BF10A6" w:rsidP="00671F28">
            <w:pPr>
              <w:spacing w:after="120" w:line="360" w:lineRule="auto"/>
            </w:pPr>
            <w:r>
              <w:t xml:space="preserve">Соединение деталей с помощью </w:t>
            </w:r>
            <w:proofErr w:type="spellStart"/>
            <w:r>
              <w:t>саморезов</w:t>
            </w:r>
            <w:proofErr w:type="spellEnd"/>
            <w:r>
              <w:t>.</w:t>
            </w:r>
          </w:p>
          <w:p w:rsidR="00BF10A6" w:rsidRDefault="00BF10A6" w:rsidP="00671F28">
            <w:pPr>
              <w:spacing w:after="120" w:line="360" w:lineRule="auto"/>
            </w:pPr>
            <w:r>
              <w:t xml:space="preserve">Инструменты для выполнения работ: отвертки, </w:t>
            </w:r>
            <w:proofErr w:type="gramStart"/>
            <w:r>
              <w:t>аккумуляторный</w:t>
            </w:r>
            <w:proofErr w:type="gramEnd"/>
            <w:r>
              <w:t xml:space="preserve"> </w:t>
            </w:r>
            <w:proofErr w:type="spellStart"/>
            <w:r>
              <w:t>шуруповерт</w:t>
            </w:r>
            <w:proofErr w:type="spellEnd"/>
            <w:r>
              <w:t>.</w:t>
            </w:r>
          </w:p>
          <w:p w:rsidR="00BF10A6" w:rsidRDefault="00BF10A6" w:rsidP="00671F28">
            <w:pPr>
              <w:spacing w:after="120" w:line="360" w:lineRule="auto"/>
            </w:pPr>
            <w:r>
              <w:t xml:space="preserve">Основные узлы </w:t>
            </w:r>
            <w:proofErr w:type="spellStart"/>
            <w:r>
              <w:t>винтоверта</w:t>
            </w:r>
            <w:proofErr w:type="spellEnd"/>
            <w:r>
              <w:t>.</w:t>
            </w:r>
          </w:p>
        </w:tc>
        <w:tc>
          <w:tcPr>
            <w:tcW w:w="4688" w:type="dxa"/>
          </w:tcPr>
          <w:p w:rsidR="00671F28" w:rsidRDefault="00BF10A6" w:rsidP="00671F28">
            <w:pPr>
              <w:spacing w:after="120" w:line="360" w:lineRule="auto"/>
            </w:pPr>
            <w:r>
              <w:t xml:space="preserve">Закручивание </w:t>
            </w:r>
            <w:proofErr w:type="spellStart"/>
            <w:r>
              <w:t>саморезов</w:t>
            </w:r>
            <w:proofErr w:type="spellEnd"/>
            <w:r>
              <w:t xml:space="preserve"> в брусок из хвойного дерева с помощью отвертки и </w:t>
            </w:r>
            <w:proofErr w:type="spellStart"/>
            <w:r>
              <w:t>шуруповерта</w:t>
            </w:r>
            <w:proofErr w:type="spellEnd"/>
            <w:r>
              <w:t>.</w:t>
            </w:r>
          </w:p>
          <w:p w:rsidR="00BF10A6" w:rsidRDefault="00BF10A6" w:rsidP="00671F28">
            <w:pPr>
              <w:spacing w:after="120" w:line="360" w:lineRule="auto"/>
            </w:pPr>
            <w:r>
              <w:t xml:space="preserve">Выявление преимуществ </w:t>
            </w:r>
            <w:proofErr w:type="spellStart"/>
            <w:r>
              <w:t>шуруповерта</w:t>
            </w:r>
            <w:proofErr w:type="spellEnd"/>
            <w:r>
              <w:t xml:space="preserve"> в работе по сравнению с отверткой.</w:t>
            </w:r>
          </w:p>
        </w:tc>
      </w:tr>
      <w:tr w:rsidR="00671F28" w:rsidTr="0055260E">
        <w:trPr>
          <w:trHeight w:val="145"/>
        </w:trPr>
        <w:tc>
          <w:tcPr>
            <w:tcW w:w="730" w:type="dxa"/>
            <w:gridSpan w:val="2"/>
          </w:tcPr>
          <w:p w:rsidR="00671F28" w:rsidRDefault="00BF10A6" w:rsidP="00671F28">
            <w:pPr>
              <w:spacing w:after="120" w:line="360" w:lineRule="auto"/>
            </w:pPr>
            <w:r>
              <w:t>4</w:t>
            </w:r>
          </w:p>
        </w:tc>
        <w:tc>
          <w:tcPr>
            <w:tcW w:w="4186" w:type="dxa"/>
          </w:tcPr>
          <w:p w:rsidR="00671F28" w:rsidRDefault="00BF10A6" w:rsidP="00671F28">
            <w:pPr>
              <w:spacing w:after="120" w:line="360" w:lineRule="auto"/>
            </w:pPr>
            <w:proofErr w:type="spellStart"/>
            <w:r>
              <w:t>Шуруповерт</w:t>
            </w:r>
            <w:proofErr w:type="spellEnd"/>
            <w:r>
              <w:t xml:space="preserve"> как техническая машина.</w:t>
            </w:r>
          </w:p>
          <w:p w:rsidR="00BF10A6" w:rsidRDefault="00BF10A6" w:rsidP="00671F28">
            <w:pPr>
              <w:spacing w:after="120" w:line="360" w:lineRule="auto"/>
            </w:pPr>
            <w:r>
              <w:t>Основные части технологических машин.</w:t>
            </w:r>
          </w:p>
          <w:p w:rsidR="00BF10A6" w:rsidRDefault="00BF10A6" w:rsidP="00671F28">
            <w:pPr>
              <w:spacing w:after="120" w:line="360" w:lineRule="auto"/>
            </w:pPr>
            <w:r>
              <w:t>Операции обработки древесины, выполняемые при использовании специального инструмента и насадок: сверление отверстий, шлифование.</w:t>
            </w:r>
          </w:p>
        </w:tc>
        <w:tc>
          <w:tcPr>
            <w:tcW w:w="4688" w:type="dxa"/>
          </w:tcPr>
          <w:p w:rsidR="00671F28" w:rsidRDefault="00BF10A6" w:rsidP="00671F28">
            <w:pPr>
              <w:spacing w:after="120" w:line="360" w:lineRule="auto"/>
            </w:pPr>
            <w:r>
              <w:t xml:space="preserve">Сверление отверстий и </w:t>
            </w:r>
            <w:proofErr w:type="spellStart"/>
            <w:r>
              <w:t>зенкование</w:t>
            </w:r>
            <w:proofErr w:type="spellEnd"/>
            <w:r>
              <w:t xml:space="preserve"> для последующего закручивания шурупов «</w:t>
            </w:r>
            <w:proofErr w:type="spellStart"/>
            <w:r>
              <w:t>впотай</w:t>
            </w:r>
            <w:proofErr w:type="spellEnd"/>
            <w:r>
              <w:t>».</w:t>
            </w:r>
          </w:p>
          <w:p w:rsidR="004814DA" w:rsidRDefault="004814DA" w:rsidP="00671F28">
            <w:pPr>
              <w:spacing w:after="120" w:line="360" w:lineRule="auto"/>
            </w:pPr>
            <w:r>
              <w:t>Закручивание шурупов с потайной головкой с использованием плоской и крестообразной отверток.</w:t>
            </w:r>
          </w:p>
          <w:p w:rsidR="004814DA" w:rsidRDefault="004814DA" w:rsidP="00671F28">
            <w:pPr>
              <w:spacing w:after="120" w:line="360" w:lineRule="auto"/>
            </w:pPr>
            <w:r>
              <w:t>Сравнение удобства различных типов головок.</w:t>
            </w:r>
          </w:p>
        </w:tc>
      </w:tr>
      <w:tr w:rsidR="00671F28" w:rsidTr="0055260E">
        <w:trPr>
          <w:trHeight w:val="145"/>
        </w:trPr>
        <w:tc>
          <w:tcPr>
            <w:tcW w:w="730" w:type="dxa"/>
            <w:gridSpan w:val="2"/>
          </w:tcPr>
          <w:p w:rsidR="00671F28" w:rsidRDefault="004814DA" w:rsidP="00671F28">
            <w:pPr>
              <w:spacing w:after="120" w:line="360" w:lineRule="auto"/>
            </w:pPr>
            <w:r>
              <w:t>5</w:t>
            </w:r>
          </w:p>
        </w:tc>
        <w:tc>
          <w:tcPr>
            <w:tcW w:w="4186" w:type="dxa"/>
          </w:tcPr>
          <w:p w:rsidR="00671F28" w:rsidRDefault="004814DA" w:rsidP="00671F28">
            <w:pPr>
              <w:spacing w:after="120" w:line="360" w:lineRule="auto"/>
            </w:pPr>
            <w:r>
              <w:t xml:space="preserve">Знакомство с составом деталей модульного  конструктора и </w:t>
            </w:r>
            <w:r>
              <w:lastRenderedPageBreak/>
              <w:t xml:space="preserve">конструкцией </w:t>
            </w:r>
            <w:proofErr w:type="spellStart"/>
            <w:r>
              <w:t>электролобзика</w:t>
            </w:r>
            <w:proofErr w:type="spellEnd"/>
            <w:r>
              <w:t>.</w:t>
            </w:r>
          </w:p>
          <w:p w:rsidR="004814DA" w:rsidRDefault="004814DA" w:rsidP="00671F28">
            <w:pPr>
              <w:spacing w:after="120" w:line="360" w:lineRule="auto"/>
            </w:pPr>
            <w:r>
              <w:t>Изучение инструкционных карт сборки технологических машин из деталей модульного конструктора.</w:t>
            </w:r>
          </w:p>
        </w:tc>
        <w:tc>
          <w:tcPr>
            <w:tcW w:w="4688" w:type="dxa"/>
          </w:tcPr>
          <w:p w:rsidR="00671F28" w:rsidRDefault="004814DA" w:rsidP="00671F28">
            <w:pPr>
              <w:spacing w:after="120" w:line="360" w:lineRule="auto"/>
            </w:pPr>
            <w:r>
              <w:lastRenderedPageBreak/>
              <w:t xml:space="preserve">Сборка </w:t>
            </w:r>
            <w:proofErr w:type="spellStart"/>
            <w:r>
              <w:t>электролобзика</w:t>
            </w:r>
            <w:proofErr w:type="spellEnd"/>
            <w:r>
              <w:t xml:space="preserve"> из деталей конструктора с использованием  </w:t>
            </w:r>
            <w:r>
              <w:lastRenderedPageBreak/>
              <w:t>инструкционных карт.</w:t>
            </w:r>
          </w:p>
          <w:p w:rsidR="004814DA" w:rsidRDefault="004814DA" w:rsidP="00671F28">
            <w:pPr>
              <w:spacing w:after="120" w:line="360" w:lineRule="auto"/>
            </w:pPr>
            <w:r>
              <w:t>Испытание работоспособности собранного инструмента.</w:t>
            </w:r>
          </w:p>
        </w:tc>
      </w:tr>
      <w:tr w:rsidR="00671F28" w:rsidTr="0055260E">
        <w:trPr>
          <w:trHeight w:val="145"/>
        </w:trPr>
        <w:tc>
          <w:tcPr>
            <w:tcW w:w="730" w:type="dxa"/>
            <w:gridSpan w:val="2"/>
          </w:tcPr>
          <w:p w:rsidR="00671F28" w:rsidRDefault="004814DA" w:rsidP="00671F28">
            <w:pPr>
              <w:spacing w:after="120" w:line="360" w:lineRule="auto"/>
            </w:pPr>
            <w:r>
              <w:lastRenderedPageBreak/>
              <w:t>6</w:t>
            </w:r>
          </w:p>
        </w:tc>
        <w:tc>
          <w:tcPr>
            <w:tcW w:w="4186" w:type="dxa"/>
          </w:tcPr>
          <w:p w:rsidR="004814DA" w:rsidRDefault="004814DA" w:rsidP="00671F28">
            <w:pPr>
              <w:spacing w:after="120" w:line="360" w:lineRule="auto"/>
            </w:pPr>
            <w:r>
              <w:t>Изучение свойств  древесных материалов из различных пород  древесины</w:t>
            </w:r>
            <w:proofErr w:type="gramStart"/>
            <w:r>
              <w:t xml:space="preserve"> .</w:t>
            </w:r>
            <w:proofErr w:type="gramEnd"/>
            <w:r>
              <w:t>Твердые и мягкие породы древесины.</w:t>
            </w:r>
          </w:p>
          <w:p w:rsidR="000317B4" w:rsidRDefault="000317B4" w:rsidP="00671F28">
            <w:pPr>
              <w:spacing w:after="120" w:line="360" w:lineRule="auto"/>
            </w:pPr>
            <w:r>
              <w:t>Отличительные признаки материалов из различных пород древесины.</w:t>
            </w:r>
          </w:p>
          <w:p w:rsidR="000317B4" w:rsidRDefault="000317B4" w:rsidP="00671F28">
            <w:pPr>
              <w:spacing w:after="120" w:line="360" w:lineRule="auto"/>
            </w:pPr>
            <w:r>
              <w:t xml:space="preserve">Приемы безопасной работы с </w:t>
            </w:r>
            <w:proofErr w:type="spellStart"/>
            <w:r>
              <w:t>электролобзиком</w:t>
            </w:r>
            <w:proofErr w:type="spellEnd"/>
            <w:r>
              <w:t>.</w:t>
            </w:r>
          </w:p>
        </w:tc>
        <w:tc>
          <w:tcPr>
            <w:tcW w:w="4688" w:type="dxa"/>
          </w:tcPr>
          <w:p w:rsidR="00671F28" w:rsidRDefault="00211FE5" w:rsidP="00671F28">
            <w:pPr>
              <w:spacing w:after="120" w:line="360" w:lineRule="auto"/>
            </w:pPr>
            <w:r>
              <w:t>Выполнение задания на определение пород древесины различных образцов древесных материалов.</w:t>
            </w:r>
          </w:p>
          <w:p w:rsidR="00211FE5" w:rsidRDefault="00211FE5" w:rsidP="00671F28">
            <w:pPr>
              <w:spacing w:after="120" w:line="360" w:lineRule="auto"/>
            </w:pPr>
            <w:r>
              <w:t xml:space="preserve">Выполнение упражнения на выпиливание простейших фигур из различных древесных материалов с целью знакомства с их технологическими свойствами и обработки навыков работы с </w:t>
            </w:r>
            <w:proofErr w:type="spellStart"/>
            <w:r>
              <w:t>электролобзиком</w:t>
            </w:r>
            <w:proofErr w:type="spellEnd"/>
            <w:r>
              <w:t>.</w:t>
            </w:r>
          </w:p>
        </w:tc>
      </w:tr>
      <w:tr w:rsidR="00671F28" w:rsidTr="0055260E">
        <w:trPr>
          <w:trHeight w:val="145"/>
        </w:trPr>
        <w:tc>
          <w:tcPr>
            <w:tcW w:w="730" w:type="dxa"/>
            <w:gridSpan w:val="2"/>
          </w:tcPr>
          <w:p w:rsidR="00671F28" w:rsidRDefault="00211FE5" w:rsidP="00671F28">
            <w:pPr>
              <w:spacing w:after="120" w:line="360" w:lineRule="auto"/>
            </w:pPr>
            <w:r>
              <w:t>7</w:t>
            </w:r>
          </w:p>
        </w:tc>
        <w:tc>
          <w:tcPr>
            <w:tcW w:w="4186" w:type="dxa"/>
          </w:tcPr>
          <w:p w:rsidR="00671F28" w:rsidRDefault="00211FE5" w:rsidP="00671F28">
            <w:pPr>
              <w:spacing w:after="120" w:line="360" w:lineRule="auto"/>
            </w:pPr>
            <w:r>
              <w:t xml:space="preserve">Способы разметки изделий из древесины. Инструменты и приспособления для разметки. </w:t>
            </w:r>
          </w:p>
          <w:p w:rsidR="00211FE5" w:rsidRDefault="00211FE5" w:rsidP="00671F28">
            <w:pPr>
              <w:spacing w:after="120" w:line="360" w:lineRule="auto"/>
            </w:pPr>
            <w:r>
              <w:t>Рациональное использование материала.</w:t>
            </w:r>
          </w:p>
          <w:p w:rsidR="00211FE5" w:rsidRDefault="00211FE5" w:rsidP="00671F28">
            <w:pPr>
              <w:spacing w:after="120" w:line="360" w:lineRule="auto"/>
            </w:pPr>
            <w:r>
              <w:t>Конструкция русской народной игрушки «Гимнаст» и приемы игры с ней.</w:t>
            </w:r>
          </w:p>
          <w:p w:rsidR="00211FE5" w:rsidRDefault="00211FE5" w:rsidP="00671F28">
            <w:pPr>
              <w:spacing w:after="120" w:line="360" w:lineRule="auto"/>
            </w:pPr>
            <w:r>
              <w:t>Разновидности игрушки «Гимнаст». Возможности проектной деятельности на базе игрушки «Гимнаст»</w:t>
            </w:r>
            <w:proofErr w:type="gramStart"/>
            <w:r>
              <w:t>.(</w:t>
            </w:r>
            <w:proofErr w:type="gramEnd"/>
            <w:r>
              <w:t xml:space="preserve">Замена фигуры человека на фигуру животного, добавление фигуры второго гимнаста, светодиодная </w:t>
            </w:r>
            <w:proofErr w:type="spellStart"/>
            <w:r>
              <w:t>подстветка</w:t>
            </w:r>
            <w:proofErr w:type="spellEnd"/>
            <w:r>
              <w:t xml:space="preserve"> фигуры , использование специальных материалов для художественного оформления фигурки).</w:t>
            </w:r>
          </w:p>
        </w:tc>
        <w:tc>
          <w:tcPr>
            <w:tcW w:w="4688" w:type="dxa"/>
          </w:tcPr>
          <w:p w:rsidR="00211FE5" w:rsidRDefault="00211FE5" w:rsidP="00671F28">
            <w:pPr>
              <w:spacing w:after="120" w:line="360" w:lineRule="auto"/>
            </w:pPr>
            <w:r>
              <w:t xml:space="preserve">Изучение конструкции русской народной игрушки «Гимнаст». Определение пе5речня деталей игрушки. </w:t>
            </w:r>
          </w:p>
          <w:p w:rsidR="00671F28" w:rsidRDefault="00211FE5" w:rsidP="00671F28">
            <w:pPr>
              <w:spacing w:after="120" w:line="360" w:lineRule="auto"/>
            </w:pPr>
            <w:r>
              <w:t>Рациональная разметка на 3-мм фанере деталей фигуры «Гимнаст</w:t>
            </w:r>
            <w:r w:rsidR="008014F2">
              <w:t>а</w:t>
            </w:r>
            <w:r>
              <w:t>»</w:t>
            </w:r>
            <w:r w:rsidR="008014F2">
              <w:t>.</w:t>
            </w:r>
          </w:p>
        </w:tc>
      </w:tr>
      <w:tr w:rsidR="00671F28" w:rsidTr="0055260E">
        <w:trPr>
          <w:trHeight w:val="145"/>
        </w:trPr>
        <w:tc>
          <w:tcPr>
            <w:tcW w:w="730" w:type="dxa"/>
            <w:gridSpan w:val="2"/>
          </w:tcPr>
          <w:p w:rsidR="00671F28" w:rsidRDefault="008014F2" w:rsidP="00671F28">
            <w:pPr>
              <w:spacing w:after="120" w:line="360" w:lineRule="auto"/>
            </w:pPr>
            <w:r>
              <w:t>8</w:t>
            </w:r>
          </w:p>
        </w:tc>
        <w:tc>
          <w:tcPr>
            <w:tcW w:w="4186" w:type="dxa"/>
          </w:tcPr>
          <w:p w:rsidR="00671F28" w:rsidRDefault="008014F2" w:rsidP="00671F28">
            <w:pPr>
              <w:spacing w:after="120" w:line="360" w:lineRule="auto"/>
            </w:pPr>
            <w:r>
              <w:t xml:space="preserve">Приемы безопасной работы при использовании </w:t>
            </w:r>
            <w:proofErr w:type="spellStart"/>
            <w:r>
              <w:t>электролобзика</w:t>
            </w:r>
            <w:proofErr w:type="spellEnd"/>
            <w:r>
              <w:t>.</w:t>
            </w:r>
          </w:p>
          <w:p w:rsidR="008014F2" w:rsidRDefault="008014F2" w:rsidP="00671F28">
            <w:pPr>
              <w:spacing w:after="120" w:line="360" w:lineRule="auto"/>
            </w:pPr>
            <w:r>
              <w:t>Техника выпиливания.</w:t>
            </w:r>
          </w:p>
        </w:tc>
        <w:tc>
          <w:tcPr>
            <w:tcW w:w="4688" w:type="dxa"/>
          </w:tcPr>
          <w:p w:rsidR="00671F28" w:rsidRDefault="008014F2" w:rsidP="00671F28">
            <w:pPr>
              <w:spacing w:after="120" w:line="360" w:lineRule="auto"/>
            </w:pPr>
            <w:r>
              <w:t>Выпиливание деталей изделия «Гимнаст».</w:t>
            </w:r>
          </w:p>
        </w:tc>
      </w:tr>
      <w:tr w:rsidR="00671F28" w:rsidTr="0055260E">
        <w:trPr>
          <w:trHeight w:val="145"/>
        </w:trPr>
        <w:tc>
          <w:tcPr>
            <w:tcW w:w="730" w:type="dxa"/>
            <w:gridSpan w:val="2"/>
          </w:tcPr>
          <w:p w:rsidR="00671F28" w:rsidRDefault="008014F2" w:rsidP="00671F28">
            <w:pPr>
              <w:spacing w:after="120" w:line="360" w:lineRule="auto"/>
            </w:pPr>
            <w:r>
              <w:t>9</w:t>
            </w:r>
          </w:p>
        </w:tc>
        <w:tc>
          <w:tcPr>
            <w:tcW w:w="4186" w:type="dxa"/>
          </w:tcPr>
          <w:p w:rsidR="00671F28" w:rsidRDefault="008014F2" w:rsidP="00671F28">
            <w:pPr>
              <w:spacing w:after="120" w:line="360" w:lineRule="auto"/>
            </w:pPr>
            <w:r>
              <w:t>Изучение конструкции электродрели. Устройство патрона для зажима сверла.</w:t>
            </w:r>
          </w:p>
          <w:p w:rsidR="008014F2" w:rsidRDefault="008014F2" w:rsidP="00671F28">
            <w:pPr>
              <w:spacing w:after="120" w:line="360" w:lineRule="auto"/>
            </w:pPr>
            <w:r>
              <w:lastRenderedPageBreak/>
              <w:t>Правила безопасного труда при работе с электродрелью.</w:t>
            </w:r>
          </w:p>
        </w:tc>
        <w:tc>
          <w:tcPr>
            <w:tcW w:w="4688" w:type="dxa"/>
          </w:tcPr>
          <w:p w:rsidR="00671F28" w:rsidRDefault="008014F2" w:rsidP="00671F28">
            <w:pPr>
              <w:spacing w:after="120" w:line="360" w:lineRule="auto"/>
            </w:pPr>
            <w:r>
              <w:lastRenderedPageBreak/>
              <w:t xml:space="preserve">Разборка </w:t>
            </w:r>
            <w:proofErr w:type="spellStart"/>
            <w:r>
              <w:t>электролобзика</w:t>
            </w:r>
            <w:proofErr w:type="spellEnd"/>
            <w:r>
              <w:t>.</w:t>
            </w:r>
          </w:p>
          <w:p w:rsidR="008014F2" w:rsidRDefault="008014F2" w:rsidP="00671F28">
            <w:pPr>
              <w:spacing w:after="120" w:line="360" w:lineRule="auto"/>
            </w:pPr>
            <w:r>
              <w:t>Сборка электродрели.</w:t>
            </w:r>
          </w:p>
          <w:p w:rsidR="008014F2" w:rsidRDefault="008014F2" w:rsidP="00671F28">
            <w:pPr>
              <w:spacing w:after="120" w:line="360" w:lineRule="auto"/>
            </w:pPr>
            <w:r>
              <w:lastRenderedPageBreak/>
              <w:t>Сверление отверстий в деталях издели</w:t>
            </w:r>
            <w:proofErr w:type="gramStart"/>
            <w:r>
              <w:t>я»</w:t>
            </w:r>
            <w:proofErr w:type="gramEnd"/>
            <w:r>
              <w:t>Гимнаст».</w:t>
            </w:r>
          </w:p>
        </w:tc>
      </w:tr>
      <w:tr w:rsidR="00671F28" w:rsidTr="0055260E">
        <w:trPr>
          <w:trHeight w:val="145"/>
        </w:trPr>
        <w:tc>
          <w:tcPr>
            <w:tcW w:w="730" w:type="dxa"/>
            <w:gridSpan w:val="2"/>
          </w:tcPr>
          <w:p w:rsidR="00671F28" w:rsidRDefault="008014F2" w:rsidP="00671F28">
            <w:pPr>
              <w:spacing w:after="120" w:line="360" w:lineRule="auto"/>
            </w:pPr>
            <w:r>
              <w:lastRenderedPageBreak/>
              <w:t>10</w:t>
            </w:r>
          </w:p>
        </w:tc>
        <w:tc>
          <w:tcPr>
            <w:tcW w:w="4186" w:type="dxa"/>
          </w:tcPr>
          <w:p w:rsidR="00671F28" w:rsidRDefault="008014F2" w:rsidP="00671F28">
            <w:pPr>
              <w:spacing w:after="120" w:line="360" w:lineRule="auto"/>
            </w:pPr>
            <w:r>
              <w:t>Виды отделки изделий из древесины.</w:t>
            </w:r>
          </w:p>
          <w:p w:rsidR="008014F2" w:rsidRDefault="008014F2" w:rsidP="00671F28">
            <w:pPr>
              <w:spacing w:after="120" w:line="360" w:lineRule="auto"/>
            </w:pPr>
            <w:r>
              <w:t xml:space="preserve">Знакомство с приемами ручной и механической шлифовки деталей. </w:t>
            </w:r>
          </w:p>
          <w:p w:rsidR="008014F2" w:rsidRDefault="008014F2" w:rsidP="00671F28">
            <w:pPr>
              <w:spacing w:after="120" w:line="360" w:lineRule="auto"/>
            </w:pPr>
            <w:r>
              <w:t>Изучение конструкции шлифовальной машинки.</w:t>
            </w:r>
          </w:p>
          <w:p w:rsidR="008014F2" w:rsidRDefault="008014F2" w:rsidP="00671F28">
            <w:pPr>
              <w:spacing w:after="120" w:line="360" w:lineRule="auto"/>
            </w:pPr>
            <w:r>
              <w:t xml:space="preserve">Правила безопасного труда при работе с </w:t>
            </w:r>
            <w:proofErr w:type="spellStart"/>
            <w:r>
              <w:t>электрошлифмашинкой</w:t>
            </w:r>
            <w:proofErr w:type="spellEnd"/>
            <w:r>
              <w:t>.</w:t>
            </w:r>
          </w:p>
          <w:p w:rsidR="008014F2" w:rsidRDefault="008014F2" w:rsidP="00671F28">
            <w:pPr>
              <w:spacing w:after="120" w:line="360" w:lineRule="auto"/>
            </w:pPr>
            <w:r>
              <w:t>Способы контроля геометрических размеров деталей.</w:t>
            </w:r>
          </w:p>
        </w:tc>
        <w:tc>
          <w:tcPr>
            <w:tcW w:w="4688" w:type="dxa"/>
          </w:tcPr>
          <w:p w:rsidR="00671F28" w:rsidRDefault="008014F2" w:rsidP="00671F28">
            <w:pPr>
              <w:spacing w:after="120" w:line="360" w:lineRule="auto"/>
            </w:pPr>
            <w:r>
              <w:t>Разборка электродрел</w:t>
            </w:r>
            <w:proofErr w:type="gramStart"/>
            <w:r>
              <w:t>и(</w:t>
            </w:r>
            <w:proofErr w:type="gramEnd"/>
            <w:r>
              <w:t>снятие патрона).</w:t>
            </w:r>
          </w:p>
          <w:p w:rsidR="008014F2" w:rsidRDefault="008014F2" w:rsidP="00671F28">
            <w:pPr>
              <w:spacing w:after="120" w:line="360" w:lineRule="auto"/>
            </w:pPr>
            <w:r>
              <w:t>Сборка ручной шлифовальной машинки.</w:t>
            </w:r>
          </w:p>
          <w:p w:rsidR="008014F2" w:rsidRDefault="008014F2" w:rsidP="00671F28">
            <w:pPr>
              <w:spacing w:after="120" w:line="360" w:lineRule="auto"/>
            </w:pPr>
            <w:r>
              <w:t>Чистовая отделка деталей изделия «Гимнаст».</w:t>
            </w:r>
          </w:p>
          <w:p w:rsidR="008014F2" w:rsidRDefault="008014F2" w:rsidP="00671F28">
            <w:pPr>
              <w:spacing w:after="120" w:line="360" w:lineRule="auto"/>
            </w:pPr>
            <w:r>
              <w:t>Контроль геометрических размеров деталей изделия путем сравнения с шаблоном или рисунком.</w:t>
            </w:r>
          </w:p>
        </w:tc>
      </w:tr>
      <w:tr w:rsidR="00671F28" w:rsidTr="0055260E">
        <w:trPr>
          <w:trHeight w:val="145"/>
        </w:trPr>
        <w:tc>
          <w:tcPr>
            <w:tcW w:w="730" w:type="dxa"/>
            <w:gridSpan w:val="2"/>
          </w:tcPr>
          <w:p w:rsidR="00671F28" w:rsidRDefault="008014F2" w:rsidP="00671F28">
            <w:pPr>
              <w:spacing w:after="120" w:line="360" w:lineRule="auto"/>
            </w:pPr>
            <w:r>
              <w:t>11</w:t>
            </w:r>
          </w:p>
        </w:tc>
        <w:tc>
          <w:tcPr>
            <w:tcW w:w="4186" w:type="dxa"/>
          </w:tcPr>
          <w:p w:rsidR="00671F28" w:rsidRDefault="008014F2" w:rsidP="00671F28">
            <w:pPr>
              <w:spacing w:after="120" w:line="360" w:lineRule="auto"/>
            </w:pPr>
            <w:r>
              <w:t>Способы соединений</w:t>
            </w:r>
            <w:r w:rsidR="00D04A75">
              <w:t xml:space="preserve"> деталей изделий «Гимнаст».</w:t>
            </w:r>
          </w:p>
          <w:p w:rsidR="00D04A75" w:rsidRDefault="00D04A75" w:rsidP="00671F28">
            <w:pPr>
              <w:spacing w:after="120" w:line="360" w:lineRule="auto"/>
            </w:pPr>
            <w:r>
              <w:t>Правила безопасной работы при сборке изделия на проволочных скрепках.</w:t>
            </w:r>
          </w:p>
          <w:p w:rsidR="00D04A75" w:rsidRDefault="00D04A75" w:rsidP="00671F28">
            <w:pPr>
              <w:spacing w:after="120" w:line="360" w:lineRule="auto"/>
            </w:pPr>
            <w:r>
              <w:t xml:space="preserve">Изучение конструкции </w:t>
            </w:r>
            <w:proofErr w:type="spellStart"/>
            <w:r>
              <w:t>электролобзика</w:t>
            </w:r>
            <w:proofErr w:type="spellEnd"/>
            <w:r>
              <w:t>.</w:t>
            </w:r>
          </w:p>
        </w:tc>
        <w:tc>
          <w:tcPr>
            <w:tcW w:w="4688" w:type="dxa"/>
          </w:tcPr>
          <w:p w:rsidR="00671F28" w:rsidRDefault="00D04A75" w:rsidP="00671F28">
            <w:pPr>
              <w:spacing w:after="120" w:line="360" w:lineRule="auto"/>
            </w:pPr>
            <w:r>
              <w:t>Сборка фигурки «Гимнаст» на проволочных скрепках.</w:t>
            </w:r>
          </w:p>
          <w:p w:rsidR="00D04A75" w:rsidRDefault="00D04A75" w:rsidP="00671F28">
            <w:pPr>
              <w:spacing w:after="120" w:line="360" w:lineRule="auto"/>
            </w:pPr>
            <w:r>
              <w:t>Разборка ручной шлифовальной машинки.</w:t>
            </w:r>
          </w:p>
          <w:p w:rsidR="00D04A75" w:rsidRDefault="00D04A75" w:rsidP="00671F28">
            <w:pPr>
              <w:spacing w:after="120" w:line="360" w:lineRule="auto"/>
            </w:pPr>
            <w:r>
              <w:t xml:space="preserve">Сборка </w:t>
            </w:r>
            <w:proofErr w:type="spellStart"/>
            <w:r>
              <w:t>электролобзика</w:t>
            </w:r>
            <w:proofErr w:type="spellEnd"/>
            <w:r>
              <w:t>.</w:t>
            </w:r>
          </w:p>
        </w:tc>
      </w:tr>
      <w:tr w:rsidR="00671F28" w:rsidTr="0055260E">
        <w:trPr>
          <w:trHeight w:val="145"/>
        </w:trPr>
        <w:tc>
          <w:tcPr>
            <w:tcW w:w="730" w:type="dxa"/>
            <w:gridSpan w:val="2"/>
          </w:tcPr>
          <w:p w:rsidR="00671F28" w:rsidRDefault="00D04A75" w:rsidP="00671F28">
            <w:pPr>
              <w:spacing w:after="120" w:line="360" w:lineRule="auto"/>
            </w:pPr>
            <w:r>
              <w:t>12</w:t>
            </w:r>
          </w:p>
        </w:tc>
        <w:tc>
          <w:tcPr>
            <w:tcW w:w="4186" w:type="dxa"/>
          </w:tcPr>
          <w:p w:rsidR="00671F28" w:rsidRDefault="00D04A75" w:rsidP="00671F28">
            <w:pPr>
              <w:spacing w:after="120" w:line="360" w:lineRule="auto"/>
            </w:pPr>
            <w:r>
              <w:t>Способы разметки деталей из древесинных материалов.</w:t>
            </w:r>
          </w:p>
          <w:p w:rsidR="00D04A75" w:rsidRDefault="00D04A75" w:rsidP="00671F28">
            <w:pPr>
              <w:spacing w:after="120" w:line="360" w:lineRule="auto"/>
            </w:pPr>
            <w:r>
              <w:t xml:space="preserve">Приемы безопасной работы с </w:t>
            </w:r>
            <w:proofErr w:type="spellStart"/>
            <w:r>
              <w:t>электролобзиком</w:t>
            </w:r>
            <w:proofErr w:type="spellEnd"/>
            <w:r>
              <w:t>.</w:t>
            </w:r>
          </w:p>
          <w:p w:rsidR="00D04A75" w:rsidRDefault="00D04A75" w:rsidP="00671F28">
            <w:pPr>
              <w:spacing w:after="120" w:line="360" w:lineRule="auto"/>
            </w:pPr>
            <w:r>
              <w:t>Изучение конструкции электродрели.</w:t>
            </w:r>
          </w:p>
          <w:p w:rsidR="00D04A75" w:rsidRDefault="00D04A75" w:rsidP="00671F28">
            <w:pPr>
              <w:spacing w:after="120" w:line="360" w:lineRule="auto"/>
            </w:pPr>
            <w:r>
              <w:t>Правила безопасного труда при работе с электродрелью.</w:t>
            </w:r>
          </w:p>
        </w:tc>
        <w:tc>
          <w:tcPr>
            <w:tcW w:w="4688" w:type="dxa"/>
          </w:tcPr>
          <w:p w:rsidR="00671F28" w:rsidRDefault="00D04A75" w:rsidP="00671F28">
            <w:pPr>
              <w:spacing w:after="120" w:line="360" w:lineRule="auto"/>
            </w:pPr>
            <w:r>
              <w:t>Разметка длины реек для изделия «Гимнаст».</w:t>
            </w:r>
          </w:p>
          <w:p w:rsidR="00D04A75" w:rsidRDefault="00D04A75" w:rsidP="00671F28">
            <w:pPr>
              <w:spacing w:after="120" w:line="360" w:lineRule="auto"/>
            </w:pPr>
            <w:r>
              <w:t xml:space="preserve">Отпиливание реек нужной длины с помощью </w:t>
            </w:r>
            <w:proofErr w:type="spellStart"/>
            <w:r>
              <w:t>электролобзика</w:t>
            </w:r>
            <w:proofErr w:type="spellEnd"/>
            <w:r>
              <w:t>.</w:t>
            </w:r>
          </w:p>
          <w:p w:rsidR="00D04A75" w:rsidRDefault="00D04A75" w:rsidP="00D04A75">
            <w:pPr>
              <w:spacing w:after="120" w:line="360" w:lineRule="auto"/>
            </w:pPr>
            <w:r>
              <w:t xml:space="preserve">Разборка </w:t>
            </w:r>
            <w:proofErr w:type="spellStart"/>
            <w:r>
              <w:t>электролобзика</w:t>
            </w:r>
            <w:proofErr w:type="spellEnd"/>
            <w:r>
              <w:t>.</w:t>
            </w:r>
          </w:p>
          <w:p w:rsidR="00D04A75" w:rsidRDefault="00D04A75" w:rsidP="00671F28">
            <w:pPr>
              <w:spacing w:after="120" w:line="360" w:lineRule="auto"/>
            </w:pPr>
            <w:r>
              <w:t>Сборка электродрели.</w:t>
            </w:r>
          </w:p>
          <w:p w:rsidR="00D04A75" w:rsidRDefault="00D04A75" w:rsidP="00671F28">
            <w:pPr>
              <w:spacing w:after="120" w:line="360" w:lineRule="auto"/>
            </w:pPr>
            <w:r>
              <w:t>Разметка центров отверстий.</w:t>
            </w:r>
          </w:p>
          <w:p w:rsidR="00D04A75" w:rsidRDefault="00D04A75" w:rsidP="00671F28">
            <w:pPr>
              <w:spacing w:after="120" w:line="360" w:lineRule="auto"/>
            </w:pPr>
            <w:r>
              <w:t>Сверление отверстий в рейках для лески.</w:t>
            </w:r>
          </w:p>
        </w:tc>
      </w:tr>
      <w:tr w:rsidR="00671F28" w:rsidTr="0055260E">
        <w:trPr>
          <w:trHeight w:val="145"/>
        </w:trPr>
        <w:tc>
          <w:tcPr>
            <w:tcW w:w="730" w:type="dxa"/>
            <w:gridSpan w:val="2"/>
          </w:tcPr>
          <w:p w:rsidR="00671F28" w:rsidRDefault="006B1513" w:rsidP="00671F28">
            <w:pPr>
              <w:spacing w:after="120" w:line="360" w:lineRule="auto"/>
            </w:pPr>
            <w:r>
              <w:t>13</w:t>
            </w:r>
          </w:p>
        </w:tc>
        <w:tc>
          <w:tcPr>
            <w:tcW w:w="4186" w:type="dxa"/>
          </w:tcPr>
          <w:p w:rsidR="00671F28" w:rsidRDefault="006B1513" w:rsidP="00671F28">
            <w:pPr>
              <w:spacing w:after="120" w:line="360" w:lineRule="auto"/>
            </w:pPr>
            <w:r>
              <w:t>Операции по сборке «Гимнаст».</w:t>
            </w:r>
          </w:p>
          <w:p w:rsidR="006B1513" w:rsidRDefault="006B1513" w:rsidP="00671F28">
            <w:pPr>
              <w:spacing w:after="120" w:line="360" w:lineRule="auto"/>
            </w:pPr>
            <w:r>
              <w:t>Приемы закрепления лески.</w:t>
            </w:r>
          </w:p>
          <w:p w:rsidR="006B1513" w:rsidRDefault="006B1513" w:rsidP="00671F28">
            <w:pPr>
              <w:spacing w:after="120" w:line="360" w:lineRule="auto"/>
            </w:pPr>
            <w:r>
              <w:t xml:space="preserve"> Приемы игры с «Гимнастом».</w:t>
            </w:r>
          </w:p>
          <w:p w:rsidR="006B1513" w:rsidRDefault="006B1513" w:rsidP="00671F28">
            <w:pPr>
              <w:spacing w:after="120" w:line="360" w:lineRule="auto"/>
            </w:pPr>
            <w:r>
              <w:t>Требования к показательным выступлениям.</w:t>
            </w:r>
          </w:p>
        </w:tc>
        <w:tc>
          <w:tcPr>
            <w:tcW w:w="4688" w:type="dxa"/>
          </w:tcPr>
          <w:p w:rsidR="00671F28" w:rsidRDefault="006B1513" w:rsidP="00671F28">
            <w:pPr>
              <w:spacing w:after="120" w:line="360" w:lineRule="auto"/>
            </w:pPr>
            <w:r>
              <w:t>Окончательна сборка изделия «Гимнаст».</w:t>
            </w:r>
          </w:p>
          <w:p w:rsidR="006B1513" w:rsidRDefault="006B1513" w:rsidP="00671F28">
            <w:pPr>
              <w:spacing w:after="120" w:line="360" w:lineRule="auto"/>
            </w:pPr>
            <w:r>
              <w:t>Тренировка приемов игры.</w:t>
            </w:r>
          </w:p>
          <w:p w:rsidR="006B1513" w:rsidRDefault="006B1513" w:rsidP="00671F28">
            <w:pPr>
              <w:spacing w:after="120" w:line="360" w:lineRule="auto"/>
            </w:pPr>
            <w:r>
              <w:t>Показательные выступления учеников с изготовленными игрушками.</w:t>
            </w:r>
          </w:p>
        </w:tc>
      </w:tr>
      <w:tr w:rsidR="006B1513" w:rsidTr="0055260E">
        <w:trPr>
          <w:trHeight w:val="145"/>
        </w:trPr>
        <w:tc>
          <w:tcPr>
            <w:tcW w:w="9604" w:type="dxa"/>
            <w:gridSpan w:val="4"/>
          </w:tcPr>
          <w:p w:rsidR="006B1513" w:rsidRPr="006B1513" w:rsidRDefault="006B1513" w:rsidP="006B1513">
            <w:pPr>
              <w:spacing w:after="120" w:line="360" w:lineRule="auto"/>
              <w:jc w:val="center"/>
              <w:rPr>
                <w:b/>
              </w:rPr>
            </w:pPr>
            <w:r w:rsidRPr="006B1513">
              <w:rPr>
                <w:b/>
              </w:rPr>
              <w:t>Модуль 2</w:t>
            </w:r>
          </w:p>
        </w:tc>
      </w:tr>
      <w:tr w:rsidR="00671F28" w:rsidTr="0055260E">
        <w:trPr>
          <w:trHeight w:val="145"/>
        </w:trPr>
        <w:tc>
          <w:tcPr>
            <w:tcW w:w="730" w:type="dxa"/>
            <w:gridSpan w:val="2"/>
          </w:tcPr>
          <w:p w:rsidR="00671F28" w:rsidRPr="006B1513" w:rsidRDefault="006B1513" w:rsidP="00671F28">
            <w:pPr>
              <w:spacing w:after="120" w:line="360" w:lineRule="auto"/>
            </w:pPr>
            <w:r>
              <w:lastRenderedPageBreak/>
              <w:t>14</w:t>
            </w:r>
          </w:p>
        </w:tc>
        <w:tc>
          <w:tcPr>
            <w:tcW w:w="4186" w:type="dxa"/>
          </w:tcPr>
          <w:p w:rsidR="00671F28" w:rsidRDefault="006B1513" w:rsidP="00671F28">
            <w:pPr>
              <w:spacing w:after="120" w:line="360" w:lineRule="auto"/>
            </w:pPr>
            <w:r>
              <w:t>Виды игрушек и изделий с цилиндрической поверхностью.</w:t>
            </w:r>
          </w:p>
          <w:p w:rsidR="006B1513" w:rsidRDefault="006B1513" w:rsidP="00671F28">
            <w:pPr>
              <w:spacing w:after="120" w:line="360" w:lineRule="auto"/>
            </w:pPr>
            <w:r>
              <w:t>Устройство игрушки «Волчек».</w:t>
            </w:r>
          </w:p>
          <w:p w:rsidR="006B1513" w:rsidRDefault="006B1513" w:rsidP="00671F28">
            <w:pPr>
              <w:spacing w:after="120" w:line="360" w:lineRule="auto"/>
            </w:pPr>
            <w:r>
              <w:t>Способы разметки деталей цилиндрической формы с помощью циркуля.</w:t>
            </w:r>
          </w:p>
          <w:p w:rsidR="006B1513" w:rsidRDefault="006B1513" w:rsidP="00671F28">
            <w:pPr>
              <w:spacing w:after="120" w:line="360" w:lineRule="auto"/>
            </w:pPr>
            <w:r>
              <w:t xml:space="preserve">Изучение конструкции </w:t>
            </w:r>
            <w:proofErr w:type="spellStart"/>
            <w:r>
              <w:t>электролобзика</w:t>
            </w:r>
            <w:proofErr w:type="spellEnd"/>
            <w:r>
              <w:t>.</w:t>
            </w:r>
          </w:p>
          <w:p w:rsidR="006B1513" w:rsidRDefault="006B1513" w:rsidP="00671F28">
            <w:pPr>
              <w:spacing w:after="120" w:line="360" w:lineRule="auto"/>
            </w:pPr>
            <w:r>
              <w:t xml:space="preserve">Приемы безопасной работы с </w:t>
            </w:r>
            <w:proofErr w:type="spellStart"/>
            <w:r>
              <w:t>электролобзиком</w:t>
            </w:r>
            <w:proofErr w:type="spellEnd"/>
            <w:r>
              <w:t>.</w:t>
            </w:r>
          </w:p>
        </w:tc>
        <w:tc>
          <w:tcPr>
            <w:tcW w:w="4688" w:type="dxa"/>
          </w:tcPr>
          <w:p w:rsidR="00671F28" w:rsidRDefault="006B1513" w:rsidP="00671F28">
            <w:pPr>
              <w:spacing w:after="120" w:line="360" w:lineRule="auto"/>
            </w:pPr>
            <w:r>
              <w:t>Разборка «электродрели».</w:t>
            </w:r>
          </w:p>
          <w:p w:rsidR="006B1513" w:rsidRDefault="006B1513" w:rsidP="00671F28">
            <w:pPr>
              <w:spacing w:after="120" w:line="360" w:lineRule="auto"/>
            </w:pPr>
            <w:r>
              <w:t xml:space="preserve">Сборка </w:t>
            </w:r>
            <w:proofErr w:type="spellStart"/>
            <w:r>
              <w:t>электролобзика</w:t>
            </w:r>
            <w:proofErr w:type="spellEnd"/>
            <w:r>
              <w:t>.</w:t>
            </w:r>
          </w:p>
          <w:p w:rsidR="006B1513" w:rsidRDefault="006B1513" w:rsidP="00671F28">
            <w:pPr>
              <w:spacing w:after="120" w:line="360" w:lineRule="auto"/>
            </w:pPr>
            <w:r>
              <w:t>Разметка основания волчка на 3 мм фанере.</w:t>
            </w:r>
          </w:p>
          <w:p w:rsidR="006B1513" w:rsidRDefault="006B1513" w:rsidP="00671F28">
            <w:pPr>
              <w:spacing w:after="120" w:line="360" w:lineRule="auto"/>
            </w:pPr>
            <w:r>
              <w:t>Изготовление основания волчка.</w:t>
            </w:r>
          </w:p>
          <w:p w:rsidR="006B1513" w:rsidRDefault="006B1513" w:rsidP="00671F28">
            <w:pPr>
              <w:spacing w:after="120" w:line="360" w:lineRule="auto"/>
            </w:pPr>
          </w:p>
        </w:tc>
      </w:tr>
      <w:tr w:rsidR="00671F28" w:rsidTr="0055260E">
        <w:trPr>
          <w:trHeight w:val="145"/>
        </w:trPr>
        <w:tc>
          <w:tcPr>
            <w:tcW w:w="730" w:type="dxa"/>
            <w:gridSpan w:val="2"/>
          </w:tcPr>
          <w:p w:rsidR="00671F28" w:rsidRDefault="006B1513" w:rsidP="00671F28">
            <w:pPr>
              <w:spacing w:after="120" w:line="360" w:lineRule="auto"/>
            </w:pPr>
            <w:r>
              <w:t>15</w:t>
            </w:r>
          </w:p>
        </w:tc>
        <w:tc>
          <w:tcPr>
            <w:tcW w:w="4186" w:type="dxa"/>
          </w:tcPr>
          <w:p w:rsidR="00671F28" w:rsidRDefault="006B1513" w:rsidP="00671F28">
            <w:pPr>
              <w:spacing w:after="120" w:line="360" w:lineRule="auto"/>
            </w:pPr>
            <w:r>
              <w:t>Изучение конструкции электродрели.</w:t>
            </w:r>
          </w:p>
          <w:p w:rsidR="006B1513" w:rsidRDefault="006B1513" w:rsidP="00671F28">
            <w:pPr>
              <w:spacing w:after="120" w:line="360" w:lineRule="auto"/>
            </w:pPr>
            <w:r>
              <w:t>Правила безопасного труда при работе с электродрелью.</w:t>
            </w:r>
          </w:p>
          <w:p w:rsidR="006B1513" w:rsidRDefault="006B1513" w:rsidP="00671F28">
            <w:pPr>
              <w:spacing w:after="120" w:line="360" w:lineRule="auto"/>
            </w:pPr>
            <w:r>
              <w:t>Изучение конструкции шлифовальной машинки.</w:t>
            </w:r>
          </w:p>
          <w:p w:rsidR="006B1513" w:rsidRDefault="006B1513" w:rsidP="00671F28">
            <w:pPr>
              <w:spacing w:after="120" w:line="360" w:lineRule="auto"/>
            </w:pPr>
            <w:r>
              <w:t xml:space="preserve">Правила безопасного труда при работе с </w:t>
            </w:r>
            <w:proofErr w:type="spellStart"/>
            <w:r>
              <w:t>электрошлифмашинкой</w:t>
            </w:r>
            <w:proofErr w:type="spellEnd"/>
            <w:r>
              <w:t>.</w:t>
            </w:r>
          </w:p>
        </w:tc>
        <w:tc>
          <w:tcPr>
            <w:tcW w:w="4688" w:type="dxa"/>
          </w:tcPr>
          <w:p w:rsidR="00671F28" w:rsidRDefault="006B1513" w:rsidP="00671F28">
            <w:pPr>
              <w:spacing w:after="120" w:line="360" w:lineRule="auto"/>
            </w:pPr>
            <w:r>
              <w:t xml:space="preserve">Разборка </w:t>
            </w:r>
            <w:proofErr w:type="spellStart"/>
            <w:r>
              <w:t>электролобзика</w:t>
            </w:r>
            <w:proofErr w:type="spellEnd"/>
            <w:r>
              <w:t>.</w:t>
            </w:r>
          </w:p>
          <w:p w:rsidR="006B1513" w:rsidRDefault="006B1513" w:rsidP="00671F28">
            <w:pPr>
              <w:spacing w:after="120" w:line="360" w:lineRule="auto"/>
            </w:pPr>
            <w:r>
              <w:t xml:space="preserve">Сборка </w:t>
            </w:r>
            <w:proofErr w:type="spellStart"/>
            <w:r>
              <w:t>электрождрели</w:t>
            </w:r>
            <w:proofErr w:type="spellEnd"/>
            <w:r>
              <w:t>.</w:t>
            </w:r>
          </w:p>
          <w:p w:rsidR="006B1513" w:rsidRDefault="006B1513" w:rsidP="00671F28">
            <w:pPr>
              <w:spacing w:after="120" w:line="360" w:lineRule="auto"/>
            </w:pPr>
            <w:r>
              <w:t>Разметка центра основания волчка.</w:t>
            </w:r>
          </w:p>
          <w:p w:rsidR="006B1513" w:rsidRDefault="006B1513" w:rsidP="00671F28">
            <w:pPr>
              <w:spacing w:after="120" w:line="360" w:lineRule="auto"/>
            </w:pPr>
            <w:r>
              <w:t>Сверление отверстия в центре волчка 3мм сверлом.</w:t>
            </w:r>
          </w:p>
          <w:p w:rsidR="006B1513" w:rsidRDefault="006B1513" w:rsidP="00671F28">
            <w:pPr>
              <w:spacing w:after="120" w:line="360" w:lineRule="auto"/>
            </w:pPr>
            <w:r>
              <w:t>Разборка электродрели.</w:t>
            </w:r>
          </w:p>
          <w:p w:rsidR="006B1513" w:rsidRDefault="006B1513" w:rsidP="00671F28">
            <w:pPr>
              <w:spacing w:after="120" w:line="360" w:lineRule="auto"/>
            </w:pPr>
            <w:r>
              <w:t>Сборка шлифовальной машинки.</w:t>
            </w:r>
          </w:p>
          <w:p w:rsidR="006B1513" w:rsidRDefault="006B1513" w:rsidP="00671F28">
            <w:pPr>
              <w:spacing w:after="120" w:line="360" w:lineRule="auto"/>
            </w:pPr>
            <w:r>
              <w:t>Чистовая отделка основания волчка.</w:t>
            </w:r>
          </w:p>
          <w:p w:rsidR="006B1513" w:rsidRDefault="006B1513" w:rsidP="00671F28">
            <w:pPr>
              <w:spacing w:after="120" w:line="360" w:lineRule="auto"/>
            </w:pPr>
          </w:p>
        </w:tc>
      </w:tr>
      <w:tr w:rsidR="00671F28" w:rsidTr="0055260E">
        <w:trPr>
          <w:trHeight w:val="145"/>
        </w:trPr>
        <w:tc>
          <w:tcPr>
            <w:tcW w:w="730" w:type="dxa"/>
            <w:gridSpan w:val="2"/>
          </w:tcPr>
          <w:p w:rsidR="00671F28" w:rsidRDefault="00483222" w:rsidP="00671F28">
            <w:pPr>
              <w:spacing w:after="120" w:line="360" w:lineRule="auto"/>
            </w:pPr>
            <w:r>
              <w:t>16</w:t>
            </w:r>
          </w:p>
        </w:tc>
        <w:tc>
          <w:tcPr>
            <w:tcW w:w="4186" w:type="dxa"/>
          </w:tcPr>
          <w:p w:rsidR="00671F28" w:rsidRDefault="00483222" w:rsidP="00671F28">
            <w:pPr>
              <w:spacing w:after="120" w:line="360" w:lineRule="auto"/>
            </w:pPr>
            <w:r>
              <w:t>История токарной обработки древесины.</w:t>
            </w:r>
          </w:p>
          <w:p w:rsidR="00483222" w:rsidRDefault="00483222" w:rsidP="00671F28">
            <w:pPr>
              <w:spacing w:after="120" w:line="360" w:lineRule="auto"/>
            </w:pPr>
            <w:r>
              <w:t>Конструкция  токарного станка.</w:t>
            </w:r>
          </w:p>
        </w:tc>
        <w:tc>
          <w:tcPr>
            <w:tcW w:w="4688" w:type="dxa"/>
          </w:tcPr>
          <w:p w:rsidR="00671F28" w:rsidRDefault="00483222" w:rsidP="00671F28">
            <w:pPr>
              <w:spacing w:after="120" w:line="360" w:lineRule="auto"/>
            </w:pPr>
            <w:r>
              <w:t>Знакомство с деталями и конструкцией токарного станка.</w:t>
            </w:r>
          </w:p>
        </w:tc>
      </w:tr>
      <w:tr w:rsidR="00671F28" w:rsidTr="0055260E">
        <w:trPr>
          <w:trHeight w:val="145"/>
        </w:trPr>
        <w:tc>
          <w:tcPr>
            <w:tcW w:w="730" w:type="dxa"/>
            <w:gridSpan w:val="2"/>
          </w:tcPr>
          <w:p w:rsidR="00671F28" w:rsidRDefault="00483222" w:rsidP="00671F28">
            <w:pPr>
              <w:spacing w:after="120" w:line="360" w:lineRule="auto"/>
            </w:pPr>
            <w:r>
              <w:t>17</w:t>
            </w:r>
          </w:p>
        </w:tc>
        <w:tc>
          <w:tcPr>
            <w:tcW w:w="4186" w:type="dxa"/>
          </w:tcPr>
          <w:p w:rsidR="00671F28" w:rsidRDefault="00483222" w:rsidP="00671F28">
            <w:pPr>
              <w:spacing w:after="120" w:line="360" w:lineRule="auto"/>
            </w:pPr>
            <w:r>
              <w:t>Последовательность сборки токарного станка.</w:t>
            </w:r>
          </w:p>
        </w:tc>
        <w:tc>
          <w:tcPr>
            <w:tcW w:w="4688" w:type="dxa"/>
          </w:tcPr>
          <w:p w:rsidR="00671F28" w:rsidRDefault="00483222" w:rsidP="00671F28">
            <w:pPr>
              <w:spacing w:after="120" w:line="360" w:lineRule="auto"/>
            </w:pPr>
            <w:r>
              <w:t>Сборка токарного станка из деталей конструктора.</w:t>
            </w:r>
          </w:p>
          <w:p w:rsidR="00483222" w:rsidRDefault="00483222" w:rsidP="00671F28">
            <w:pPr>
              <w:spacing w:after="120" w:line="360" w:lineRule="auto"/>
            </w:pPr>
            <w:r>
              <w:t>Проверка работоспособности станка.</w:t>
            </w:r>
          </w:p>
        </w:tc>
      </w:tr>
      <w:tr w:rsidR="00671F28" w:rsidTr="0055260E">
        <w:trPr>
          <w:trHeight w:val="145"/>
        </w:trPr>
        <w:tc>
          <w:tcPr>
            <w:tcW w:w="730" w:type="dxa"/>
            <w:gridSpan w:val="2"/>
          </w:tcPr>
          <w:p w:rsidR="00671F28" w:rsidRDefault="00483222" w:rsidP="00671F28">
            <w:pPr>
              <w:spacing w:after="120" w:line="360" w:lineRule="auto"/>
            </w:pPr>
            <w:r>
              <w:t>18</w:t>
            </w:r>
          </w:p>
        </w:tc>
        <w:tc>
          <w:tcPr>
            <w:tcW w:w="4186" w:type="dxa"/>
          </w:tcPr>
          <w:p w:rsidR="00671F28" w:rsidRDefault="00483222" w:rsidP="00671F28">
            <w:pPr>
              <w:spacing w:after="120" w:line="360" w:lineRule="auto"/>
            </w:pPr>
            <w:r>
              <w:t>Способы крепления заготовки в токарном станке.</w:t>
            </w:r>
          </w:p>
          <w:p w:rsidR="00483222" w:rsidRDefault="00483222" w:rsidP="00671F28">
            <w:pPr>
              <w:spacing w:after="120" w:line="360" w:lineRule="auto"/>
            </w:pPr>
            <w:r>
              <w:t>Приемы работы на токарном станке.</w:t>
            </w:r>
          </w:p>
          <w:p w:rsidR="00483222" w:rsidRDefault="00483222" w:rsidP="00671F28">
            <w:pPr>
              <w:spacing w:after="120" w:line="360" w:lineRule="auto"/>
            </w:pPr>
            <w:r>
              <w:t>Приемы контроля геометрических размеров детали при работе на токарном станке.</w:t>
            </w:r>
          </w:p>
          <w:p w:rsidR="00483222" w:rsidRDefault="00483222" w:rsidP="00671F28">
            <w:pPr>
              <w:spacing w:after="120" w:line="360" w:lineRule="auto"/>
            </w:pPr>
            <w:r>
              <w:t xml:space="preserve">Правила безопасного труда при работе с </w:t>
            </w:r>
            <w:r>
              <w:lastRenderedPageBreak/>
              <w:t>токарным станком.</w:t>
            </w:r>
          </w:p>
        </w:tc>
        <w:tc>
          <w:tcPr>
            <w:tcW w:w="4688" w:type="dxa"/>
          </w:tcPr>
          <w:p w:rsidR="00671F28" w:rsidRDefault="00483222" w:rsidP="00671F28">
            <w:pPr>
              <w:spacing w:after="120" w:line="360" w:lineRule="auto"/>
            </w:pPr>
            <w:r>
              <w:lastRenderedPageBreak/>
              <w:t>Крепление заготовки в токарном станке.</w:t>
            </w:r>
          </w:p>
          <w:p w:rsidR="00483222" w:rsidRDefault="00483222" w:rsidP="00671F28">
            <w:pPr>
              <w:spacing w:after="120" w:line="360" w:lineRule="auto"/>
            </w:pPr>
            <w:r>
              <w:t>Изготовление оси волчка в токарном станке по собственному проекту.</w:t>
            </w:r>
          </w:p>
          <w:p w:rsidR="00483222" w:rsidRDefault="00483222" w:rsidP="00671F28">
            <w:pPr>
              <w:spacing w:after="120" w:line="360" w:lineRule="auto"/>
            </w:pPr>
            <w:r>
              <w:t>Сборка волчка.</w:t>
            </w:r>
          </w:p>
        </w:tc>
      </w:tr>
      <w:tr w:rsidR="00671F28" w:rsidTr="0055260E">
        <w:trPr>
          <w:trHeight w:val="145"/>
        </w:trPr>
        <w:tc>
          <w:tcPr>
            <w:tcW w:w="730" w:type="dxa"/>
            <w:gridSpan w:val="2"/>
          </w:tcPr>
          <w:p w:rsidR="00671F28" w:rsidRDefault="00483222" w:rsidP="00671F28">
            <w:pPr>
              <w:spacing w:after="120" w:line="360" w:lineRule="auto"/>
            </w:pPr>
            <w:r>
              <w:lastRenderedPageBreak/>
              <w:t>19</w:t>
            </w:r>
          </w:p>
        </w:tc>
        <w:tc>
          <w:tcPr>
            <w:tcW w:w="4186" w:type="dxa"/>
          </w:tcPr>
          <w:p w:rsidR="00671F28" w:rsidRDefault="00483222" w:rsidP="00671F28">
            <w:pPr>
              <w:spacing w:after="120" w:line="360" w:lineRule="auto"/>
            </w:pPr>
            <w:r>
              <w:t>Способы оформления волчка.</w:t>
            </w:r>
          </w:p>
        </w:tc>
        <w:tc>
          <w:tcPr>
            <w:tcW w:w="4688" w:type="dxa"/>
          </w:tcPr>
          <w:p w:rsidR="00671F28" w:rsidRDefault="00483222" w:rsidP="00671F28">
            <w:pPr>
              <w:spacing w:after="120" w:line="360" w:lineRule="auto"/>
            </w:pPr>
            <w:r>
              <w:t>Раскраска волчка фломастерами или красками.</w:t>
            </w:r>
          </w:p>
          <w:p w:rsidR="00483222" w:rsidRDefault="00483222" w:rsidP="00671F28">
            <w:pPr>
              <w:spacing w:after="120" w:line="360" w:lineRule="auto"/>
            </w:pPr>
            <w:r>
              <w:t>Проведение конкурса на лучшее оформление волчка и соревнования на длительность вращения.</w:t>
            </w:r>
          </w:p>
        </w:tc>
      </w:tr>
      <w:tr w:rsidR="00483222" w:rsidTr="0055260E">
        <w:trPr>
          <w:trHeight w:val="145"/>
        </w:trPr>
        <w:tc>
          <w:tcPr>
            <w:tcW w:w="9604" w:type="dxa"/>
            <w:gridSpan w:val="4"/>
          </w:tcPr>
          <w:p w:rsidR="00483222" w:rsidRPr="00483222" w:rsidRDefault="00483222" w:rsidP="00483222">
            <w:pPr>
              <w:spacing w:after="120" w:line="360" w:lineRule="auto"/>
              <w:jc w:val="center"/>
              <w:rPr>
                <w:b/>
              </w:rPr>
            </w:pPr>
            <w:r w:rsidRPr="00483222">
              <w:rPr>
                <w:b/>
              </w:rPr>
              <w:t>Модуль 3</w:t>
            </w:r>
          </w:p>
        </w:tc>
      </w:tr>
      <w:tr w:rsidR="00671F28" w:rsidTr="0055260E">
        <w:trPr>
          <w:trHeight w:val="145"/>
        </w:trPr>
        <w:tc>
          <w:tcPr>
            <w:tcW w:w="567" w:type="dxa"/>
          </w:tcPr>
          <w:p w:rsidR="00671F28" w:rsidRDefault="00483222" w:rsidP="00671F28">
            <w:pPr>
              <w:spacing w:after="120" w:line="360" w:lineRule="auto"/>
            </w:pPr>
            <w:r>
              <w:t>20</w:t>
            </w:r>
          </w:p>
        </w:tc>
        <w:tc>
          <w:tcPr>
            <w:tcW w:w="4349" w:type="dxa"/>
            <w:gridSpan w:val="2"/>
          </w:tcPr>
          <w:p w:rsidR="00671F28" w:rsidRDefault="00483222" w:rsidP="00671F28">
            <w:pPr>
              <w:spacing w:after="120" w:line="360" w:lineRule="auto"/>
            </w:pPr>
            <w:r>
              <w:t>История шахмат.</w:t>
            </w:r>
          </w:p>
          <w:p w:rsidR="00483222" w:rsidRDefault="00483222" w:rsidP="00671F28">
            <w:pPr>
              <w:spacing w:after="120" w:line="360" w:lineRule="auto"/>
            </w:pPr>
            <w:r>
              <w:t>Шахматные фигуры, как объект художественного проектирования.</w:t>
            </w:r>
          </w:p>
          <w:p w:rsidR="00483222" w:rsidRDefault="00483222" w:rsidP="00671F28">
            <w:pPr>
              <w:spacing w:after="120" w:line="360" w:lineRule="auto"/>
            </w:pPr>
            <w:r>
              <w:t>Конструкция самодельных шахмат.</w:t>
            </w:r>
          </w:p>
        </w:tc>
        <w:tc>
          <w:tcPr>
            <w:tcW w:w="4688" w:type="dxa"/>
          </w:tcPr>
          <w:p w:rsidR="00671F28" w:rsidRDefault="00483222" w:rsidP="00671F28">
            <w:pPr>
              <w:spacing w:after="120" w:line="360" w:lineRule="auto"/>
            </w:pPr>
            <w:r>
              <w:t>Разработка проектов шахматных фигур.</w:t>
            </w:r>
          </w:p>
        </w:tc>
      </w:tr>
      <w:tr w:rsidR="00671F28" w:rsidTr="0055260E">
        <w:trPr>
          <w:trHeight w:val="145"/>
        </w:trPr>
        <w:tc>
          <w:tcPr>
            <w:tcW w:w="567" w:type="dxa"/>
          </w:tcPr>
          <w:p w:rsidR="00671F28" w:rsidRDefault="00483222" w:rsidP="00671F28">
            <w:pPr>
              <w:spacing w:after="120" w:line="360" w:lineRule="auto"/>
            </w:pPr>
            <w:r>
              <w:t>21</w:t>
            </w:r>
          </w:p>
        </w:tc>
        <w:tc>
          <w:tcPr>
            <w:tcW w:w="4349" w:type="dxa"/>
            <w:gridSpan w:val="2"/>
          </w:tcPr>
          <w:p w:rsidR="00671F28" w:rsidRDefault="00483222" w:rsidP="00671F28">
            <w:pPr>
              <w:spacing w:after="120" w:line="360" w:lineRule="auto"/>
            </w:pPr>
            <w:r>
              <w:t>Способы создания одинаковых изделий.</w:t>
            </w:r>
          </w:p>
          <w:p w:rsidR="00483222" w:rsidRDefault="00483222" w:rsidP="00671F28">
            <w:pPr>
              <w:spacing w:after="120" w:line="360" w:lineRule="auto"/>
            </w:pPr>
            <w:r>
              <w:t>Технология изготовления шаблонов.</w:t>
            </w:r>
          </w:p>
        </w:tc>
        <w:tc>
          <w:tcPr>
            <w:tcW w:w="4688" w:type="dxa"/>
          </w:tcPr>
          <w:p w:rsidR="00671F28" w:rsidRDefault="00AA2D25" w:rsidP="00671F28">
            <w:pPr>
              <w:spacing w:after="120" w:line="360" w:lineRule="auto"/>
            </w:pPr>
            <w:r>
              <w:t>Изготовление шаблонов плоских деталей шахматных фигур из картон</w:t>
            </w:r>
            <w:proofErr w:type="gramStart"/>
            <w:r>
              <w:t>а(</w:t>
            </w:r>
            <w:proofErr w:type="gramEnd"/>
            <w:r>
              <w:t>пластика).</w:t>
            </w:r>
          </w:p>
        </w:tc>
      </w:tr>
      <w:tr w:rsidR="00671F28" w:rsidTr="0055260E">
        <w:trPr>
          <w:trHeight w:val="145"/>
        </w:trPr>
        <w:tc>
          <w:tcPr>
            <w:tcW w:w="567" w:type="dxa"/>
          </w:tcPr>
          <w:p w:rsidR="00671F28" w:rsidRDefault="00AA2D25" w:rsidP="00671F28">
            <w:pPr>
              <w:spacing w:after="120" w:line="360" w:lineRule="auto"/>
            </w:pPr>
            <w:r>
              <w:t>22</w:t>
            </w:r>
          </w:p>
        </w:tc>
        <w:tc>
          <w:tcPr>
            <w:tcW w:w="4349" w:type="dxa"/>
            <w:gridSpan w:val="2"/>
          </w:tcPr>
          <w:p w:rsidR="00671F28" w:rsidRDefault="00AA2D25" w:rsidP="00671F28">
            <w:pPr>
              <w:spacing w:after="120" w:line="360" w:lineRule="auto"/>
            </w:pPr>
            <w:r>
              <w:t>Контроль размеров деталей при токарной обработке. Инструменты и приспособления для контроля размеров и формы деталей.</w:t>
            </w:r>
          </w:p>
          <w:p w:rsidR="00AA2D25" w:rsidRDefault="00AA2D25" w:rsidP="00671F28">
            <w:pPr>
              <w:spacing w:after="120" w:line="360" w:lineRule="auto"/>
            </w:pPr>
            <w:r>
              <w:t>Правила безопасного труда при работе с токарным станком.</w:t>
            </w:r>
          </w:p>
        </w:tc>
        <w:tc>
          <w:tcPr>
            <w:tcW w:w="4688" w:type="dxa"/>
          </w:tcPr>
          <w:p w:rsidR="00671F28" w:rsidRDefault="00AA2D25" w:rsidP="00671F28">
            <w:pPr>
              <w:spacing w:after="120" w:line="360" w:lineRule="auto"/>
            </w:pPr>
            <w:r>
              <w:t>Изготовление шаблонов для контроля формы оснований пешек и главных фигур.</w:t>
            </w:r>
          </w:p>
          <w:p w:rsidR="00AA2D25" w:rsidRDefault="00AA2D25" w:rsidP="00671F28">
            <w:pPr>
              <w:spacing w:after="120" w:line="360" w:lineRule="auto"/>
            </w:pPr>
            <w:r>
              <w:t>Изготовление оснований пешек на токарном станке.</w:t>
            </w:r>
          </w:p>
        </w:tc>
      </w:tr>
      <w:tr w:rsidR="00671F28" w:rsidTr="0055260E">
        <w:trPr>
          <w:trHeight w:val="145"/>
        </w:trPr>
        <w:tc>
          <w:tcPr>
            <w:tcW w:w="567" w:type="dxa"/>
          </w:tcPr>
          <w:p w:rsidR="00671F28" w:rsidRDefault="00AA2D25" w:rsidP="00671F28">
            <w:pPr>
              <w:spacing w:after="120" w:line="360" w:lineRule="auto"/>
            </w:pPr>
            <w:r>
              <w:t>23</w:t>
            </w:r>
          </w:p>
        </w:tc>
        <w:tc>
          <w:tcPr>
            <w:tcW w:w="4349" w:type="dxa"/>
            <w:gridSpan w:val="2"/>
          </w:tcPr>
          <w:p w:rsidR="00671F28" w:rsidRDefault="00AA2D25" w:rsidP="00671F28">
            <w:pPr>
              <w:spacing w:after="120" w:line="360" w:lineRule="auto"/>
            </w:pPr>
            <w:r>
              <w:t>Правила безопасного труда при работе с токарным станком.</w:t>
            </w:r>
          </w:p>
          <w:p w:rsidR="00AA2D25" w:rsidRDefault="00AA2D25" w:rsidP="00671F28">
            <w:pPr>
              <w:spacing w:after="120" w:line="360" w:lineRule="auto"/>
            </w:pPr>
            <w:r>
              <w:t>Конструкция ручного лобзика.</w:t>
            </w:r>
          </w:p>
          <w:p w:rsidR="00AA2D25" w:rsidRDefault="00AA2D25" w:rsidP="00671F28">
            <w:pPr>
              <w:spacing w:after="120" w:line="360" w:lineRule="auto"/>
            </w:pPr>
            <w:r>
              <w:t>Приемы работы ручным лобзиком.</w:t>
            </w:r>
          </w:p>
          <w:p w:rsidR="00AA2D25" w:rsidRDefault="00AA2D25" w:rsidP="00671F28">
            <w:pPr>
              <w:spacing w:after="120" w:line="360" w:lineRule="auto"/>
            </w:pPr>
            <w:r>
              <w:t>Приемы разделения точеных деталей с помощью ручного лобзика.</w:t>
            </w:r>
          </w:p>
        </w:tc>
        <w:tc>
          <w:tcPr>
            <w:tcW w:w="4688" w:type="dxa"/>
          </w:tcPr>
          <w:p w:rsidR="00671F28" w:rsidRDefault="00AA2D25" w:rsidP="00671F28">
            <w:pPr>
              <w:spacing w:after="120" w:line="360" w:lineRule="auto"/>
            </w:pPr>
            <w:r>
              <w:t>Изготовление оснований пешек и главных фигур на токарном станке.</w:t>
            </w:r>
          </w:p>
          <w:p w:rsidR="00AA2D25" w:rsidRDefault="00AA2D25" w:rsidP="00671F28">
            <w:pPr>
              <w:spacing w:after="120" w:line="360" w:lineRule="auto"/>
            </w:pPr>
            <w:r>
              <w:t>Разделение точеных деталей с помощь рунного лобзика.</w:t>
            </w:r>
          </w:p>
          <w:p w:rsidR="00AA2D25" w:rsidRDefault="00AA2D25" w:rsidP="00671F28">
            <w:pPr>
              <w:spacing w:after="120" w:line="360" w:lineRule="auto"/>
            </w:pPr>
          </w:p>
        </w:tc>
      </w:tr>
      <w:tr w:rsidR="00671F28" w:rsidTr="0055260E">
        <w:trPr>
          <w:trHeight w:val="145"/>
        </w:trPr>
        <w:tc>
          <w:tcPr>
            <w:tcW w:w="567" w:type="dxa"/>
          </w:tcPr>
          <w:p w:rsidR="00671F28" w:rsidRDefault="00AA2D25" w:rsidP="00671F28">
            <w:pPr>
              <w:spacing w:after="120" w:line="360" w:lineRule="auto"/>
            </w:pPr>
            <w:r>
              <w:t>24</w:t>
            </w:r>
          </w:p>
        </w:tc>
        <w:tc>
          <w:tcPr>
            <w:tcW w:w="4349" w:type="dxa"/>
            <w:gridSpan w:val="2"/>
          </w:tcPr>
          <w:p w:rsidR="00671F28" w:rsidRDefault="00AA2D25" w:rsidP="00671F28">
            <w:pPr>
              <w:spacing w:after="120" w:line="360" w:lineRule="auto"/>
            </w:pPr>
            <w:r>
              <w:t>Изучение конструкции электродрели.</w:t>
            </w:r>
          </w:p>
          <w:p w:rsidR="00AA2D25" w:rsidRDefault="00AA2D25" w:rsidP="00671F28">
            <w:pPr>
              <w:spacing w:after="120" w:line="360" w:lineRule="auto"/>
            </w:pPr>
            <w:r>
              <w:t>Правила безопасного труда при работе с электродрелью.</w:t>
            </w:r>
          </w:p>
          <w:p w:rsidR="00AA2D25" w:rsidRDefault="00AA2D25" w:rsidP="00671F28">
            <w:pPr>
              <w:spacing w:after="120" w:line="360" w:lineRule="auto"/>
            </w:pPr>
            <w:r>
              <w:t xml:space="preserve">Изучение </w:t>
            </w:r>
            <w:proofErr w:type="gramStart"/>
            <w:r>
              <w:t>способов нахождения центра деталей цилиндрической формы</w:t>
            </w:r>
            <w:proofErr w:type="gramEnd"/>
            <w:r>
              <w:t>.</w:t>
            </w:r>
          </w:p>
        </w:tc>
        <w:tc>
          <w:tcPr>
            <w:tcW w:w="4688" w:type="dxa"/>
          </w:tcPr>
          <w:p w:rsidR="00671F28" w:rsidRDefault="00AA2D25" w:rsidP="00671F28">
            <w:pPr>
              <w:spacing w:after="120" w:line="360" w:lineRule="auto"/>
            </w:pPr>
            <w:r>
              <w:t>Разборка токарного станка.</w:t>
            </w:r>
          </w:p>
          <w:p w:rsidR="00AA2D25" w:rsidRDefault="00AA2D25" w:rsidP="00671F28">
            <w:pPr>
              <w:spacing w:after="120" w:line="360" w:lineRule="auto"/>
            </w:pPr>
            <w:r>
              <w:t>Сборка электродрели.</w:t>
            </w:r>
          </w:p>
          <w:p w:rsidR="00AA2D25" w:rsidRDefault="00AA2D25" w:rsidP="00671F28">
            <w:pPr>
              <w:spacing w:after="120" w:line="360" w:lineRule="auto"/>
            </w:pPr>
            <w:r>
              <w:t>Сверление отверстий диаметром 3 мм и глубиной 5 мм в основаниях фигур.</w:t>
            </w:r>
          </w:p>
        </w:tc>
      </w:tr>
      <w:tr w:rsidR="00671F28" w:rsidTr="0055260E">
        <w:trPr>
          <w:trHeight w:val="145"/>
        </w:trPr>
        <w:tc>
          <w:tcPr>
            <w:tcW w:w="567" w:type="dxa"/>
          </w:tcPr>
          <w:p w:rsidR="00671F28" w:rsidRDefault="00AA2D25" w:rsidP="00671F28">
            <w:pPr>
              <w:spacing w:after="120" w:line="360" w:lineRule="auto"/>
            </w:pPr>
            <w:r>
              <w:t>25</w:t>
            </w:r>
          </w:p>
        </w:tc>
        <w:tc>
          <w:tcPr>
            <w:tcW w:w="4349" w:type="dxa"/>
            <w:gridSpan w:val="2"/>
          </w:tcPr>
          <w:p w:rsidR="00671F28" w:rsidRDefault="00AA2D25" w:rsidP="00671F28">
            <w:pPr>
              <w:spacing w:after="120" w:line="360" w:lineRule="auto"/>
            </w:pPr>
            <w:r>
              <w:t xml:space="preserve">Изучение конструкции </w:t>
            </w:r>
            <w:proofErr w:type="spellStart"/>
            <w:r>
              <w:t>электролобзика</w:t>
            </w:r>
            <w:proofErr w:type="spellEnd"/>
            <w:r>
              <w:t>.</w:t>
            </w:r>
          </w:p>
          <w:p w:rsidR="00AA2D25" w:rsidRDefault="00AA2D25" w:rsidP="00671F28">
            <w:pPr>
              <w:spacing w:after="120" w:line="360" w:lineRule="auto"/>
            </w:pPr>
            <w:r>
              <w:t xml:space="preserve">Способы разметки деталей изделий из </w:t>
            </w:r>
            <w:r>
              <w:lastRenderedPageBreak/>
              <w:t>древесины.</w:t>
            </w:r>
          </w:p>
        </w:tc>
        <w:tc>
          <w:tcPr>
            <w:tcW w:w="4688" w:type="dxa"/>
          </w:tcPr>
          <w:p w:rsidR="00671F28" w:rsidRDefault="00AA2D25" w:rsidP="00671F28">
            <w:pPr>
              <w:spacing w:after="120" w:line="360" w:lineRule="auto"/>
            </w:pPr>
            <w:r>
              <w:lastRenderedPageBreak/>
              <w:t>Рациональная разметка на 3 мм фанере плоскостных деталей шахматных фигур.</w:t>
            </w:r>
          </w:p>
          <w:p w:rsidR="00130A96" w:rsidRDefault="00130A96" w:rsidP="00671F28">
            <w:pPr>
              <w:spacing w:after="120" w:line="360" w:lineRule="auto"/>
            </w:pPr>
            <w:r>
              <w:lastRenderedPageBreak/>
              <w:t xml:space="preserve">Сборка </w:t>
            </w:r>
            <w:proofErr w:type="spellStart"/>
            <w:r>
              <w:t>электролобзика</w:t>
            </w:r>
            <w:proofErr w:type="spellEnd"/>
            <w:r>
              <w:t>.</w:t>
            </w:r>
          </w:p>
        </w:tc>
      </w:tr>
      <w:tr w:rsidR="00671F28" w:rsidTr="0055260E">
        <w:trPr>
          <w:trHeight w:val="922"/>
        </w:trPr>
        <w:tc>
          <w:tcPr>
            <w:tcW w:w="567" w:type="dxa"/>
          </w:tcPr>
          <w:p w:rsidR="00671F28" w:rsidRDefault="00130A96" w:rsidP="00671F28">
            <w:pPr>
              <w:spacing w:after="120" w:line="360" w:lineRule="auto"/>
            </w:pPr>
            <w:r>
              <w:lastRenderedPageBreak/>
              <w:t>26</w:t>
            </w:r>
          </w:p>
        </w:tc>
        <w:tc>
          <w:tcPr>
            <w:tcW w:w="4349" w:type="dxa"/>
            <w:gridSpan w:val="2"/>
          </w:tcPr>
          <w:p w:rsidR="00671F28" w:rsidRDefault="00130A96" w:rsidP="00671F28">
            <w:pPr>
              <w:spacing w:after="120" w:line="360" w:lineRule="auto"/>
            </w:pPr>
            <w:r>
              <w:t xml:space="preserve">Правила безопасного труда при работе </w:t>
            </w:r>
            <w:proofErr w:type="spellStart"/>
            <w:r>
              <w:t>электролобзиком</w:t>
            </w:r>
            <w:proofErr w:type="spellEnd"/>
            <w:r>
              <w:t>.</w:t>
            </w:r>
          </w:p>
        </w:tc>
        <w:tc>
          <w:tcPr>
            <w:tcW w:w="4688" w:type="dxa"/>
          </w:tcPr>
          <w:p w:rsidR="00671F28" w:rsidRDefault="00130A96" w:rsidP="00671F28">
            <w:pPr>
              <w:spacing w:after="120" w:line="360" w:lineRule="auto"/>
            </w:pPr>
            <w:r>
              <w:t xml:space="preserve">Изготовление плоскостной части шахматных фигур с помощью </w:t>
            </w:r>
            <w:proofErr w:type="spellStart"/>
            <w:r>
              <w:t>электролобзика</w:t>
            </w:r>
            <w:proofErr w:type="spellEnd"/>
            <w:r>
              <w:t>.</w:t>
            </w:r>
          </w:p>
        </w:tc>
      </w:tr>
      <w:tr w:rsidR="00671F28" w:rsidTr="0055260E">
        <w:trPr>
          <w:trHeight w:val="937"/>
        </w:trPr>
        <w:tc>
          <w:tcPr>
            <w:tcW w:w="567" w:type="dxa"/>
          </w:tcPr>
          <w:p w:rsidR="00671F28" w:rsidRDefault="00130A96" w:rsidP="00671F28">
            <w:pPr>
              <w:spacing w:after="120" w:line="360" w:lineRule="auto"/>
            </w:pPr>
            <w:r>
              <w:t>27</w:t>
            </w:r>
          </w:p>
        </w:tc>
        <w:tc>
          <w:tcPr>
            <w:tcW w:w="4349" w:type="dxa"/>
            <w:gridSpan w:val="2"/>
          </w:tcPr>
          <w:p w:rsidR="00671F28" w:rsidRDefault="00130A96" w:rsidP="00671F28">
            <w:pPr>
              <w:spacing w:after="120" w:line="360" w:lineRule="auto"/>
            </w:pPr>
            <w:r>
              <w:t xml:space="preserve">Правила безопасного труда при работе </w:t>
            </w:r>
            <w:proofErr w:type="spellStart"/>
            <w:r>
              <w:t>электролобзиком</w:t>
            </w:r>
            <w:proofErr w:type="spellEnd"/>
            <w:r>
              <w:t>.</w:t>
            </w:r>
          </w:p>
        </w:tc>
        <w:tc>
          <w:tcPr>
            <w:tcW w:w="4688" w:type="dxa"/>
          </w:tcPr>
          <w:p w:rsidR="00671F28" w:rsidRDefault="00130A96" w:rsidP="00671F28">
            <w:pPr>
              <w:spacing w:after="120" w:line="360" w:lineRule="auto"/>
            </w:pPr>
            <w:r>
              <w:t xml:space="preserve">Изготовление плоскостной части шахматных фигур с помощью </w:t>
            </w:r>
            <w:proofErr w:type="spellStart"/>
            <w:r>
              <w:t>электролобзика</w:t>
            </w:r>
            <w:proofErr w:type="spellEnd"/>
            <w:r>
              <w:t>.</w:t>
            </w:r>
          </w:p>
        </w:tc>
      </w:tr>
      <w:tr w:rsidR="00671F28" w:rsidTr="0055260E">
        <w:trPr>
          <w:trHeight w:val="2387"/>
        </w:trPr>
        <w:tc>
          <w:tcPr>
            <w:tcW w:w="567" w:type="dxa"/>
          </w:tcPr>
          <w:p w:rsidR="00671F28" w:rsidRDefault="00130A96" w:rsidP="00671F28">
            <w:pPr>
              <w:spacing w:after="120" w:line="360" w:lineRule="auto"/>
            </w:pPr>
            <w:r>
              <w:t>28</w:t>
            </w:r>
          </w:p>
        </w:tc>
        <w:tc>
          <w:tcPr>
            <w:tcW w:w="4349" w:type="dxa"/>
            <w:gridSpan w:val="2"/>
          </w:tcPr>
          <w:p w:rsidR="00671F28" w:rsidRDefault="00130A96" w:rsidP="00671F28">
            <w:pPr>
              <w:spacing w:after="120" w:line="360" w:lineRule="auto"/>
            </w:pPr>
            <w:r>
              <w:t>Изучение конструкции шлифовальной машинки.</w:t>
            </w:r>
          </w:p>
          <w:p w:rsidR="00130A96" w:rsidRDefault="00130A96" w:rsidP="00671F28">
            <w:pPr>
              <w:spacing w:after="120" w:line="360" w:lineRule="auto"/>
            </w:pPr>
            <w:r>
              <w:t xml:space="preserve">Правила безопасного труда при работе с </w:t>
            </w:r>
            <w:proofErr w:type="spellStart"/>
            <w:r>
              <w:t>электрошлифмашинкой</w:t>
            </w:r>
            <w:proofErr w:type="spellEnd"/>
            <w:r>
              <w:t>.</w:t>
            </w:r>
          </w:p>
        </w:tc>
        <w:tc>
          <w:tcPr>
            <w:tcW w:w="4688" w:type="dxa"/>
          </w:tcPr>
          <w:p w:rsidR="00671F28" w:rsidRDefault="00130A96" w:rsidP="00671F28">
            <w:pPr>
              <w:spacing w:after="120" w:line="360" w:lineRule="auto"/>
            </w:pPr>
            <w:r>
              <w:t xml:space="preserve">Разборка </w:t>
            </w:r>
            <w:proofErr w:type="spellStart"/>
            <w:r>
              <w:t>электролобзика</w:t>
            </w:r>
            <w:proofErr w:type="spellEnd"/>
            <w:r>
              <w:t>.</w:t>
            </w:r>
          </w:p>
          <w:p w:rsidR="00130A96" w:rsidRDefault="00130A96" w:rsidP="00671F28">
            <w:pPr>
              <w:spacing w:after="120" w:line="360" w:lineRule="auto"/>
            </w:pPr>
            <w:r>
              <w:t>Сборка электрической шлифовальной машинки.</w:t>
            </w:r>
          </w:p>
          <w:p w:rsidR="00130A96" w:rsidRDefault="00130A96" w:rsidP="00671F28">
            <w:pPr>
              <w:spacing w:after="120" w:line="360" w:lineRule="auto"/>
            </w:pPr>
            <w:r>
              <w:t>Зачистка и шлифовка плоскостной части шахматных фигур.</w:t>
            </w:r>
          </w:p>
        </w:tc>
      </w:tr>
      <w:tr w:rsidR="00671F28" w:rsidTr="0055260E">
        <w:trPr>
          <w:trHeight w:val="2795"/>
        </w:trPr>
        <w:tc>
          <w:tcPr>
            <w:tcW w:w="567" w:type="dxa"/>
          </w:tcPr>
          <w:p w:rsidR="00671F28" w:rsidRDefault="00130A96" w:rsidP="00671F28">
            <w:pPr>
              <w:spacing w:after="120" w:line="360" w:lineRule="auto"/>
            </w:pPr>
            <w:r>
              <w:t>28</w:t>
            </w:r>
          </w:p>
        </w:tc>
        <w:tc>
          <w:tcPr>
            <w:tcW w:w="4349" w:type="dxa"/>
            <w:gridSpan w:val="2"/>
          </w:tcPr>
          <w:p w:rsidR="00671F28" w:rsidRDefault="00130A96" w:rsidP="00671F28">
            <w:pPr>
              <w:spacing w:after="120" w:line="360" w:lineRule="auto"/>
            </w:pPr>
            <w:r>
              <w:t>Виды соединения изделий из древесных материалов.</w:t>
            </w:r>
          </w:p>
          <w:p w:rsidR="00130A96" w:rsidRDefault="00130A96" w:rsidP="00130A96">
            <w:pPr>
              <w:spacing w:after="120" w:line="360" w:lineRule="auto"/>
            </w:pPr>
            <w:r>
              <w:t>Инструменты для подгонки деталей. Приемы работы надфилями.</w:t>
            </w:r>
          </w:p>
          <w:p w:rsidR="00130A96" w:rsidRDefault="00130A96" w:rsidP="00130A96">
            <w:pPr>
              <w:spacing w:after="120" w:line="360" w:lineRule="auto"/>
            </w:pPr>
            <w:r>
              <w:t>Правила безопасной работы при склеивании изделий.</w:t>
            </w:r>
          </w:p>
        </w:tc>
        <w:tc>
          <w:tcPr>
            <w:tcW w:w="4688" w:type="dxa"/>
          </w:tcPr>
          <w:p w:rsidR="00671F28" w:rsidRDefault="00130A96" w:rsidP="00671F28">
            <w:pPr>
              <w:spacing w:after="120" w:line="360" w:lineRule="auto"/>
            </w:pPr>
            <w:r>
              <w:t>Подгонка выступов плоскостной части шахматных фигур к отверстиям с помощью надфиля.</w:t>
            </w:r>
          </w:p>
          <w:p w:rsidR="00130A96" w:rsidRDefault="00130A96" w:rsidP="00671F28">
            <w:pPr>
              <w:spacing w:after="120" w:line="360" w:lineRule="auto"/>
            </w:pPr>
            <w:r>
              <w:t>Сборка шахматных фигур на клею ПВА.</w:t>
            </w:r>
          </w:p>
        </w:tc>
      </w:tr>
      <w:tr w:rsidR="00671F28" w:rsidTr="0055260E">
        <w:trPr>
          <w:trHeight w:val="1873"/>
        </w:trPr>
        <w:tc>
          <w:tcPr>
            <w:tcW w:w="567" w:type="dxa"/>
          </w:tcPr>
          <w:p w:rsidR="00671F28" w:rsidRDefault="00130A96" w:rsidP="00671F28">
            <w:pPr>
              <w:spacing w:after="120" w:line="360" w:lineRule="auto"/>
            </w:pPr>
            <w:r>
              <w:t>30</w:t>
            </w:r>
          </w:p>
        </w:tc>
        <w:tc>
          <w:tcPr>
            <w:tcW w:w="4349" w:type="dxa"/>
            <w:gridSpan w:val="2"/>
          </w:tcPr>
          <w:p w:rsidR="00671F28" w:rsidRDefault="00130A96" w:rsidP="00671F28">
            <w:pPr>
              <w:spacing w:after="120" w:line="360" w:lineRule="auto"/>
            </w:pPr>
            <w:r>
              <w:t>Способы отделки изделий из древесины.</w:t>
            </w:r>
          </w:p>
          <w:p w:rsidR="00130A96" w:rsidRDefault="00130A96" w:rsidP="00671F28">
            <w:pPr>
              <w:spacing w:after="120" w:line="360" w:lineRule="auto"/>
            </w:pPr>
            <w:r>
              <w:t>Варианты изготовления шахматной доски.</w:t>
            </w:r>
          </w:p>
        </w:tc>
        <w:tc>
          <w:tcPr>
            <w:tcW w:w="4688" w:type="dxa"/>
          </w:tcPr>
          <w:p w:rsidR="00671F28" w:rsidRDefault="00130A96" w:rsidP="00671F28">
            <w:pPr>
              <w:spacing w:after="120" w:line="360" w:lineRule="auto"/>
            </w:pPr>
            <w:r>
              <w:t>Окраска изделий гуашью или акварельными красками.</w:t>
            </w:r>
          </w:p>
          <w:p w:rsidR="00130A96" w:rsidRDefault="00130A96" w:rsidP="00671F28">
            <w:pPr>
              <w:spacing w:after="120" w:line="360" w:lineRule="auto"/>
            </w:pPr>
            <w:r>
              <w:t xml:space="preserve"> Подготовка к домашнему заданию «Изготовление шахматной доски».</w:t>
            </w:r>
          </w:p>
        </w:tc>
      </w:tr>
      <w:tr w:rsidR="00671F28" w:rsidTr="0055260E">
        <w:trPr>
          <w:trHeight w:val="1858"/>
        </w:trPr>
        <w:tc>
          <w:tcPr>
            <w:tcW w:w="567" w:type="dxa"/>
          </w:tcPr>
          <w:p w:rsidR="00671F28" w:rsidRDefault="00130A96" w:rsidP="00671F28">
            <w:pPr>
              <w:spacing w:after="120" w:line="360" w:lineRule="auto"/>
            </w:pPr>
            <w:r>
              <w:t>31</w:t>
            </w:r>
          </w:p>
        </w:tc>
        <w:tc>
          <w:tcPr>
            <w:tcW w:w="4349" w:type="dxa"/>
            <w:gridSpan w:val="2"/>
          </w:tcPr>
          <w:p w:rsidR="00671F28" w:rsidRDefault="00130A96" w:rsidP="00671F28">
            <w:pPr>
              <w:spacing w:after="120" w:line="360" w:lineRule="auto"/>
            </w:pPr>
            <w:r>
              <w:t>Анализ результатов домашней работы по изготовлению шахматной доски. Подведение общих</w:t>
            </w:r>
            <w:r w:rsidR="004B6087">
              <w:t xml:space="preserve"> итогов работы.</w:t>
            </w:r>
          </w:p>
        </w:tc>
        <w:tc>
          <w:tcPr>
            <w:tcW w:w="4688" w:type="dxa"/>
          </w:tcPr>
          <w:p w:rsidR="00671F28" w:rsidRDefault="004B6087" w:rsidP="00671F28">
            <w:pPr>
              <w:spacing w:after="120" w:line="360" w:lineRule="auto"/>
            </w:pPr>
            <w:r>
              <w:t>Презентация изготовленных шахмат.</w:t>
            </w:r>
          </w:p>
          <w:p w:rsidR="004B6087" w:rsidRDefault="004B6087" w:rsidP="00671F28">
            <w:pPr>
              <w:spacing w:after="120" w:line="360" w:lineRule="auto"/>
            </w:pPr>
            <w:r>
              <w:t>Сеанс одновременной игры в шахматы с учителем, либо шахматный турнир между учащимися.</w:t>
            </w:r>
          </w:p>
        </w:tc>
      </w:tr>
      <w:tr w:rsidR="00671F28" w:rsidTr="0055260E">
        <w:trPr>
          <w:trHeight w:val="2976"/>
        </w:trPr>
        <w:tc>
          <w:tcPr>
            <w:tcW w:w="567" w:type="dxa"/>
          </w:tcPr>
          <w:p w:rsidR="00671F28" w:rsidRDefault="004B6087" w:rsidP="00671F28">
            <w:pPr>
              <w:spacing w:after="120" w:line="360" w:lineRule="auto"/>
            </w:pPr>
            <w:r>
              <w:t>32</w:t>
            </w:r>
          </w:p>
        </w:tc>
        <w:tc>
          <w:tcPr>
            <w:tcW w:w="4349" w:type="dxa"/>
            <w:gridSpan w:val="2"/>
          </w:tcPr>
          <w:p w:rsidR="00671F28" w:rsidRDefault="004B6087" w:rsidP="00671F28">
            <w:pPr>
              <w:spacing w:after="120" w:line="360" w:lineRule="auto"/>
            </w:pPr>
            <w:r>
              <w:t>Обсуждение достоинств и недостатков модульного конструктора. Поиск путей совершенствования конструктора. Поиск объектов, которые могли бы быть изготовлены с помощью модульного  конструктора в рамках проектной деятельности.</w:t>
            </w:r>
          </w:p>
        </w:tc>
        <w:tc>
          <w:tcPr>
            <w:tcW w:w="4688" w:type="dxa"/>
          </w:tcPr>
          <w:p w:rsidR="00671F28" w:rsidRDefault="004B6087" w:rsidP="00671F28">
            <w:pPr>
              <w:spacing w:after="120" w:line="360" w:lineRule="auto"/>
            </w:pPr>
            <w:r>
              <w:t>Разборка станков. Проведение профилактических работ по очистке и смазке деталей и узлов. Проверка комплектации. Подготовка конструктора к консервации (хранению).</w:t>
            </w:r>
          </w:p>
        </w:tc>
      </w:tr>
      <w:tr w:rsidR="00671F28" w:rsidTr="0055260E">
        <w:trPr>
          <w:trHeight w:val="514"/>
        </w:trPr>
        <w:tc>
          <w:tcPr>
            <w:tcW w:w="567" w:type="dxa"/>
          </w:tcPr>
          <w:p w:rsidR="00671F28" w:rsidRDefault="00671F28" w:rsidP="00671F28">
            <w:pPr>
              <w:spacing w:after="120" w:line="360" w:lineRule="auto"/>
            </w:pPr>
          </w:p>
        </w:tc>
        <w:tc>
          <w:tcPr>
            <w:tcW w:w="4349" w:type="dxa"/>
            <w:gridSpan w:val="2"/>
          </w:tcPr>
          <w:p w:rsidR="00671F28" w:rsidRDefault="00671F28" w:rsidP="00671F28">
            <w:pPr>
              <w:spacing w:after="120" w:line="360" w:lineRule="auto"/>
            </w:pPr>
          </w:p>
        </w:tc>
        <w:tc>
          <w:tcPr>
            <w:tcW w:w="4688" w:type="dxa"/>
          </w:tcPr>
          <w:p w:rsidR="00671F28" w:rsidRDefault="00671F28" w:rsidP="00671F28">
            <w:pPr>
              <w:spacing w:after="120" w:line="360" w:lineRule="auto"/>
            </w:pPr>
          </w:p>
        </w:tc>
      </w:tr>
      <w:tr w:rsidR="00671F28" w:rsidTr="0055260E">
        <w:trPr>
          <w:trHeight w:val="529"/>
        </w:trPr>
        <w:tc>
          <w:tcPr>
            <w:tcW w:w="567" w:type="dxa"/>
          </w:tcPr>
          <w:p w:rsidR="00671F28" w:rsidRDefault="00671F28" w:rsidP="00671F28">
            <w:pPr>
              <w:spacing w:after="120" w:line="360" w:lineRule="auto"/>
            </w:pPr>
          </w:p>
        </w:tc>
        <w:tc>
          <w:tcPr>
            <w:tcW w:w="4349" w:type="dxa"/>
            <w:gridSpan w:val="2"/>
          </w:tcPr>
          <w:p w:rsidR="00671F28" w:rsidRDefault="00671F28" w:rsidP="00671F28">
            <w:pPr>
              <w:spacing w:after="120" w:line="360" w:lineRule="auto"/>
            </w:pPr>
          </w:p>
        </w:tc>
        <w:tc>
          <w:tcPr>
            <w:tcW w:w="4688" w:type="dxa"/>
          </w:tcPr>
          <w:p w:rsidR="00671F28" w:rsidRDefault="00671F28" w:rsidP="00671F28">
            <w:pPr>
              <w:spacing w:after="120" w:line="360" w:lineRule="auto"/>
            </w:pPr>
          </w:p>
        </w:tc>
      </w:tr>
      <w:tr w:rsidR="00671F28" w:rsidTr="0055260E">
        <w:trPr>
          <w:trHeight w:val="529"/>
        </w:trPr>
        <w:tc>
          <w:tcPr>
            <w:tcW w:w="567" w:type="dxa"/>
          </w:tcPr>
          <w:p w:rsidR="00671F28" w:rsidRDefault="00671F28" w:rsidP="00671F28">
            <w:pPr>
              <w:spacing w:after="120" w:line="360" w:lineRule="auto"/>
            </w:pPr>
          </w:p>
        </w:tc>
        <w:tc>
          <w:tcPr>
            <w:tcW w:w="4349" w:type="dxa"/>
            <w:gridSpan w:val="2"/>
          </w:tcPr>
          <w:p w:rsidR="00671F28" w:rsidRDefault="00671F28" w:rsidP="00671F28">
            <w:pPr>
              <w:spacing w:after="120" w:line="360" w:lineRule="auto"/>
            </w:pPr>
          </w:p>
        </w:tc>
        <w:tc>
          <w:tcPr>
            <w:tcW w:w="4688" w:type="dxa"/>
          </w:tcPr>
          <w:p w:rsidR="00671F28" w:rsidRDefault="00671F28" w:rsidP="00671F28">
            <w:pPr>
              <w:spacing w:after="120" w:line="360" w:lineRule="auto"/>
            </w:pPr>
          </w:p>
        </w:tc>
      </w:tr>
      <w:tr w:rsidR="00671F28" w:rsidTr="0055260E">
        <w:trPr>
          <w:trHeight w:val="529"/>
        </w:trPr>
        <w:tc>
          <w:tcPr>
            <w:tcW w:w="567" w:type="dxa"/>
          </w:tcPr>
          <w:p w:rsidR="00671F28" w:rsidRDefault="00671F28" w:rsidP="00671F28">
            <w:pPr>
              <w:spacing w:after="120" w:line="360" w:lineRule="auto"/>
            </w:pPr>
          </w:p>
        </w:tc>
        <w:tc>
          <w:tcPr>
            <w:tcW w:w="4349" w:type="dxa"/>
            <w:gridSpan w:val="2"/>
          </w:tcPr>
          <w:p w:rsidR="00671F28" w:rsidRDefault="00671F28" w:rsidP="00671F28">
            <w:pPr>
              <w:spacing w:after="120" w:line="360" w:lineRule="auto"/>
            </w:pPr>
          </w:p>
        </w:tc>
        <w:tc>
          <w:tcPr>
            <w:tcW w:w="4688" w:type="dxa"/>
          </w:tcPr>
          <w:p w:rsidR="00671F28" w:rsidRDefault="00671F28" w:rsidP="00671F28">
            <w:pPr>
              <w:spacing w:after="120" w:line="360" w:lineRule="auto"/>
            </w:pPr>
          </w:p>
        </w:tc>
      </w:tr>
    </w:tbl>
    <w:p w:rsidR="00671F28" w:rsidRPr="00671F28" w:rsidRDefault="00671F28" w:rsidP="00671F28">
      <w:pPr>
        <w:spacing w:after="120" w:line="360" w:lineRule="auto"/>
      </w:pPr>
    </w:p>
    <w:sectPr w:rsidR="00671F28" w:rsidRPr="00671F28" w:rsidSect="0036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4DE"/>
    <w:multiLevelType w:val="hybridMultilevel"/>
    <w:tmpl w:val="828A5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84FF5"/>
    <w:multiLevelType w:val="hybridMultilevel"/>
    <w:tmpl w:val="82C40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7589D"/>
    <w:multiLevelType w:val="hybridMultilevel"/>
    <w:tmpl w:val="861A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FEB"/>
    <w:rsid w:val="000317B4"/>
    <w:rsid w:val="00130A96"/>
    <w:rsid w:val="00211FE5"/>
    <w:rsid w:val="00364842"/>
    <w:rsid w:val="0037743D"/>
    <w:rsid w:val="004814DA"/>
    <w:rsid w:val="00483222"/>
    <w:rsid w:val="004B6087"/>
    <w:rsid w:val="0055260E"/>
    <w:rsid w:val="00671F28"/>
    <w:rsid w:val="006B1513"/>
    <w:rsid w:val="00751305"/>
    <w:rsid w:val="008014F2"/>
    <w:rsid w:val="00810ADB"/>
    <w:rsid w:val="00921FEB"/>
    <w:rsid w:val="0097003E"/>
    <w:rsid w:val="00A9391E"/>
    <w:rsid w:val="00AA2D25"/>
    <w:rsid w:val="00BF10A6"/>
    <w:rsid w:val="00CA62A6"/>
    <w:rsid w:val="00D04A75"/>
    <w:rsid w:val="00DB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305"/>
    <w:pPr>
      <w:ind w:left="720"/>
      <w:contextualSpacing/>
    </w:pPr>
  </w:style>
  <w:style w:type="table" w:styleId="a4">
    <w:name w:val="Table Grid"/>
    <w:basedOn w:val="a1"/>
    <w:uiPriority w:val="59"/>
    <w:rsid w:val="00671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AWJJH2MPE6E2-1029727094-88</_dlc_DocId>
    <_dlc_DocIdUrl xmlns="4a252ca3-5a62-4c1c-90a6-29f4710e47f8">
      <Url>http://edu-sps.koiro.local/Kostroma_EDU/kos-sch-29/29-old/_layouts/15/DocIdRedir.aspx?ID=AWJJH2MPE6E2-1029727094-88</Url>
      <Description>AWJJH2MPE6E2-1029727094-88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D8455AA7AF444AEBEDE9EF13E428F" ma:contentTypeVersion="49" ma:contentTypeDescription="Создание документа." ma:contentTypeScope="" ma:versionID="58e0adac9a8bf8c84c00ccb09b870de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08FF7F7-FDA2-40A2-A836-13321A79AC8B}"/>
</file>

<file path=customXml/itemProps2.xml><?xml version="1.0" encoding="utf-8"?>
<ds:datastoreItem xmlns:ds="http://schemas.openxmlformats.org/officeDocument/2006/customXml" ds:itemID="{937666A9-F270-403A-B847-0F064CA974EB}"/>
</file>

<file path=customXml/itemProps3.xml><?xml version="1.0" encoding="utf-8"?>
<ds:datastoreItem xmlns:ds="http://schemas.openxmlformats.org/officeDocument/2006/customXml" ds:itemID="{F6965E12-07DE-45E2-8524-6ECA03B783B3}"/>
</file>

<file path=customXml/itemProps4.xml><?xml version="1.0" encoding="utf-8"?>
<ds:datastoreItem xmlns:ds="http://schemas.openxmlformats.org/officeDocument/2006/customXml" ds:itemID="{95B65E45-8739-4C8B-A529-B3D3DF31AE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2</cp:revision>
  <cp:lastPrinted>2011-12-06T18:31:00Z</cp:lastPrinted>
  <dcterms:created xsi:type="dcterms:W3CDTF">2011-12-06T13:18:00Z</dcterms:created>
  <dcterms:modified xsi:type="dcterms:W3CDTF">2011-12-06T18:34:00Z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0x01010074CD8455AA7AF444AEBEDE9EF13E428F</vt:lpwstr>
  </property>
  <property fmtid="{D5CDD505-2E9C-101B-9397-08002B2CF9AE}" pid="3" name="_dlc_DocIdItemGuid">
    <vt:lpwstr>132f16f3-d70a-41f1-9152-e0d28a3bf63e</vt:lpwstr>
  </property>
</Properties>
</file>