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E2" w:rsidRDefault="009D6FE2">
      <w:pPr>
        <w:pStyle w:val="ac"/>
        <w:ind w:left="1080"/>
        <w:rPr>
          <w:sz w:val="28"/>
          <w:szCs w:val="28"/>
        </w:rPr>
      </w:pPr>
    </w:p>
    <w:p w:rsidR="009D6FE2" w:rsidRDefault="00840945">
      <w:pPr>
        <w:pStyle w:val="ac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 социального педагога за 2022-2023 учебный год</w:t>
      </w:r>
    </w:p>
    <w:p w:rsidR="009D6FE2" w:rsidRDefault="009D6FE2">
      <w:pPr>
        <w:pStyle w:val="ac"/>
        <w:ind w:left="1080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9345"/>
      </w:tblGrid>
      <w:tr w:rsidR="00614C26" w:rsidRPr="007E5422" w:rsidTr="00840945">
        <w:trPr>
          <w:jc w:val="center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C26" w:rsidRPr="007E5422" w:rsidRDefault="00614C26" w:rsidP="00840945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2">
              <w:rPr>
                <w:rFonts w:ascii="Times New Roman" w:hAnsi="Times New Roman"/>
                <w:sz w:val="24"/>
                <w:szCs w:val="24"/>
              </w:rPr>
              <w:t>Муниципальное бюджетное общеобразовательное учреждение города Костромы "Средняя общеобразовательная школа №18"</w:t>
            </w:r>
          </w:p>
        </w:tc>
      </w:tr>
      <w:tr w:rsidR="00614C26" w:rsidRPr="007E5422" w:rsidTr="00840945">
        <w:trPr>
          <w:jc w:val="center"/>
        </w:trPr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:rsidR="00614C26" w:rsidRPr="007E5422" w:rsidRDefault="00614C26" w:rsidP="00840945">
            <w:pPr>
              <w:pStyle w:val="ac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5422">
              <w:rPr>
                <w:rFonts w:ascii="Times New Roman" w:hAnsi="Times New Roman"/>
                <w:sz w:val="24"/>
                <w:szCs w:val="24"/>
              </w:rPr>
              <w:t>наименование общеобразовательного учреждения</w:t>
            </w:r>
          </w:p>
        </w:tc>
      </w:tr>
    </w:tbl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614C26" w:rsidRPr="007E5422" w:rsidRDefault="00614C26" w:rsidP="00614C2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E54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Момотова Татьяна Владимировна, </w:t>
      </w:r>
      <w:r w:rsidRPr="007E542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momotova</w:t>
      </w:r>
      <w:r w:rsidRPr="007E54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7E542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tanya</w:t>
      </w:r>
      <w:r w:rsidRPr="007E54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@</w:t>
      </w:r>
      <w:r w:rsidRPr="007E542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yandex</w:t>
      </w:r>
      <w:r w:rsidRPr="007E542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7E5422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</w:p>
    <w:p w:rsidR="00614C26" w:rsidRPr="007E5422" w:rsidRDefault="00614C26" w:rsidP="00614C26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422">
        <w:rPr>
          <w:rFonts w:ascii="Times New Roman" w:eastAsia="Times New Roman" w:hAnsi="Times New Roman"/>
          <w:sz w:val="24"/>
          <w:szCs w:val="24"/>
          <w:lang w:eastAsia="ru-RU"/>
        </w:rPr>
        <w:t xml:space="preserve">ФИО социального педагога (полностью), </w:t>
      </w:r>
      <w:r w:rsidRPr="007E5422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7E542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E5422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</w:p>
    <w:p w:rsidR="009D6FE2" w:rsidRDefault="009D6FE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9D6FE2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840945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Информация об обучающихся</w:t>
      </w:r>
    </w:p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tbl>
      <w:tblPr>
        <w:tblStyle w:val="ab"/>
        <w:tblW w:w="0" w:type="auto"/>
        <w:tblInd w:w="-743" w:type="dxa"/>
        <w:tblLook w:val="04A0"/>
      </w:tblPr>
      <w:tblGrid>
        <w:gridCol w:w="6093"/>
        <w:gridCol w:w="2115"/>
        <w:gridCol w:w="1880"/>
      </w:tblGrid>
      <w:tr w:rsidR="009D6FE2">
        <w:tc>
          <w:tcPr>
            <w:tcW w:w="6093" w:type="dxa"/>
          </w:tcPr>
          <w:p w:rsidR="009D6FE2" w:rsidRDefault="009D6F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Align w:val="center"/>
          </w:tcPr>
          <w:p w:rsidR="009D6FE2" w:rsidRDefault="00840945" w:rsidP="0022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 начало </w:t>
            </w:r>
            <w:r w:rsidR="00227E4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80" w:type="dxa"/>
            <w:vAlign w:val="center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 конец учебного года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Общее количество обучающихся</w:t>
            </w:r>
          </w:p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1058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 из многодетных семей</w:t>
            </w:r>
          </w:p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 из малоимущих семей</w:t>
            </w:r>
          </w:p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169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опекаемых обучающихся</w:t>
            </w:r>
          </w:p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 из семей, находящихся в социально опасном положении</w:t>
            </w: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семей, находящихся в социально опасном положении</w:t>
            </w: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в отношении которых проводится индивидуальная профилактическая работа подразделениями по делам несовершеннолетних (ОДН, ПДН)</w:t>
            </w:r>
          </w:p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27E4F">
        <w:tc>
          <w:tcPr>
            <w:tcW w:w="6093" w:type="dxa"/>
            <w:vAlign w:val="center"/>
          </w:tcPr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обучающихся, в отношении которых проводится индивидуальная профилактическая работа комиссией по делам несовершеннолетних и защите их прав (КДН)</w:t>
            </w:r>
          </w:p>
          <w:p w:rsidR="00227E4F" w:rsidRDefault="00227E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vAlign w:val="center"/>
          </w:tcPr>
          <w:p w:rsidR="00227E4F" w:rsidRPr="007E5422" w:rsidRDefault="00227E4F" w:rsidP="00227E4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6(СОП)</w:t>
            </w:r>
          </w:p>
        </w:tc>
        <w:tc>
          <w:tcPr>
            <w:tcW w:w="1880" w:type="dxa"/>
            <w:vAlign w:val="center"/>
          </w:tcPr>
          <w:p w:rsidR="00227E4F" w:rsidRDefault="00227E4F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27E4F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 (СОП)</w:t>
            </w:r>
          </w:p>
        </w:tc>
      </w:tr>
    </w:tbl>
    <w:p w:rsidR="009D6FE2" w:rsidRDefault="009D6FE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9D6FE2" w:rsidRDefault="009D6FE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9D6FE2" w:rsidRDefault="009D6FE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9D6FE2" w:rsidRDefault="00840945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Организация индивидуально профилактических мероприятий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(за отчетный период)</w:t>
      </w:r>
    </w:p>
    <w:p w:rsidR="009D6FE2" w:rsidRDefault="009D6FE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704"/>
        <w:gridCol w:w="3677"/>
        <w:gridCol w:w="2454"/>
        <w:gridCol w:w="2510"/>
      </w:tblGrid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45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2510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Совет по профилактике</w:t>
            </w:r>
          </w:p>
        </w:tc>
        <w:tc>
          <w:tcPr>
            <w:tcW w:w="2454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0" w:type="dxa"/>
          </w:tcPr>
          <w:p w:rsidR="009D6FE2" w:rsidRPr="000C6D35" w:rsidRDefault="00227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 и беседы с обучающимися</w:t>
            </w:r>
          </w:p>
        </w:tc>
        <w:tc>
          <w:tcPr>
            <w:tcW w:w="2454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2510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307</w:t>
            </w:r>
          </w:p>
        </w:tc>
      </w:tr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Индивидуальные консультации и беседы с родителями (законными представителями) несовершеннолетних</w:t>
            </w:r>
          </w:p>
        </w:tc>
        <w:tc>
          <w:tcPr>
            <w:tcW w:w="2454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10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</w:tr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Рейды по семьям</w:t>
            </w:r>
          </w:p>
        </w:tc>
        <w:tc>
          <w:tcPr>
            <w:tcW w:w="2454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10" w:type="dxa"/>
          </w:tcPr>
          <w:p w:rsidR="009D6FE2" w:rsidRPr="000C6D35" w:rsidRDefault="00227E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2454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10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2454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10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</w:tr>
      <w:tr w:rsidR="009D6FE2">
        <w:tc>
          <w:tcPr>
            <w:tcW w:w="704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77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Организация встреч/бесед со специалистами, представителями органов и учреждений системы профилактики </w:t>
            </w:r>
          </w:p>
        </w:tc>
        <w:tc>
          <w:tcPr>
            <w:tcW w:w="2454" w:type="dxa"/>
          </w:tcPr>
          <w:p w:rsidR="009D6FE2" w:rsidRDefault="00D4308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27E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10" w:type="dxa"/>
          </w:tcPr>
          <w:p w:rsidR="009D6FE2" w:rsidRDefault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1058</w:t>
            </w:r>
          </w:p>
        </w:tc>
      </w:tr>
    </w:tbl>
    <w:p w:rsidR="009D6FE2" w:rsidRDefault="00840945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профилактических мероприятий с учащимися в общеобразовательном учреждении, организация участия учащихся в мероприятиях (конкурсах и акциях) различного уровня</w:t>
      </w:r>
    </w:p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Ind w:w="-318" w:type="dxa"/>
        <w:tblLook w:val="04A0"/>
      </w:tblPr>
      <w:tblGrid>
        <w:gridCol w:w="1121"/>
        <w:gridCol w:w="2722"/>
        <w:gridCol w:w="2648"/>
        <w:gridCol w:w="1824"/>
        <w:gridCol w:w="1574"/>
      </w:tblGrid>
      <w:tr w:rsidR="009D6FE2" w:rsidRPr="00ED6185" w:rsidTr="00ED6185">
        <w:tc>
          <w:tcPr>
            <w:tcW w:w="1121" w:type="dxa"/>
          </w:tcPr>
          <w:p w:rsidR="009D6FE2" w:rsidRPr="00ED6185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D6FE2" w:rsidRPr="00ED6185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22" w:type="dxa"/>
          </w:tcPr>
          <w:p w:rsidR="009D6FE2" w:rsidRPr="00ED6185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мероприятия, форма</w:t>
            </w:r>
          </w:p>
        </w:tc>
        <w:tc>
          <w:tcPr>
            <w:tcW w:w="2648" w:type="dxa"/>
          </w:tcPr>
          <w:p w:rsidR="009D6FE2" w:rsidRPr="00ED6185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Направление профилактической работы</w:t>
            </w:r>
          </w:p>
        </w:tc>
        <w:tc>
          <w:tcPr>
            <w:tcW w:w="1824" w:type="dxa"/>
          </w:tcPr>
          <w:p w:rsidR="009D6FE2" w:rsidRPr="00ED6185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учащихся, принявших участие.</w:t>
            </w:r>
          </w:p>
          <w:p w:rsidR="009D6FE2" w:rsidRPr="00ED6185" w:rsidRDefault="009D6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9D6FE2" w:rsidRPr="00ED6185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 них учащихся, находящихся в социально-опасном положении</w:t>
            </w:r>
          </w:p>
        </w:tc>
      </w:tr>
      <w:tr w:rsidR="009D6FE2" w:rsidRPr="00ED6185" w:rsidTr="004422FC">
        <w:tc>
          <w:tcPr>
            <w:tcW w:w="9889" w:type="dxa"/>
            <w:gridSpan w:val="5"/>
          </w:tcPr>
          <w:p w:rsidR="009D6FE2" w:rsidRPr="00ED6185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 уровень</w:t>
            </w:r>
          </w:p>
        </w:tc>
      </w:tr>
      <w:tr w:rsidR="009D6FE2" w:rsidRPr="00ED6185" w:rsidTr="00ED6185">
        <w:tc>
          <w:tcPr>
            <w:tcW w:w="1121" w:type="dxa"/>
          </w:tcPr>
          <w:p w:rsidR="009D6FE2" w:rsidRPr="00ED6185" w:rsidRDefault="009D6FE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9D6FE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 "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Осенний калейдоскоп"</w:t>
            </w:r>
          </w:p>
        </w:tc>
        <w:tc>
          <w:tcPr>
            <w:tcW w:w="2648" w:type="dxa"/>
          </w:tcPr>
          <w:p w:rsidR="009D6FE2" w:rsidRPr="00ED6185" w:rsidRDefault="00084CC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9D6FE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</w:tcPr>
          <w:p w:rsidR="009D6FE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 "Зимние старты"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 w:rsidP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74" w:type="dxa"/>
          </w:tcPr>
          <w:p w:rsidR="00A60172" w:rsidRPr="00ED6185" w:rsidRDefault="00A60172" w:rsidP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Занятия "Никотин. Секреты манипуляции" в рамках проекта "Сверстник - сверстнику"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курения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Классный час "Безопасный интернет" с приглашением психолога МЦ"Кострома"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зависимого поведения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 с волонтером отряда ЛизаАлерт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74" w:type="dxa"/>
          </w:tcPr>
          <w:p w:rsidR="00A60172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Отряд ЮИД у младших школьников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 с детским стоматологом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 с сотрудником УНК "Ответственность за употребление и распространение ПАВ"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Правовая игра "Мы и наши законы" с сотрудником УНК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 "Весенние старты"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Школьный конкурс плакатов "Правильное питание - залог здоровья"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Игра со студентами КГУ"Личная гигиена"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 с школьным фельдшером "Режим дня"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 w:rsidP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День отказа от вредных привычек. "Влияние сотового  телефона на организм человека"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День физкультуры и спорта. Спортивные соревнования в начальной школе 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Встреча со следователем Фабричного межрайонного следственного отдела "Ответственность за совершение преступлений и правонарушений, о недопустимости самовольных уходов"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Экологическая акция "Сбор макулатуры"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Экологическая акция "Вместе мусор соберем - двор в порядок приведем"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Посещение Музея здоровья в г. Ярославль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Интерактивная игра "Колесо удачи"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Акция "Здоровым быть здорово"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Школьный этап городского Конкурса рисунков "Правильное питание - залог здоровья"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 xml:space="preserve">Школьный этап городского конкурса агитбригад "Здоровая </w:t>
            </w:r>
            <w:r w:rsidRPr="00ED6185">
              <w:rPr>
                <w:rFonts w:ascii="Times New Roman" w:hAnsi="Times New Roman"/>
                <w:sz w:val="24"/>
                <w:szCs w:val="24"/>
              </w:rPr>
              <w:lastRenderedPageBreak/>
              <w:t>еда - здоровое поколение"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Выход в Центр матери и ребенка "Гигиена девушки - подростка"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Профилактика ранней беременности, преступлений против половой неприкосновенности 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Квест - игра "Мои права и обязанности"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Онлайн - игра "Я и закон"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Лекция в рамках урока ОБЖ "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Правила поведения в экстремальных ситуациях"</w:t>
            </w:r>
          </w:p>
        </w:tc>
        <w:tc>
          <w:tcPr>
            <w:tcW w:w="2648" w:type="dxa"/>
          </w:tcPr>
          <w:p w:rsidR="00A60172" w:rsidRPr="00ED6185" w:rsidRDefault="00ED6185" w:rsidP="00EF62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защиту прав и законных интересов несовершеннолетних, профилактику жестокого обращения и насилия в отношении несовершеннолетних, предупреждения преступлений, совершаемых в отношении детей. </w:t>
            </w:r>
            <w:r w:rsidR="00EF62AB" w:rsidRPr="00ED6185">
              <w:rPr>
                <w:rFonts w:ascii="Times New Roman" w:hAnsi="Times New Roman"/>
                <w:sz w:val="24"/>
                <w:szCs w:val="24"/>
              </w:rPr>
              <w:t xml:space="preserve">Профилактика экстремизма 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Классный час "Безопасный интернет"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Мероприятия для обучающихся по вопросам ответственного использования информационных технологий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Круг сообщества "Профилактика конфликтов"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Мероприятия, направленные на профилактику конфликтных ситуаций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Сдача норм ГТО</w:t>
            </w:r>
          </w:p>
        </w:tc>
        <w:tc>
          <w:tcPr>
            <w:tcW w:w="2648" w:type="dxa"/>
          </w:tcPr>
          <w:p w:rsidR="00A60172" w:rsidRPr="00ED6185" w:rsidRDefault="00EF62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Классный час "Мы за ЗОЖ"</w:t>
            </w:r>
          </w:p>
        </w:tc>
        <w:tc>
          <w:tcPr>
            <w:tcW w:w="2648" w:type="dxa"/>
          </w:tcPr>
          <w:p w:rsidR="00A60172" w:rsidRPr="00ED6185" w:rsidRDefault="00EF62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Выход в центр матери и ребенка "Гигиена юноши - подростка"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 xml:space="preserve">Школьный фотоконкурс 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"Мы - здоровая нация"</w:t>
            </w:r>
          </w:p>
        </w:tc>
        <w:tc>
          <w:tcPr>
            <w:tcW w:w="2648" w:type="dxa"/>
          </w:tcPr>
          <w:p w:rsidR="00A60172" w:rsidRPr="00ED6185" w:rsidRDefault="00EF62A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Вич и СПИДа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0C1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Беседа с сотрудником прокуратуры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"Административная и 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уголовная ответственность за правонарушения и преступления"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Мероприятия, направленные на формирование </w:t>
            </w:r>
            <w:r w:rsidRPr="00ED6185">
              <w:rPr>
                <w:rFonts w:ascii="Times New Roman" w:hAnsi="Times New Roman"/>
                <w:sz w:val="24"/>
                <w:szCs w:val="24"/>
              </w:rPr>
              <w:lastRenderedPageBreak/>
              <w:t>законопослушного поведения, профилактику правонарушений и преступлений среди несовершеннолетних</w:t>
            </w:r>
          </w:p>
        </w:tc>
        <w:tc>
          <w:tcPr>
            <w:tcW w:w="1824" w:type="dxa"/>
          </w:tcPr>
          <w:p w:rsidR="00A60172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574" w:type="dxa"/>
          </w:tcPr>
          <w:p w:rsidR="00A60172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виды спорта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Акция "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Моя альтернатива"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Мероприятия, направленные на формирование законопослушного поведения, профилактику правонарушений и преступлений среди несовершеннолетних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 xml:space="preserve">Маршрутная игра 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Знатоки ПДД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Тренинг "Каждый важен"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Мероприятия по формированию ценностного отношения к жизни, профилактике суицидального поведения среди несовершеннолетних: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 w:rsidP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Беседа "Мое здоровье"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Беседа "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Время для равенства, посвященная Всемирному дню борьбы со СПИДом"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Вич и СПИДа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Флешмоб "Добро в движении"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суицидального поведения, формирование ценностного отношения к жизни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Урок со студентами КГУ "Основы волонтерства"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ценностного отношения к жизни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Акция 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"Дети против ДТП"</w:t>
            </w:r>
          </w:p>
        </w:tc>
        <w:tc>
          <w:tcPr>
            <w:tcW w:w="2648" w:type="dxa"/>
          </w:tcPr>
          <w:p w:rsidR="00A60172" w:rsidRPr="00ED6185" w:rsidRDefault="00ED618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4422FC">
        <w:tc>
          <w:tcPr>
            <w:tcW w:w="9889" w:type="dxa"/>
            <w:gridSpan w:val="5"/>
          </w:tcPr>
          <w:p w:rsidR="00A60172" w:rsidRPr="00ED6185" w:rsidRDefault="00A6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1C16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конкурс "Т</w:t>
            </w:r>
            <w:r w:rsidR="00A60172"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елефон Доверия"</w:t>
            </w:r>
          </w:p>
        </w:tc>
        <w:tc>
          <w:tcPr>
            <w:tcW w:w="2648" w:type="dxa"/>
          </w:tcPr>
          <w:p w:rsidR="00A60172" w:rsidRPr="00ED6185" w:rsidRDefault="00A60172" w:rsidP="00805D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суицидального поведения, зависимого поведения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 место)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 xml:space="preserve">Городская интернет–акция «Мы за здоровое </w:t>
            </w:r>
            <w:r w:rsidRPr="00ED6185">
              <w:rPr>
                <w:rFonts w:ascii="Times New Roman" w:hAnsi="Times New Roman"/>
                <w:sz w:val="24"/>
                <w:szCs w:val="24"/>
              </w:rPr>
              <w:lastRenderedPageBreak/>
              <w:t>питание»</w:t>
            </w:r>
          </w:p>
        </w:tc>
        <w:tc>
          <w:tcPr>
            <w:tcW w:w="2648" w:type="dxa"/>
          </w:tcPr>
          <w:p w:rsidR="00A60172" w:rsidRPr="00ED6185" w:rsidRDefault="00A60172" w:rsidP="00805D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конкурс социальной рекламы "Спасем жизнь вместе"</w:t>
            </w:r>
          </w:p>
        </w:tc>
        <w:tc>
          <w:tcPr>
            <w:tcW w:w="2648" w:type="dxa"/>
          </w:tcPr>
          <w:p w:rsidR="00A60172" w:rsidRPr="00ED6185" w:rsidRDefault="00A60172" w:rsidP="00805D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 w:rsidP="00C2288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Городской конкурс рисунков "Правильное питание - залог здоровья"</w:t>
            </w:r>
          </w:p>
        </w:tc>
        <w:tc>
          <w:tcPr>
            <w:tcW w:w="2648" w:type="dxa"/>
          </w:tcPr>
          <w:p w:rsidR="00A60172" w:rsidRPr="00ED6185" w:rsidRDefault="00A60172" w:rsidP="00805DA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 (1 - 2место)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 w:rsidP="00C2288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hAnsi="Times New Roman"/>
                <w:sz w:val="24"/>
                <w:szCs w:val="24"/>
              </w:rPr>
              <w:t>Городской конкурс агитбригад "Здоровая еда - здоровое поколение"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 (2 место)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Городской слет ЮИД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агитбригад "Здоровая еда - здоровое поколение"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(2 место)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Спортивные соревнования "Лед надежды нашей"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(1, 2 места)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"Безопасное колесо"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"Яркий пешеход"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0C1EBC" w:rsidRPr="00ED6185" w:rsidRDefault="00A60172" w:rsidP="000C1EB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компьютерного плаката</w:t>
            </w:r>
            <w:r w:rsidR="000C1EBC"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"Поколение.ру</w:t>
            </w:r>
          </w:p>
          <w:p w:rsidR="00A60172" w:rsidRPr="00ED6185" w:rsidRDefault="000C1EBC" w:rsidP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за тобой"</w:t>
            </w:r>
          </w:p>
        </w:tc>
        <w:tc>
          <w:tcPr>
            <w:tcW w:w="2648" w:type="dxa"/>
          </w:tcPr>
          <w:p w:rsidR="00A60172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зависимого поведения</w:t>
            </w:r>
          </w:p>
        </w:tc>
        <w:tc>
          <w:tcPr>
            <w:tcW w:w="1824" w:type="dxa"/>
          </w:tcPr>
          <w:p w:rsidR="000C1EBC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  <w:p w:rsidR="00A60172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(2-2место, 2-3 место)</w:t>
            </w:r>
          </w:p>
        </w:tc>
        <w:tc>
          <w:tcPr>
            <w:tcW w:w="1574" w:type="dxa"/>
          </w:tcPr>
          <w:p w:rsidR="00A60172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C1EBC" w:rsidRPr="00ED6185" w:rsidTr="00ED6185">
        <w:tc>
          <w:tcPr>
            <w:tcW w:w="1121" w:type="dxa"/>
          </w:tcPr>
          <w:p w:rsidR="000C1EBC" w:rsidRPr="00ED6185" w:rsidRDefault="000C1EBC" w:rsidP="004422FC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0C1EBC" w:rsidRPr="00ED6185" w:rsidRDefault="000C1EBC" w:rsidP="000C1EB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Конкурс социальной рекламы</w:t>
            </w:r>
            <w:r w:rsidRPr="00ED61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"Безопасность в сети Интернет"</w:t>
            </w:r>
          </w:p>
        </w:tc>
        <w:tc>
          <w:tcPr>
            <w:tcW w:w="2648" w:type="dxa"/>
          </w:tcPr>
          <w:p w:rsidR="000C1EBC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зависимого поведения</w:t>
            </w:r>
            <w:r w:rsidR="001C16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1C169E" w:rsidRPr="00ED6185">
              <w:rPr>
                <w:rFonts w:ascii="Times New Roman" w:hAnsi="Times New Roman"/>
                <w:sz w:val="24"/>
                <w:szCs w:val="24"/>
              </w:rPr>
              <w:t xml:space="preserve"> Мероприятия для обучающихся по вопросам ответственного использования информационных технологий</w:t>
            </w:r>
          </w:p>
        </w:tc>
        <w:tc>
          <w:tcPr>
            <w:tcW w:w="1824" w:type="dxa"/>
          </w:tcPr>
          <w:p w:rsidR="000C1EBC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4" w:type="dxa"/>
          </w:tcPr>
          <w:p w:rsidR="000C1EBC" w:rsidRPr="00ED6185" w:rsidRDefault="000C1E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4422FC">
        <w:tc>
          <w:tcPr>
            <w:tcW w:w="9889" w:type="dxa"/>
            <w:gridSpan w:val="5"/>
          </w:tcPr>
          <w:p w:rsidR="00A60172" w:rsidRPr="00ED6185" w:rsidRDefault="00A6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Фестиваль - конкурс "Диалог дружбы" (команда ШСП)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Областная неделя здоровья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A60172" w:rsidRPr="00ED6185" w:rsidTr="004422FC">
        <w:tc>
          <w:tcPr>
            <w:tcW w:w="9889" w:type="dxa"/>
            <w:gridSpan w:val="5"/>
          </w:tcPr>
          <w:p w:rsidR="00A60172" w:rsidRPr="00ED6185" w:rsidRDefault="00A60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A60172" w:rsidRPr="00ED6185" w:rsidTr="00ED6185">
        <w:tc>
          <w:tcPr>
            <w:tcW w:w="1121" w:type="dxa"/>
          </w:tcPr>
          <w:p w:rsidR="00A60172" w:rsidRPr="00ED6185" w:rsidRDefault="00A60172" w:rsidP="004422FC">
            <w:pPr>
              <w:pStyle w:val="ac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2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Акция "Здоровое питание в школе и дома" международного движения "Сделаем вместе"</w:t>
            </w:r>
          </w:p>
        </w:tc>
        <w:tc>
          <w:tcPr>
            <w:tcW w:w="2648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Пропаганда ЗОЖ</w:t>
            </w:r>
          </w:p>
        </w:tc>
        <w:tc>
          <w:tcPr>
            <w:tcW w:w="182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4" w:type="dxa"/>
          </w:tcPr>
          <w:p w:rsidR="00A60172" w:rsidRPr="00ED6185" w:rsidRDefault="00A6017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D61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840945">
      <w:pPr>
        <w:pStyle w:val="ac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Организация родительского всеобуча в общеобразовательном учреждении, в том числе организация участия родителей в мероприятиях различного уровня</w:t>
      </w:r>
    </w:p>
    <w:p w:rsidR="009D6FE2" w:rsidRDefault="009D6FE2">
      <w:pPr>
        <w:pStyle w:val="ac"/>
        <w:spacing w:after="0" w:line="240" w:lineRule="auto"/>
        <w:ind w:left="10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tblLook w:val="04A0"/>
      </w:tblPr>
      <w:tblGrid>
        <w:gridCol w:w="846"/>
        <w:gridCol w:w="3826"/>
        <w:gridCol w:w="2394"/>
        <w:gridCol w:w="2337"/>
      </w:tblGrid>
      <w:tr w:rsidR="000A7D9A" w:rsidTr="00227E4F">
        <w:tc>
          <w:tcPr>
            <w:tcW w:w="84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6" w:type="dxa"/>
          </w:tcPr>
          <w:p w:rsidR="000A7D9A" w:rsidRDefault="000A7D9A" w:rsidP="0022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мероприятия, форма</w:t>
            </w:r>
          </w:p>
          <w:p w:rsidR="000A7D9A" w:rsidRDefault="000A7D9A" w:rsidP="0022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(родительские собрания, круглые столы, мастер-классы, семинары, КПК)</w:t>
            </w:r>
          </w:p>
        </w:tc>
        <w:tc>
          <w:tcPr>
            <w:tcW w:w="2336" w:type="dxa"/>
          </w:tcPr>
          <w:p w:rsidR="000A7D9A" w:rsidRDefault="000A7D9A" w:rsidP="0022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Направление профилактической работы</w:t>
            </w:r>
          </w:p>
        </w:tc>
        <w:tc>
          <w:tcPr>
            <w:tcW w:w="2337" w:type="dxa"/>
          </w:tcPr>
          <w:p w:rsidR="000A7D9A" w:rsidRDefault="000A7D9A" w:rsidP="00227E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Количество родителей, принявших участие</w:t>
            </w:r>
          </w:p>
        </w:tc>
      </w:tr>
      <w:tr w:rsidR="000A7D9A" w:rsidTr="00227E4F">
        <w:tc>
          <w:tcPr>
            <w:tcW w:w="846" w:type="dxa"/>
          </w:tcPr>
          <w:p w:rsidR="000A7D9A" w:rsidRPr="00DF3C96" w:rsidRDefault="000A7D9A" w:rsidP="00227E4F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Всероссийская неделя родительской компетентности</w:t>
            </w:r>
          </w:p>
        </w:tc>
        <w:tc>
          <w:tcPr>
            <w:tcW w:w="233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0A7D9A" w:rsidTr="00227E4F">
        <w:tc>
          <w:tcPr>
            <w:tcW w:w="846" w:type="dxa"/>
          </w:tcPr>
          <w:p w:rsidR="000A7D9A" w:rsidRPr="00DF3C96" w:rsidRDefault="000A7D9A" w:rsidP="00227E4F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Родительское собрание </w:t>
            </w:r>
          </w:p>
        </w:tc>
        <w:tc>
          <w:tcPr>
            <w:tcW w:w="233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Предупреждение самовольных уходов несовершеннолетних из дома</w:t>
            </w:r>
          </w:p>
        </w:tc>
        <w:tc>
          <w:tcPr>
            <w:tcW w:w="2337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530</w:t>
            </w:r>
          </w:p>
        </w:tc>
      </w:tr>
      <w:tr w:rsidR="000A7D9A" w:rsidTr="00227E4F">
        <w:tc>
          <w:tcPr>
            <w:tcW w:w="846" w:type="dxa"/>
          </w:tcPr>
          <w:p w:rsidR="000A7D9A" w:rsidRPr="00DF3C96" w:rsidRDefault="000A7D9A" w:rsidP="00227E4F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 с приглашением инспектора ПДН</w:t>
            </w:r>
          </w:p>
        </w:tc>
        <w:tc>
          <w:tcPr>
            <w:tcW w:w="233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безопасного поведения несовершеннолетних на улице, при нахождении на водных объектах социальных сетях, совершение мошенничества с банковской картой</w:t>
            </w:r>
          </w:p>
        </w:tc>
        <w:tc>
          <w:tcPr>
            <w:tcW w:w="2337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585</w:t>
            </w:r>
          </w:p>
        </w:tc>
      </w:tr>
      <w:tr w:rsidR="000A7D9A" w:rsidTr="00227E4F">
        <w:tc>
          <w:tcPr>
            <w:tcW w:w="846" w:type="dxa"/>
          </w:tcPr>
          <w:p w:rsidR="000A7D9A" w:rsidRPr="00DF3C96" w:rsidRDefault="000A7D9A" w:rsidP="00227E4F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Родительский патруль у пешеходного перехода</w:t>
            </w:r>
          </w:p>
        </w:tc>
        <w:tc>
          <w:tcPr>
            <w:tcW w:w="233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ДДТТ</w:t>
            </w:r>
          </w:p>
        </w:tc>
        <w:tc>
          <w:tcPr>
            <w:tcW w:w="2337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680</w:t>
            </w:r>
          </w:p>
        </w:tc>
      </w:tr>
      <w:tr w:rsidR="000A7D9A" w:rsidTr="00227E4F">
        <w:tc>
          <w:tcPr>
            <w:tcW w:w="846" w:type="dxa"/>
          </w:tcPr>
          <w:p w:rsidR="000A7D9A" w:rsidRPr="00DF3C96" w:rsidRDefault="000A7D9A" w:rsidP="00227E4F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0A7D9A" w:rsidRPr="00DF3C96" w:rsidRDefault="000A7D9A" w:rsidP="00227E4F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КПК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</w:t>
            </w:r>
            <w:r w:rsidRPr="00DF3C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Компетентный родитель. Вопросы развития, воспитания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обучения детей"</w:t>
            </w:r>
          </w:p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0A7D9A" w:rsidRDefault="000A7D9A" w:rsidP="00227E4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</w:tbl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840945">
      <w:pPr>
        <w:pStyle w:val="ac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взаимодействия с социальными партнерами (органами и учреждениями системы профилактики):</w:t>
      </w:r>
    </w:p>
    <w:p w:rsidR="009D6FE2" w:rsidRDefault="009D6FE2">
      <w:pPr>
        <w:pStyle w:val="ac"/>
        <w:spacing w:after="0" w:line="240" w:lineRule="auto"/>
        <w:ind w:left="10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b"/>
        <w:tblW w:w="0" w:type="auto"/>
        <w:jc w:val="center"/>
        <w:tblLook w:val="04A0"/>
      </w:tblPr>
      <w:tblGrid>
        <w:gridCol w:w="846"/>
        <w:gridCol w:w="3826"/>
        <w:gridCol w:w="2336"/>
        <w:gridCol w:w="2502"/>
      </w:tblGrid>
      <w:tr w:rsidR="009D6FE2" w:rsidTr="00675C5C">
        <w:trPr>
          <w:jc w:val="center"/>
        </w:trPr>
        <w:tc>
          <w:tcPr>
            <w:tcW w:w="846" w:type="dxa"/>
          </w:tcPr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9D6FE2" w:rsidRDefault="0084094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26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Социальные партнеры (органы и учреждения системы профилактики, общественные организации и т.д.):</w:t>
            </w:r>
          </w:p>
          <w:p w:rsidR="009D6FE2" w:rsidRDefault="009D6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Направление профилактической работы</w:t>
            </w:r>
          </w:p>
        </w:tc>
        <w:tc>
          <w:tcPr>
            <w:tcW w:w="2502" w:type="dxa"/>
          </w:tcPr>
          <w:p w:rsidR="009D6FE2" w:rsidRDefault="008409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мероприятия, форма</w:t>
            </w:r>
          </w:p>
          <w:p w:rsidR="009D6FE2" w:rsidRDefault="009D6F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D6FE2" w:rsidRDefault="009D6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FE2" w:rsidTr="00675C5C">
        <w:trPr>
          <w:jc w:val="center"/>
        </w:trPr>
        <w:tc>
          <w:tcPr>
            <w:tcW w:w="846" w:type="dxa"/>
          </w:tcPr>
          <w:p w:rsidR="009D6FE2" w:rsidRDefault="009D6FE2" w:rsidP="004422FC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9D6FE2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КГУ, КГСХА, ЯГПУ, ВАМТО, ВКА, УФСИН</w:t>
            </w:r>
          </w:p>
        </w:tc>
        <w:tc>
          <w:tcPr>
            <w:tcW w:w="2336" w:type="dxa"/>
          </w:tcPr>
          <w:p w:rsidR="009D6FE2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2502" w:type="dxa"/>
          </w:tcPr>
          <w:p w:rsidR="009D6FE2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Профориентационные беседы </w:t>
            </w:r>
          </w:p>
        </w:tc>
      </w:tr>
      <w:tr w:rsidR="00675C5C" w:rsidTr="00675C5C">
        <w:trPr>
          <w:trHeight w:val="2808"/>
          <w:jc w:val="center"/>
        </w:trPr>
        <w:tc>
          <w:tcPr>
            <w:tcW w:w="846" w:type="dxa"/>
          </w:tcPr>
          <w:p w:rsidR="00675C5C" w:rsidRDefault="00675C5C" w:rsidP="004422FC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УНК</w:t>
            </w:r>
          </w:p>
        </w:tc>
        <w:tc>
          <w:tcPr>
            <w:tcW w:w="233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2502" w:type="dxa"/>
          </w:tcPr>
          <w:p w:rsidR="00675C5C" w:rsidRDefault="00675C5C" w:rsidP="00675C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 с сотрудником УНК "Ответственность за употребление и распространение ПАВ"</w:t>
            </w:r>
          </w:p>
          <w:p w:rsidR="00675C5C" w:rsidRDefault="00675C5C" w:rsidP="00675C5C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Правовая игра "Мы и наши законы" с сотрудником УНК</w:t>
            </w:r>
          </w:p>
        </w:tc>
      </w:tr>
      <w:tr w:rsidR="00675C5C" w:rsidTr="00675C5C">
        <w:trPr>
          <w:trHeight w:val="701"/>
          <w:jc w:val="center"/>
        </w:trPr>
        <w:tc>
          <w:tcPr>
            <w:tcW w:w="846" w:type="dxa"/>
          </w:tcPr>
          <w:p w:rsidR="00675C5C" w:rsidRDefault="00675C5C" w:rsidP="004422FC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ЛизаАлерт</w:t>
            </w:r>
          </w:p>
        </w:tc>
        <w:tc>
          <w:tcPr>
            <w:tcW w:w="233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Безопасность школьников</w:t>
            </w:r>
          </w:p>
        </w:tc>
        <w:tc>
          <w:tcPr>
            <w:tcW w:w="2502" w:type="dxa"/>
          </w:tcPr>
          <w:p w:rsidR="00675C5C" w:rsidRDefault="00675C5C" w:rsidP="00675C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Беседы</w:t>
            </w:r>
            <w:r w:rsidR="001C169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волонтером отряда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 безопасности</w:t>
            </w:r>
          </w:p>
        </w:tc>
      </w:tr>
      <w:tr w:rsidR="00675C5C" w:rsidTr="00675C5C">
        <w:trPr>
          <w:trHeight w:val="701"/>
          <w:jc w:val="center"/>
        </w:trPr>
        <w:tc>
          <w:tcPr>
            <w:tcW w:w="846" w:type="dxa"/>
          </w:tcPr>
          <w:p w:rsidR="00675C5C" w:rsidRDefault="00675C5C" w:rsidP="004422FC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Прокуратура Костромской области</w:t>
            </w:r>
          </w:p>
        </w:tc>
        <w:tc>
          <w:tcPr>
            <w:tcW w:w="233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2502" w:type="dxa"/>
          </w:tcPr>
          <w:p w:rsidR="00675C5C" w:rsidRDefault="001C169E" w:rsidP="00675C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Беседа  "</w:t>
            </w:r>
            <w:r w:rsidR="00675C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Ответственность за правонарушения и преступления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</w:tr>
      <w:tr w:rsidR="00675C5C" w:rsidTr="00675C5C">
        <w:trPr>
          <w:trHeight w:val="701"/>
          <w:jc w:val="center"/>
        </w:trPr>
        <w:tc>
          <w:tcPr>
            <w:tcW w:w="846" w:type="dxa"/>
          </w:tcPr>
          <w:p w:rsidR="00675C5C" w:rsidRDefault="00675C5C" w:rsidP="004422FC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МЦ "Кострома"</w:t>
            </w:r>
          </w:p>
        </w:tc>
        <w:tc>
          <w:tcPr>
            <w:tcW w:w="233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зависимого поведения</w:t>
            </w:r>
          </w:p>
        </w:tc>
        <w:tc>
          <w:tcPr>
            <w:tcW w:w="2502" w:type="dxa"/>
          </w:tcPr>
          <w:p w:rsidR="00675C5C" w:rsidRDefault="00675C5C" w:rsidP="00675C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Беседы "безопасный интернет"</w:t>
            </w:r>
          </w:p>
        </w:tc>
      </w:tr>
      <w:tr w:rsidR="00675C5C" w:rsidTr="00675C5C">
        <w:trPr>
          <w:trHeight w:val="701"/>
          <w:jc w:val="center"/>
        </w:trPr>
        <w:tc>
          <w:tcPr>
            <w:tcW w:w="846" w:type="dxa"/>
          </w:tcPr>
          <w:p w:rsidR="00675C5C" w:rsidRDefault="00675C5C" w:rsidP="004422FC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</w:tcPr>
          <w:p w:rsidR="00675C5C" w:rsidRDefault="00675C5C" w:rsidP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Фабричн</w:t>
            </w:r>
            <w:r w:rsidR="00A8133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й межрайонный следственный отдел </w:t>
            </w:r>
          </w:p>
        </w:tc>
        <w:tc>
          <w:tcPr>
            <w:tcW w:w="2336" w:type="dxa"/>
          </w:tcPr>
          <w:p w:rsidR="00675C5C" w:rsidRDefault="00675C5C">
            <w:pPr>
              <w:pStyle w:val="ac"/>
              <w:spacing w:after="0" w:line="240" w:lineRule="auto"/>
              <w:ind w:left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Профилактика правонарушений и преступлений</w:t>
            </w:r>
          </w:p>
        </w:tc>
        <w:tc>
          <w:tcPr>
            <w:tcW w:w="2502" w:type="dxa"/>
          </w:tcPr>
          <w:p w:rsidR="00675C5C" w:rsidRDefault="001C169E" w:rsidP="001C169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Беседа со следователем </w:t>
            </w:r>
            <w:r w:rsidR="00675C5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"Ответственность за совершение преступлений и правонарушений, о недопустимости самовольных уходов"</w:t>
            </w:r>
          </w:p>
        </w:tc>
      </w:tr>
    </w:tbl>
    <w:p w:rsidR="009D6FE2" w:rsidRDefault="009D6FE2">
      <w:pPr>
        <w:pStyle w:val="ac"/>
        <w:spacing w:after="0" w:line="240" w:lineRule="auto"/>
        <w:ind w:left="10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9D6FE2">
      <w:pPr>
        <w:pStyle w:val="ac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840945">
      <w:pPr>
        <w:pStyle w:val="ac"/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Повышение профессиональных компетенций специалистов (курсы повышения квалификации).</w:t>
      </w:r>
    </w:p>
    <w:p w:rsidR="009D6FE2" w:rsidRDefault="009D6FE2">
      <w:pPr>
        <w:pStyle w:val="ac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2410"/>
        <w:gridCol w:w="2191"/>
        <w:gridCol w:w="1751"/>
        <w:gridCol w:w="3219"/>
      </w:tblGrid>
      <w:tr w:rsidR="009D6FE2" w:rsidTr="00A81336">
        <w:trPr>
          <w:jc w:val="center"/>
        </w:trPr>
        <w:tc>
          <w:tcPr>
            <w:tcW w:w="2410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 повышения квалификации</w:t>
            </w:r>
          </w:p>
        </w:tc>
        <w:tc>
          <w:tcPr>
            <w:tcW w:w="2191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базе какого учреждения был пройден курс (например, КОИРО)</w:t>
            </w:r>
          </w:p>
        </w:tc>
        <w:tc>
          <w:tcPr>
            <w:tcW w:w="1751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(например, 2023 год)</w:t>
            </w:r>
          </w:p>
        </w:tc>
        <w:tc>
          <w:tcPr>
            <w:tcW w:w="3219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"Комплексная безопасность. Организация содействия правоохранительным органам родительского комитета и общественного кон роля по обеспечению безопасности в ОО"</w:t>
            </w:r>
          </w:p>
        </w:tc>
        <w:tc>
          <w:tcPr>
            <w:tcW w:w="2191" w:type="dxa"/>
          </w:tcPr>
          <w:p w:rsidR="00A81336" w:rsidRPr="0004558C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Просвещения РФ</w:t>
            </w:r>
          </w:p>
        </w:tc>
        <w:tc>
          <w:tcPr>
            <w:tcW w:w="1751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07.11.2022</w:t>
            </w:r>
          </w:p>
        </w:tc>
        <w:tc>
          <w:tcPr>
            <w:tcW w:w="3219" w:type="dxa"/>
          </w:tcPr>
          <w:p w:rsidR="00A81336" w:rsidRPr="00CF31EA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№363261347972/144 часа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КПК "Первичная профилактика употребления ПАВ в детско - подростковой среде"</w:t>
            </w:r>
          </w:p>
        </w:tc>
        <w:tc>
          <w:tcPr>
            <w:tcW w:w="2191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КОИРО</w:t>
            </w:r>
          </w:p>
        </w:tc>
        <w:tc>
          <w:tcPr>
            <w:tcW w:w="1751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30.11.2022</w:t>
            </w:r>
          </w:p>
        </w:tc>
        <w:tc>
          <w:tcPr>
            <w:tcW w:w="3219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№110-25/36 часов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здорового питания</w:t>
            </w:r>
          </w:p>
        </w:tc>
        <w:tc>
          <w:tcPr>
            <w:tcW w:w="2191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Новосибирский научно 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исследовательский институт гигиены</w:t>
            </w:r>
          </w:p>
        </w:tc>
        <w:tc>
          <w:tcPr>
            <w:tcW w:w="1751" w:type="dxa"/>
          </w:tcPr>
          <w:p w:rsidR="00A81336" w:rsidRPr="00AF3BF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 2022</w:t>
            </w:r>
          </w:p>
        </w:tc>
        <w:tc>
          <w:tcPr>
            <w:tcW w:w="3219" w:type="dxa"/>
          </w:tcPr>
          <w:p w:rsidR="00A81336" w:rsidRPr="00883F0D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R66M1132SC3757965171</w:t>
            </w:r>
            <w:r>
              <w:rPr>
                <w:rFonts w:ascii="Times New Roman" w:hAnsi="Times New Roman"/>
                <w:sz w:val="24"/>
                <w:szCs w:val="24"/>
              </w:rPr>
              <w:t>/ 15 часов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вебинар "Деятельность ОО по профилактике распространения ВИЧ - инфекции среди обучающихся</w:t>
            </w:r>
          </w:p>
        </w:tc>
        <w:tc>
          <w:tcPr>
            <w:tcW w:w="219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Просвещения</w:t>
            </w:r>
          </w:p>
        </w:tc>
        <w:tc>
          <w:tcPr>
            <w:tcW w:w="175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29.11.2022</w:t>
            </w:r>
          </w:p>
        </w:tc>
        <w:tc>
          <w:tcPr>
            <w:tcW w:w="3219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семинаров "Основы безопасности детей"</w:t>
            </w:r>
          </w:p>
        </w:tc>
        <w:tc>
          <w:tcPr>
            <w:tcW w:w="219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Просвещения</w:t>
            </w:r>
          </w:p>
        </w:tc>
        <w:tc>
          <w:tcPr>
            <w:tcW w:w="175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219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№733632613479723К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  чтения "Важные вопросы обеспечения детской безопасности"</w:t>
            </w:r>
          </w:p>
        </w:tc>
        <w:tc>
          <w:tcPr>
            <w:tcW w:w="219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Просвещения</w:t>
            </w:r>
          </w:p>
        </w:tc>
        <w:tc>
          <w:tcPr>
            <w:tcW w:w="175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219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№2336326134797277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 вебинаров "Мероприятия в школах по усилению мер безопасности"</w:t>
            </w:r>
          </w:p>
        </w:tc>
        <w:tc>
          <w:tcPr>
            <w:tcW w:w="219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Просвещения</w:t>
            </w:r>
          </w:p>
        </w:tc>
        <w:tc>
          <w:tcPr>
            <w:tcW w:w="175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219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№33632613479727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 - методическая конференция "Основы обеспечения безопасности в ОО"</w:t>
            </w:r>
          </w:p>
        </w:tc>
        <w:tc>
          <w:tcPr>
            <w:tcW w:w="219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Университет Просвещения</w:t>
            </w:r>
          </w:p>
        </w:tc>
        <w:tc>
          <w:tcPr>
            <w:tcW w:w="175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3219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№Е14363261347972</w:t>
            </w:r>
          </w:p>
        </w:tc>
      </w:tr>
      <w:tr w:rsidR="00A81336" w:rsidTr="00A81336">
        <w:trPr>
          <w:jc w:val="center"/>
        </w:trPr>
        <w:tc>
          <w:tcPr>
            <w:tcW w:w="2410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 w:rsidRPr="00204D9F">
              <w:rPr>
                <w:rFonts w:ascii="Times New Roman" w:hAnsi="Times New Roman"/>
                <w:sz w:val="24"/>
                <w:szCs w:val="24"/>
              </w:rPr>
              <w:t>Вебинар "Как подойти к выбору профессии"</w:t>
            </w:r>
          </w:p>
        </w:tc>
        <w:tc>
          <w:tcPr>
            <w:tcW w:w="2191" w:type="dxa"/>
          </w:tcPr>
          <w:p w:rsidR="00A81336" w:rsidRDefault="00A81336" w:rsidP="00A81336">
            <w:pPr>
              <w:rPr>
                <w:rFonts w:ascii="Times New Roman" w:hAnsi="Times New Roman"/>
                <w:sz w:val="24"/>
                <w:szCs w:val="24"/>
              </w:rPr>
            </w:pPr>
            <w:r w:rsidRPr="00204D9F">
              <w:rPr>
                <w:rFonts w:ascii="Times New Roman" w:hAnsi="Times New Roman"/>
                <w:sz w:val="24"/>
                <w:szCs w:val="24"/>
              </w:rPr>
              <w:t>УМПЦ</w:t>
            </w:r>
          </w:p>
        </w:tc>
        <w:tc>
          <w:tcPr>
            <w:tcW w:w="1751" w:type="dxa"/>
          </w:tcPr>
          <w:p w:rsidR="00A81336" w:rsidRDefault="00A81336" w:rsidP="00A8133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9F">
              <w:rPr>
                <w:rFonts w:ascii="Times New Roman" w:hAnsi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.04. </w:t>
            </w:r>
            <w:r w:rsidRPr="00204D9F">
              <w:rPr>
                <w:rFonts w:ascii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3219" w:type="dxa"/>
          </w:tcPr>
          <w:p w:rsidR="00A81336" w:rsidRDefault="00A81336" w:rsidP="00A81336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D9F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</w:tbl>
    <w:p w:rsidR="009D6FE2" w:rsidRDefault="009D6FE2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9D6FE2" w:rsidRDefault="00840945">
      <w:pPr>
        <w:pStyle w:val="ac"/>
        <w:numPr>
          <w:ilvl w:val="0"/>
          <w:numId w:val="2"/>
        </w:numPr>
        <w:spacing w:after="160" w:line="259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Диссеминация (обобщение педагогического опыта): выступление на семинарах, конференциях, публикации, проведение открытых мероприятий и пр.</w:t>
      </w:r>
    </w:p>
    <w:p w:rsidR="009D6FE2" w:rsidRDefault="009D6FE2">
      <w:pPr>
        <w:pStyle w:val="ac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jc w:val="center"/>
        <w:tblLook w:val="04A0"/>
      </w:tblPr>
      <w:tblGrid>
        <w:gridCol w:w="2336"/>
        <w:gridCol w:w="2394"/>
        <w:gridCol w:w="2336"/>
        <w:gridCol w:w="2337"/>
      </w:tblGrid>
      <w:tr w:rsidR="009D6FE2" w:rsidTr="00204D9F">
        <w:trPr>
          <w:jc w:val="center"/>
        </w:trPr>
        <w:tc>
          <w:tcPr>
            <w:tcW w:w="2336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мероприятия, форма</w:t>
            </w:r>
          </w:p>
        </w:tc>
        <w:tc>
          <w:tcPr>
            <w:tcW w:w="2394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выступления, статьи, мастер-класса и пр.</w:t>
            </w:r>
          </w:p>
        </w:tc>
        <w:tc>
          <w:tcPr>
            <w:tcW w:w="2336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проходило мероприятие (например, на базе КОИРО, ГЦОКО)</w:t>
            </w:r>
          </w:p>
        </w:tc>
        <w:tc>
          <w:tcPr>
            <w:tcW w:w="2337" w:type="dxa"/>
          </w:tcPr>
          <w:p w:rsidR="009D6FE2" w:rsidRDefault="00840945">
            <w:pPr>
              <w:pStyle w:val="ac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Аудитория (например, педагоги ОУ, МО социальных педагогов…)</w:t>
            </w:r>
          </w:p>
        </w:tc>
      </w:tr>
      <w:tr w:rsidR="009D6FE2" w:rsidTr="00204D9F">
        <w:trPr>
          <w:jc w:val="center"/>
        </w:trPr>
        <w:tc>
          <w:tcPr>
            <w:tcW w:w="2336" w:type="dxa"/>
          </w:tcPr>
          <w:p w:rsidR="009D6FE2" w:rsidRDefault="00204D9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Выступление на общешкольной родительской конференции</w:t>
            </w:r>
          </w:p>
        </w:tc>
        <w:tc>
          <w:tcPr>
            <w:tcW w:w="2394" w:type="dxa"/>
          </w:tcPr>
          <w:p w:rsidR="009D6FE2" w:rsidRDefault="00204D9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несовершеннолетних</w:t>
            </w:r>
          </w:p>
        </w:tc>
        <w:tc>
          <w:tcPr>
            <w:tcW w:w="2336" w:type="dxa"/>
          </w:tcPr>
          <w:p w:rsidR="009D6FE2" w:rsidRDefault="00204D9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337" w:type="dxa"/>
          </w:tcPr>
          <w:p w:rsidR="009D6FE2" w:rsidRDefault="00204D9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</w:tr>
      <w:tr w:rsidR="009D6FE2" w:rsidTr="00204D9F">
        <w:trPr>
          <w:jc w:val="center"/>
        </w:trPr>
        <w:tc>
          <w:tcPr>
            <w:tcW w:w="2336" w:type="dxa"/>
          </w:tcPr>
          <w:p w:rsidR="009D6FE2" w:rsidRDefault="00204D9F" w:rsidP="00A81336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педагогическо</w:t>
            </w:r>
            <w:r w:rsidR="00A81336">
              <w:rPr>
                <w:rFonts w:ascii="Times New Roman" w:hAnsi="Times New Roman"/>
                <w:sz w:val="24"/>
                <w:szCs w:val="24"/>
              </w:rPr>
              <w:t>й планерке</w:t>
            </w:r>
          </w:p>
        </w:tc>
        <w:tc>
          <w:tcPr>
            <w:tcW w:w="2394" w:type="dxa"/>
          </w:tcPr>
          <w:p w:rsidR="009D6FE2" w:rsidRDefault="00204D9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 несовершеннолетних</w:t>
            </w:r>
          </w:p>
        </w:tc>
        <w:tc>
          <w:tcPr>
            <w:tcW w:w="2336" w:type="dxa"/>
          </w:tcPr>
          <w:p w:rsidR="009D6FE2" w:rsidRDefault="00204D9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337" w:type="dxa"/>
          </w:tcPr>
          <w:p w:rsidR="009D6FE2" w:rsidRDefault="00204D9F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ED6185" w:rsidTr="00204D9F">
        <w:trPr>
          <w:jc w:val="center"/>
        </w:trPr>
        <w:tc>
          <w:tcPr>
            <w:tcW w:w="2336" w:type="dxa"/>
          </w:tcPr>
          <w:p w:rsidR="00ED6185" w:rsidRDefault="00ED6185" w:rsidP="00A81336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Выступление на МО классных руководителей </w:t>
            </w:r>
          </w:p>
        </w:tc>
        <w:tc>
          <w:tcPr>
            <w:tcW w:w="2394" w:type="dxa"/>
          </w:tcPr>
          <w:p w:rsidR="00ED6185" w:rsidRDefault="00ED61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взаимодействия социального педагога и классных руководителей по профилактике правонарушений</w:t>
            </w:r>
          </w:p>
        </w:tc>
        <w:tc>
          <w:tcPr>
            <w:tcW w:w="2336" w:type="dxa"/>
          </w:tcPr>
          <w:p w:rsidR="00ED6185" w:rsidRDefault="00ED61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337" w:type="dxa"/>
          </w:tcPr>
          <w:p w:rsidR="00ED6185" w:rsidRDefault="00ED6185">
            <w:pPr>
              <w:pStyle w:val="ac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9D6FE2" w:rsidRDefault="009D6FE2">
      <w:pPr>
        <w:pStyle w:val="ac"/>
        <w:spacing w:after="0" w:line="240" w:lineRule="auto"/>
        <w:ind w:left="108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9D6FE2" w:rsidRDefault="009D6FE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9D6FE2" w:rsidSect="009D6F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4B8" w:rsidRDefault="00C314B8">
      <w:pPr>
        <w:spacing w:line="240" w:lineRule="auto"/>
      </w:pPr>
      <w:r>
        <w:separator/>
      </w:r>
    </w:p>
  </w:endnote>
  <w:endnote w:type="continuationSeparator" w:id="1">
    <w:p w:rsidR="00C314B8" w:rsidRDefault="00C31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706922"/>
    </w:sdtPr>
    <w:sdtContent>
      <w:p w:rsidR="00ED6185" w:rsidRDefault="00ED6185">
        <w:pPr>
          <w:pStyle w:val="a8"/>
          <w:jc w:val="right"/>
        </w:pPr>
        <w:fldSimple w:instr=" PAGE   \* MERGEFORMAT ">
          <w:r w:rsidR="001C169E">
            <w:rPr>
              <w:noProof/>
            </w:rPr>
            <w:t>10</w:t>
          </w:r>
        </w:fldSimple>
      </w:p>
    </w:sdtContent>
  </w:sdt>
  <w:p w:rsidR="00ED6185" w:rsidRDefault="00ED618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4B8" w:rsidRDefault="00C314B8">
      <w:pPr>
        <w:spacing w:after="0"/>
      </w:pPr>
      <w:r>
        <w:separator/>
      </w:r>
    </w:p>
  </w:footnote>
  <w:footnote w:type="continuationSeparator" w:id="1">
    <w:p w:rsidR="00C314B8" w:rsidRDefault="00C314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CA6"/>
    <w:multiLevelType w:val="hybridMultilevel"/>
    <w:tmpl w:val="EA5A0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36CC7"/>
    <w:multiLevelType w:val="hybridMultilevel"/>
    <w:tmpl w:val="9590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14390"/>
    <w:multiLevelType w:val="hybridMultilevel"/>
    <w:tmpl w:val="51243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23E4A"/>
    <w:multiLevelType w:val="hybridMultilevel"/>
    <w:tmpl w:val="AFF2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854FF"/>
    <w:multiLevelType w:val="multilevel"/>
    <w:tmpl w:val="41C854FF"/>
    <w:lvl w:ilvl="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0B571D"/>
    <w:multiLevelType w:val="hybridMultilevel"/>
    <w:tmpl w:val="8DB84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08B8"/>
    <w:multiLevelType w:val="multilevel"/>
    <w:tmpl w:val="742508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E66"/>
    <w:rsid w:val="00020109"/>
    <w:rsid w:val="00084CC6"/>
    <w:rsid w:val="000A24A2"/>
    <w:rsid w:val="000A2AE1"/>
    <w:rsid w:val="000A7D9A"/>
    <w:rsid w:val="000C1EBC"/>
    <w:rsid w:val="000C6D35"/>
    <w:rsid w:val="000D1D6C"/>
    <w:rsid w:val="00151CD8"/>
    <w:rsid w:val="001B0016"/>
    <w:rsid w:val="001C169E"/>
    <w:rsid w:val="001F5F4F"/>
    <w:rsid w:val="00203523"/>
    <w:rsid w:val="00204D9F"/>
    <w:rsid w:val="00221A0A"/>
    <w:rsid w:val="00227E4F"/>
    <w:rsid w:val="002772A1"/>
    <w:rsid w:val="002808B7"/>
    <w:rsid w:val="002B6F9C"/>
    <w:rsid w:val="002C369A"/>
    <w:rsid w:val="002C4E09"/>
    <w:rsid w:val="002F3B67"/>
    <w:rsid w:val="00312057"/>
    <w:rsid w:val="003157F3"/>
    <w:rsid w:val="003301A0"/>
    <w:rsid w:val="00336935"/>
    <w:rsid w:val="003645E7"/>
    <w:rsid w:val="00374059"/>
    <w:rsid w:val="003C6506"/>
    <w:rsid w:val="003E7919"/>
    <w:rsid w:val="0041199C"/>
    <w:rsid w:val="00432286"/>
    <w:rsid w:val="004422FC"/>
    <w:rsid w:val="004557B0"/>
    <w:rsid w:val="00461A76"/>
    <w:rsid w:val="00476D63"/>
    <w:rsid w:val="004A0E66"/>
    <w:rsid w:val="004A308A"/>
    <w:rsid w:val="004A6C57"/>
    <w:rsid w:val="004D1356"/>
    <w:rsid w:val="005311A4"/>
    <w:rsid w:val="00543E55"/>
    <w:rsid w:val="005444CE"/>
    <w:rsid w:val="00576574"/>
    <w:rsid w:val="005B4051"/>
    <w:rsid w:val="005E367E"/>
    <w:rsid w:val="005F1E7F"/>
    <w:rsid w:val="005F6586"/>
    <w:rsid w:val="00611692"/>
    <w:rsid w:val="00614C26"/>
    <w:rsid w:val="00655FD3"/>
    <w:rsid w:val="00675C5C"/>
    <w:rsid w:val="006915D3"/>
    <w:rsid w:val="00692A70"/>
    <w:rsid w:val="006B1BA3"/>
    <w:rsid w:val="006B445E"/>
    <w:rsid w:val="006B61B1"/>
    <w:rsid w:val="006C04D0"/>
    <w:rsid w:val="006C76CA"/>
    <w:rsid w:val="006F108F"/>
    <w:rsid w:val="006F43BA"/>
    <w:rsid w:val="00723147"/>
    <w:rsid w:val="007B2690"/>
    <w:rsid w:val="007C4AAD"/>
    <w:rsid w:val="007D4E92"/>
    <w:rsid w:val="00800C86"/>
    <w:rsid w:val="00805DAA"/>
    <w:rsid w:val="00840945"/>
    <w:rsid w:val="00855783"/>
    <w:rsid w:val="00877ED9"/>
    <w:rsid w:val="008924A1"/>
    <w:rsid w:val="008A0A91"/>
    <w:rsid w:val="008A2C78"/>
    <w:rsid w:val="008C650B"/>
    <w:rsid w:val="008F10EF"/>
    <w:rsid w:val="008F2F9C"/>
    <w:rsid w:val="00922954"/>
    <w:rsid w:val="009358BC"/>
    <w:rsid w:val="00946FA8"/>
    <w:rsid w:val="00954DC6"/>
    <w:rsid w:val="00961A39"/>
    <w:rsid w:val="009736FC"/>
    <w:rsid w:val="00984A21"/>
    <w:rsid w:val="009A1930"/>
    <w:rsid w:val="009B5B32"/>
    <w:rsid w:val="009D69DF"/>
    <w:rsid w:val="009D6FE2"/>
    <w:rsid w:val="009E04AF"/>
    <w:rsid w:val="009E64F9"/>
    <w:rsid w:val="00A201BA"/>
    <w:rsid w:val="00A20910"/>
    <w:rsid w:val="00A23429"/>
    <w:rsid w:val="00A4183C"/>
    <w:rsid w:val="00A45945"/>
    <w:rsid w:val="00A46D96"/>
    <w:rsid w:val="00A60172"/>
    <w:rsid w:val="00A81336"/>
    <w:rsid w:val="00A923FD"/>
    <w:rsid w:val="00AA52E5"/>
    <w:rsid w:val="00AC19FC"/>
    <w:rsid w:val="00AC5436"/>
    <w:rsid w:val="00AC61B1"/>
    <w:rsid w:val="00AD1725"/>
    <w:rsid w:val="00B35F6B"/>
    <w:rsid w:val="00B513C5"/>
    <w:rsid w:val="00B53CB5"/>
    <w:rsid w:val="00BA4929"/>
    <w:rsid w:val="00BE0D8F"/>
    <w:rsid w:val="00C0181F"/>
    <w:rsid w:val="00C06C1D"/>
    <w:rsid w:val="00C1538E"/>
    <w:rsid w:val="00C22889"/>
    <w:rsid w:val="00C268E7"/>
    <w:rsid w:val="00C314B8"/>
    <w:rsid w:val="00C35CA3"/>
    <w:rsid w:val="00C500B6"/>
    <w:rsid w:val="00C96F8E"/>
    <w:rsid w:val="00CC57E5"/>
    <w:rsid w:val="00CD5695"/>
    <w:rsid w:val="00CF6562"/>
    <w:rsid w:val="00CF7284"/>
    <w:rsid w:val="00CF7DC5"/>
    <w:rsid w:val="00D05CAA"/>
    <w:rsid w:val="00D12C79"/>
    <w:rsid w:val="00D22F73"/>
    <w:rsid w:val="00D35892"/>
    <w:rsid w:val="00D4012D"/>
    <w:rsid w:val="00D43088"/>
    <w:rsid w:val="00D70C22"/>
    <w:rsid w:val="00DB0D7B"/>
    <w:rsid w:val="00DE38BE"/>
    <w:rsid w:val="00E421EB"/>
    <w:rsid w:val="00E83B5D"/>
    <w:rsid w:val="00E879A4"/>
    <w:rsid w:val="00EA19BF"/>
    <w:rsid w:val="00EC45E2"/>
    <w:rsid w:val="00ED2D7F"/>
    <w:rsid w:val="00ED6185"/>
    <w:rsid w:val="00EF62AB"/>
    <w:rsid w:val="00F02963"/>
    <w:rsid w:val="00F14433"/>
    <w:rsid w:val="00F16300"/>
    <w:rsid w:val="00F340DF"/>
    <w:rsid w:val="00F37C68"/>
    <w:rsid w:val="00F5069E"/>
    <w:rsid w:val="00F64096"/>
    <w:rsid w:val="00F834AA"/>
    <w:rsid w:val="00F937EF"/>
    <w:rsid w:val="00FA1A9E"/>
    <w:rsid w:val="00FD2A20"/>
    <w:rsid w:val="00FF5A0B"/>
    <w:rsid w:val="20D931F6"/>
    <w:rsid w:val="59034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3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FE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6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D6F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9D6F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9D6FE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9D6FE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9D6FE2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qFormat/>
    <w:rsid w:val="009D6FE2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nhideWhenUsed/>
    <w:qFormat/>
    <w:rsid w:val="009D6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39"/>
    <w:qFormat/>
    <w:rsid w:val="009D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qFormat/>
    <w:rsid w:val="009D6FE2"/>
  </w:style>
  <w:style w:type="paragraph" w:styleId="ac">
    <w:name w:val="List Paragraph"/>
    <w:basedOn w:val="a"/>
    <w:uiPriority w:val="34"/>
    <w:qFormat/>
    <w:rsid w:val="009D6FE2"/>
    <w:pPr>
      <w:ind w:left="720"/>
      <w:contextualSpacing/>
    </w:pPr>
  </w:style>
  <w:style w:type="character" w:customStyle="1" w:styleId="30">
    <w:name w:val="Заголовок 3 Знак"/>
    <w:basedOn w:val="a0"/>
    <w:link w:val="3"/>
    <w:qFormat/>
    <w:rsid w:val="009D6FE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qFormat/>
    <w:rsid w:val="009D6FE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customStyle="1" w:styleId="2">
    <w:name w:val="Сетка таблицы2"/>
    <w:basedOn w:val="a1"/>
    <w:uiPriority w:val="39"/>
    <w:qFormat/>
    <w:rsid w:val="009D6F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qFormat/>
    <w:rsid w:val="009D6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D6FE2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9D6FE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qFormat/>
    <w:rsid w:val="009D6F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semiHidden/>
    <w:qFormat/>
    <w:rsid w:val="009D6FE2"/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9D6F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21109E-CC01-4D0B-84A0-8FFC6D33CF7D}"/>
</file>

<file path=customXml/itemProps2.xml><?xml version="1.0" encoding="utf-8"?>
<ds:datastoreItem xmlns:ds="http://schemas.openxmlformats.org/officeDocument/2006/customXml" ds:itemID="{F6CFB238-99EA-4884-93A5-7CF954E91913}"/>
</file>

<file path=customXml/itemProps3.xml><?xml version="1.0" encoding="utf-8"?>
<ds:datastoreItem xmlns:ds="http://schemas.openxmlformats.org/officeDocument/2006/customXml" ds:itemID="{6CA5CF6D-A0BE-46B0-8FC0-EC762C56634E}"/>
</file>

<file path=customXml/itemProps4.xml><?xml version="1.0" encoding="utf-8"?>
<ds:datastoreItem xmlns:ds="http://schemas.openxmlformats.org/officeDocument/2006/customXml" ds:itemID="{37CFD2D5-B40F-41F8-9740-A3BD978BA47A}"/>
</file>

<file path=customXml/itemProps5.xml><?xml version="1.0" encoding="utf-8"?>
<ds:datastoreItem xmlns:ds="http://schemas.openxmlformats.org/officeDocument/2006/customXml" ds:itemID="{4263D45D-7C45-4D31-9AFE-96DCD1490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1719</Words>
  <Characters>9800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</cp:revision>
  <cp:lastPrinted>2023-06-15T10:41:00Z</cp:lastPrinted>
  <dcterms:created xsi:type="dcterms:W3CDTF">2023-06-15T07:42:00Z</dcterms:created>
  <dcterms:modified xsi:type="dcterms:W3CDTF">2023-06-15T10:41:00Z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7FC839A325BC424DAAA5811AE043ACB5</vt:lpwstr>
  </property>
  <property fmtid="{D5CDD505-2E9C-101B-9397-08002B2CF9AE}" pid="4" name="ContentTypeId">
    <vt:lpwstr>0x010100ACC5C5DD13B9184F83C9A94CBE9DC574</vt:lpwstr>
  </property>
</Properties>
</file>