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EC" w:rsidRDefault="00452EEC" w:rsidP="004A455A">
      <w:pPr>
        <w:spacing w:line="276" w:lineRule="auto"/>
        <w:jc w:val="center"/>
        <w:rPr>
          <w:b/>
        </w:rPr>
      </w:pPr>
    </w:p>
    <w:p w:rsidR="00452EEC" w:rsidRPr="004366CF" w:rsidRDefault="00452EEC" w:rsidP="004A455A">
      <w:pPr>
        <w:spacing w:line="276" w:lineRule="auto"/>
        <w:jc w:val="center"/>
        <w:rPr>
          <w:b/>
          <w:i/>
          <w:u w:val="single"/>
        </w:rPr>
      </w:pPr>
      <w:r w:rsidRPr="004366CF">
        <w:rPr>
          <w:b/>
          <w:i/>
          <w:u w:val="single"/>
        </w:rPr>
        <w:t>Психолог Смирнова</w:t>
      </w:r>
      <w:r w:rsidR="0038070A" w:rsidRPr="004366CF">
        <w:rPr>
          <w:b/>
          <w:i/>
          <w:u w:val="single"/>
        </w:rPr>
        <w:t xml:space="preserve"> Наталия Анатольевна</w:t>
      </w:r>
    </w:p>
    <w:p w:rsidR="00452EEC" w:rsidRDefault="00452EEC" w:rsidP="0038070A">
      <w:pPr>
        <w:spacing w:line="276" w:lineRule="auto"/>
        <w:rPr>
          <w:b/>
        </w:rPr>
      </w:pPr>
    </w:p>
    <w:p w:rsidR="004B3F12" w:rsidRDefault="0038070A" w:rsidP="004A455A">
      <w:pPr>
        <w:spacing w:line="276" w:lineRule="auto"/>
        <w:jc w:val="center"/>
        <w:rPr>
          <w:b/>
        </w:rPr>
      </w:pPr>
      <w:r>
        <w:rPr>
          <w:b/>
        </w:rPr>
        <w:t>Чтобы ребенок вас услышал</w:t>
      </w:r>
    </w:p>
    <w:p w:rsidR="0038070A" w:rsidRPr="004B3F12" w:rsidRDefault="0038070A" w:rsidP="004A455A">
      <w:pPr>
        <w:spacing w:line="276" w:lineRule="auto"/>
        <w:jc w:val="center"/>
        <w:rPr>
          <w:b/>
        </w:rPr>
      </w:pPr>
    </w:p>
    <w:p w:rsidR="004B3F12" w:rsidRPr="004B3F12" w:rsidRDefault="004B3F12" w:rsidP="0038070A">
      <w:pPr>
        <w:jc w:val="both"/>
        <w:rPr>
          <w:i/>
        </w:rPr>
      </w:pPr>
      <w:r w:rsidRPr="004B3F12">
        <w:rPr>
          <w:i/>
        </w:rPr>
        <w:t xml:space="preserve">Каждому родителю хочется конструктивного общения со своим ребенком. Каждый мечтает быть своему ребенку другом и помощником, чтобы сын или дочка слушали и выполняли просьбы с первого раза, понимали важность ваших слов, но часто бывает наоборот. Вы стараетесь, а ничего не получается: дети не слушаются, капризничают, упрямятся, а в семье происходят ссоры, скандалы. Портится настроение и у детей, и у взрослых. Как же избежать неприятностей? </w:t>
      </w:r>
    </w:p>
    <w:p w:rsidR="004B3F12" w:rsidRPr="004B3F12" w:rsidRDefault="004B3F12" w:rsidP="0038070A">
      <w:pPr>
        <w:jc w:val="both"/>
      </w:pPr>
      <w:r w:rsidRPr="004B3F12">
        <w:t xml:space="preserve">- Необходимо установить зрительный контакт на уровне глаз ребенка (можно сесть на корточки или стул). </w:t>
      </w:r>
    </w:p>
    <w:p w:rsidR="004B3F12" w:rsidRPr="004B3F12" w:rsidRDefault="004B3F12" w:rsidP="0038070A">
      <w:pPr>
        <w:jc w:val="both"/>
      </w:pPr>
      <w:r w:rsidRPr="004B3F12">
        <w:t xml:space="preserve">- Обращайтесь к ребенку  по имени. </w:t>
      </w:r>
    </w:p>
    <w:p w:rsidR="004B3F12" w:rsidRPr="004B3F12" w:rsidRDefault="004B3F12" w:rsidP="0038070A">
      <w:pPr>
        <w:jc w:val="both"/>
      </w:pPr>
      <w:r w:rsidRPr="004B3F12">
        <w:t xml:space="preserve">- Говорите коротко и внятно. Чем больше вы говорите, тем меньше ребенок будет вас слушать. </w:t>
      </w:r>
    </w:p>
    <w:p w:rsidR="004B3F12" w:rsidRPr="004B3F12" w:rsidRDefault="004B3F12" w:rsidP="0038070A">
      <w:pPr>
        <w:jc w:val="both"/>
      </w:pPr>
      <w:r w:rsidRPr="004B3F12">
        <w:t>- Попросите ребенка  повторить вашу просьбу или задание.</w:t>
      </w:r>
    </w:p>
    <w:p w:rsidR="004B3F12" w:rsidRPr="004B3F12" w:rsidRDefault="004B3F12" w:rsidP="0038070A">
      <w:pPr>
        <w:jc w:val="both"/>
      </w:pPr>
      <w:r w:rsidRPr="004B3F12">
        <w:t xml:space="preserve">- Предлагайте то, от чего ребенок не сможет отказаться («Оденься, чтобы пойти и играть на улицу»). </w:t>
      </w:r>
    </w:p>
    <w:p w:rsidR="004B3F12" w:rsidRPr="004B3F12" w:rsidRDefault="004B3F12" w:rsidP="0038070A">
      <w:pPr>
        <w:jc w:val="both"/>
      </w:pPr>
      <w:r w:rsidRPr="004B3F12">
        <w:t>- Меняйте привычные реплики, будьте позитивны (вместо «</w:t>
      </w:r>
      <w:r w:rsidRPr="004B3F12">
        <w:rPr>
          <w:i/>
        </w:rPr>
        <w:t>Бегать нельзя»,</w:t>
      </w:r>
      <w:r w:rsidRPr="004B3F12">
        <w:t xml:space="preserve"> лучше – «</w:t>
      </w:r>
      <w:r w:rsidRPr="004B3F12">
        <w:rPr>
          <w:i/>
        </w:rPr>
        <w:t>Дома мы ходим, а бегать можно на улице»</w:t>
      </w:r>
      <w:r w:rsidRPr="004B3F12">
        <w:t xml:space="preserve">). </w:t>
      </w:r>
    </w:p>
    <w:p w:rsidR="004B3F12" w:rsidRPr="004B3F12" w:rsidRDefault="004B3F12" w:rsidP="0038070A">
      <w:pPr>
        <w:jc w:val="both"/>
      </w:pPr>
      <w:r w:rsidRPr="004B3F12">
        <w:t xml:space="preserve">- Скажите о том, что вы хотите лично «Я хочу». Дети любят делать </w:t>
      </w:r>
      <w:proofErr w:type="gramStart"/>
      <w:r w:rsidRPr="004B3F12">
        <w:t>приятное</w:t>
      </w:r>
      <w:proofErr w:type="gramEnd"/>
      <w:r w:rsidRPr="004B3F12">
        <w:t xml:space="preserve"> родителям, но не любят приказов.  Вместо того</w:t>
      </w:r>
      <w:proofErr w:type="gramStart"/>
      <w:r w:rsidRPr="004B3F12">
        <w:t>,</w:t>
      </w:r>
      <w:proofErr w:type="gramEnd"/>
      <w:r w:rsidRPr="004B3F12">
        <w:t xml:space="preserve"> чтобы кричать с кухни «Быстро обедать», когда ребенок смотрит мультики, подойдите к нему, посидите с ним пару минут, а во время рекламы заберите его кушать. </w:t>
      </w:r>
    </w:p>
    <w:p w:rsidR="004B3F12" w:rsidRPr="004B3F12" w:rsidRDefault="004B3F12" w:rsidP="0038070A">
      <w:pPr>
        <w:jc w:val="both"/>
        <w:rPr>
          <w:i/>
        </w:rPr>
      </w:pPr>
      <w:r w:rsidRPr="004B3F12">
        <w:t>- Давайте малышу «</w:t>
      </w:r>
      <w:proofErr w:type="gramStart"/>
      <w:r w:rsidRPr="004B3F12">
        <w:t>нужный-мнимый</w:t>
      </w:r>
      <w:proofErr w:type="gramEnd"/>
      <w:r w:rsidRPr="004B3F12">
        <w:t xml:space="preserve">» выбор»: </w:t>
      </w:r>
      <w:r w:rsidRPr="004B3F12">
        <w:rPr>
          <w:i/>
        </w:rPr>
        <w:t>«Ты сначала хочешь надеть пижаму или почистить зубы?», «Ты хочешь надеть красную шапку или синюю?» и пр.</w:t>
      </w:r>
    </w:p>
    <w:p w:rsidR="004B3F12" w:rsidRPr="004B3F12" w:rsidRDefault="004B3F12" w:rsidP="0038070A">
      <w:pPr>
        <w:jc w:val="both"/>
        <w:rPr>
          <w:i/>
        </w:rPr>
      </w:pPr>
      <w:r w:rsidRPr="004B3F12">
        <w:t xml:space="preserve">- Задавайте вопросы по возрасту. Не все  дети, а </w:t>
      </w:r>
      <w:proofErr w:type="gramStart"/>
      <w:r w:rsidRPr="004B3F12">
        <w:t>порой</w:t>
      </w:r>
      <w:proofErr w:type="gramEnd"/>
      <w:r w:rsidRPr="004B3F12">
        <w:t xml:space="preserve"> и взрослые могут ответить на вопрос: </w:t>
      </w:r>
      <w:r w:rsidRPr="004B3F12">
        <w:rPr>
          <w:i/>
        </w:rPr>
        <w:t>«Зачем ты это сделал?»,</w:t>
      </w:r>
      <w:r w:rsidRPr="004B3F12">
        <w:t xml:space="preserve"> лучше так: </w:t>
      </w:r>
      <w:r w:rsidRPr="004B3F12">
        <w:rPr>
          <w:i/>
        </w:rPr>
        <w:t xml:space="preserve">«Давай поговорим, о том, что ты сделал». </w:t>
      </w:r>
    </w:p>
    <w:p w:rsidR="004B3F12" w:rsidRPr="004B3F12" w:rsidRDefault="004B3F12" w:rsidP="0038070A">
      <w:pPr>
        <w:jc w:val="both"/>
      </w:pPr>
      <w:r w:rsidRPr="004B3F12">
        <w:t xml:space="preserve">- Используйте вежливые слова </w:t>
      </w:r>
      <w:r w:rsidRPr="004B3F12">
        <w:rPr>
          <w:i/>
        </w:rPr>
        <w:t xml:space="preserve">«Пожалуйста», «Спасибо» и др., </w:t>
      </w:r>
      <w:r w:rsidRPr="004B3F12">
        <w:t xml:space="preserve">учите ребенка говорить их вам, используйте их сами при диалоге с ним. </w:t>
      </w:r>
    </w:p>
    <w:p w:rsidR="004B3F12" w:rsidRPr="004B3F12" w:rsidRDefault="004B3F12" w:rsidP="0038070A">
      <w:pPr>
        <w:jc w:val="both"/>
        <w:rPr>
          <w:i/>
        </w:rPr>
      </w:pPr>
      <w:r w:rsidRPr="004B3F12">
        <w:t xml:space="preserve">- Говорить с ребенком корректно - </w:t>
      </w:r>
      <w:proofErr w:type="gramStart"/>
      <w:r w:rsidRPr="004B3F12">
        <w:t>вместо</w:t>
      </w:r>
      <w:proofErr w:type="gramEnd"/>
      <w:r w:rsidRPr="004B3F12">
        <w:t xml:space="preserve">: </w:t>
      </w:r>
      <w:r w:rsidRPr="004B3F12">
        <w:rPr>
          <w:i/>
        </w:rPr>
        <w:t>«Ты должен»</w:t>
      </w:r>
      <w:r w:rsidRPr="004B3F12">
        <w:t xml:space="preserve"> - </w:t>
      </w:r>
      <w:r w:rsidRPr="004B3F12">
        <w:rPr>
          <w:i/>
        </w:rPr>
        <w:t>«Мне хочется, чтобы ты».</w:t>
      </w:r>
      <w:r w:rsidRPr="004B3F12">
        <w:t xml:space="preserve">  Если вопрос подразумевает негативный ответ, лучше просто попросить: </w:t>
      </w:r>
      <w:r w:rsidRPr="004B3F12">
        <w:rPr>
          <w:i/>
        </w:rPr>
        <w:t>«Забери свое пальто, пожалуйста»</w:t>
      </w:r>
      <w:r w:rsidRPr="004B3F12">
        <w:t xml:space="preserve"> </w:t>
      </w:r>
      <w:proofErr w:type="gramStart"/>
      <w:r w:rsidRPr="004B3F12">
        <w:t>вместо</w:t>
      </w:r>
      <w:proofErr w:type="gramEnd"/>
      <w:r w:rsidRPr="004B3F12">
        <w:t xml:space="preserve">: </w:t>
      </w:r>
      <w:r w:rsidRPr="004B3F12">
        <w:rPr>
          <w:i/>
        </w:rPr>
        <w:t xml:space="preserve">«Ты можешь забрать свое пальто?». </w:t>
      </w:r>
    </w:p>
    <w:p w:rsidR="004B3F12" w:rsidRPr="004B3F12" w:rsidRDefault="004B3F12" w:rsidP="0038070A">
      <w:pPr>
        <w:jc w:val="both"/>
      </w:pPr>
      <w:r w:rsidRPr="004B3F12">
        <w:t xml:space="preserve">- Оставляйте забавные </w:t>
      </w:r>
      <w:proofErr w:type="spellStart"/>
      <w:r w:rsidRPr="004B3F12">
        <w:t>напоминалки</w:t>
      </w:r>
      <w:proofErr w:type="spellEnd"/>
      <w:r w:rsidRPr="004B3F12">
        <w:t>, записочки, смайлики. Такой способ общения очень нравиться детям.</w:t>
      </w:r>
    </w:p>
    <w:p w:rsidR="004B3F12" w:rsidRPr="004B3F12" w:rsidRDefault="004B3F12" w:rsidP="0038070A">
      <w:pPr>
        <w:jc w:val="both"/>
      </w:pPr>
      <w:r w:rsidRPr="004B3F12">
        <w:t xml:space="preserve"> - Чем громче кричит малыш, тем спокойнее говорите вы: </w:t>
      </w:r>
      <w:r w:rsidRPr="004B3F12">
        <w:rPr>
          <w:i/>
        </w:rPr>
        <w:t>«Я понимаю тебя»</w:t>
      </w:r>
      <w:r w:rsidRPr="004B3F12">
        <w:t>, «</w:t>
      </w:r>
      <w:r w:rsidRPr="004B3F12">
        <w:rPr>
          <w:i/>
        </w:rPr>
        <w:t>Как я могу помочь?».</w:t>
      </w:r>
      <w:r w:rsidRPr="004B3F12">
        <w:t xml:space="preserve"> Но </w:t>
      </w:r>
      <w:proofErr w:type="gramStart"/>
      <w:r w:rsidRPr="004B3F12">
        <w:t>все таки</w:t>
      </w:r>
      <w:proofErr w:type="gramEnd"/>
      <w:r w:rsidRPr="004B3F12">
        <w:t xml:space="preserve"> сначала необходимо успокоиться, потом общаться с ребенком. </w:t>
      </w:r>
    </w:p>
    <w:p w:rsidR="004B3F12" w:rsidRPr="004B3F12" w:rsidRDefault="004B3F12" w:rsidP="0038070A">
      <w:pPr>
        <w:jc w:val="both"/>
      </w:pPr>
      <w:r w:rsidRPr="004B3F12">
        <w:t>- Постарайтесь до конца выслушивать вашего ребенка.</w:t>
      </w:r>
    </w:p>
    <w:p w:rsidR="004B3F12" w:rsidRPr="004B3F12" w:rsidRDefault="004B3F12" w:rsidP="0038070A">
      <w:pPr>
        <w:jc w:val="both"/>
      </w:pPr>
      <w:r w:rsidRPr="004B3F12">
        <w:t xml:space="preserve">-  Отказывая своему ребенку в чем-то, давайте альтернативу: </w:t>
      </w:r>
      <w:r w:rsidRPr="004B3F12">
        <w:rPr>
          <w:i/>
        </w:rPr>
        <w:t>«Ты пока не можешь один пойти в парк, но ты можешь поиграть с друзьями во дворе».</w:t>
      </w:r>
      <w:r w:rsidRPr="004B3F12">
        <w:t xml:space="preserve"> </w:t>
      </w:r>
    </w:p>
    <w:p w:rsidR="004B3F12" w:rsidRPr="004B3F12" w:rsidRDefault="004B3F12" w:rsidP="0038070A">
      <w:pPr>
        <w:jc w:val="both"/>
      </w:pPr>
      <w:r w:rsidRPr="004B3F12">
        <w:t xml:space="preserve">- Задавайте ребенку вопросы, на которые вы получите развернутые ответы. Вместо: </w:t>
      </w:r>
      <w:r w:rsidRPr="004B3F12">
        <w:rPr>
          <w:i/>
        </w:rPr>
        <w:t>«Ты хорошо провел день в детском саду?»,</w:t>
      </w:r>
      <w:r w:rsidRPr="004B3F12">
        <w:t xml:space="preserve"> лучше «</w:t>
      </w:r>
      <w:r w:rsidRPr="004B3F12">
        <w:rPr>
          <w:i/>
        </w:rPr>
        <w:t>Что тебе понравилось больше всего в д/</w:t>
      </w:r>
      <w:proofErr w:type="gramStart"/>
      <w:r w:rsidRPr="004B3F12">
        <w:rPr>
          <w:i/>
        </w:rPr>
        <w:t>с</w:t>
      </w:r>
      <w:proofErr w:type="gramEnd"/>
      <w:r w:rsidRPr="004B3F12">
        <w:rPr>
          <w:i/>
        </w:rPr>
        <w:t>?».</w:t>
      </w:r>
      <w:r w:rsidRPr="004B3F12">
        <w:t xml:space="preserve"> </w:t>
      </w:r>
    </w:p>
    <w:p w:rsidR="004B3F12" w:rsidRPr="004B3F12" w:rsidRDefault="004B3F12" w:rsidP="0038070A">
      <w:pPr>
        <w:jc w:val="both"/>
        <w:rPr>
          <w:i/>
        </w:rPr>
      </w:pPr>
      <w:r w:rsidRPr="004B3F12">
        <w:t>- Говорите о том, как вы себя чувствуете, о своих чувствах и переживаниях, дети не любят делать плохое родителям: «</w:t>
      </w:r>
      <w:r w:rsidRPr="004B3F12">
        <w:rPr>
          <w:i/>
        </w:rPr>
        <w:t xml:space="preserve">Когда ты убегаешь в магазине, мне становится очень страшно, что я тебя потеряю». </w:t>
      </w:r>
      <w:r w:rsidRPr="004B3F12">
        <w:rPr>
          <w:i/>
        </w:rPr>
        <w:tab/>
      </w:r>
    </w:p>
    <w:p w:rsidR="004B3F12" w:rsidRPr="004B3F12" w:rsidRDefault="004B3F12" w:rsidP="0038070A">
      <w:pPr>
        <w:jc w:val="both"/>
      </w:pPr>
      <w:r w:rsidRPr="004B3F12">
        <w:t xml:space="preserve">- Когда вы не смогли переубедить своего ребенка, постарайтесь не повышать голос, лучше спокойно, но уверенно и твердо сказать: </w:t>
      </w:r>
      <w:r w:rsidRPr="004B3F12">
        <w:rPr>
          <w:i/>
        </w:rPr>
        <w:t>«Я не изменю своего мнения по этому поводу. Извини»</w:t>
      </w:r>
      <w:r w:rsidRPr="004B3F12">
        <w:t xml:space="preserve">, чем резко: </w:t>
      </w:r>
      <w:r w:rsidRPr="004B3F12">
        <w:rPr>
          <w:i/>
        </w:rPr>
        <w:t>«Разговор окончен».</w:t>
      </w:r>
    </w:p>
    <w:p w:rsidR="004B3F12" w:rsidRPr="004B3F12" w:rsidRDefault="004B3F12" w:rsidP="0038070A"/>
    <w:p w:rsidR="004B3F12" w:rsidRDefault="004B3F12" w:rsidP="004B3F12"/>
    <w:p w:rsidR="004B3F12" w:rsidRDefault="004B3F12" w:rsidP="00A372C7">
      <w:pPr>
        <w:jc w:val="center"/>
        <w:rPr>
          <w:b/>
        </w:rPr>
      </w:pPr>
      <w:r w:rsidRPr="004B3F12">
        <w:rPr>
          <w:b/>
        </w:rPr>
        <w:lastRenderedPageBreak/>
        <w:t>«Психологическая готовность ребенка к школе»</w:t>
      </w:r>
    </w:p>
    <w:p w:rsidR="00A372C7" w:rsidRPr="004B3F12" w:rsidRDefault="00A372C7" w:rsidP="00A372C7">
      <w:pPr>
        <w:jc w:val="center"/>
        <w:rPr>
          <w:b/>
        </w:rPr>
      </w:pPr>
    </w:p>
    <w:p w:rsidR="004B3F12" w:rsidRPr="002B529B" w:rsidRDefault="004B3F12" w:rsidP="008F536A">
      <w:pPr>
        <w:ind w:firstLine="708"/>
        <w:jc w:val="both"/>
      </w:pPr>
      <w:r w:rsidRPr="002B529B">
        <w:t xml:space="preserve">Проблема готовности ребенка к обучению  в школе всегда волновала родителей. Как показывает практика, первоклассники испытывают ряд трудностей, связанных с адаптацией к условиям систематического обучения, усвоением учебного материала, поддержанием дисциплины на уроке, способностью длительное время слушать и выполнять требования педагога и не отвлекаться, испытывают трудности в общении с одноклассниками  и пр. </w:t>
      </w:r>
    </w:p>
    <w:p w:rsidR="004B3F12" w:rsidRDefault="004B3F12" w:rsidP="008F536A">
      <w:pPr>
        <w:ind w:firstLine="708"/>
        <w:jc w:val="both"/>
      </w:pPr>
      <w:proofErr w:type="gramStart"/>
      <w:r>
        <w:rPr>
          <w:iCs/>
        </w:rPr>
        <w:t xml:space="preserve">Когда говорят </w:t>
      </w:r>
      <w:r>
        <w:rPr>
          <w:b/>
          <w:i/>
          <w:iCs/>
        </w:rPr>
        <w:t>о готовности к школьному обучению</w:t>
      </w:r>
      <w:r>
        <w:rPr>
          <w:iCs/>
        </w:rPr>
        <w:t>, имеют ввиду такой уровень физического, психического, личностного и социального развития ребенка, который необходим для успешного усвоения школьной программы без ущерба для его здоровья.</w:t>
      </w:r>
      <w:proofErr w:type="gramEnd"/>
    </w:p>
    <w:p w:rsidR="004B3F12" w:rsidRPr="005B11C1" w:rsidRDefault="004B3F12" w:rsidP="004B3F12">
      <w:pPr>
        <w:pStyle w:val="Default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Родителям необходимо знать, что школьная готовность включает в себя: </w:t>
      </w:r>
    </w:p>
    <w:p w:rsidR="004B3F12" w:rsidRPr="004B3F12" w:rsidRDefault="004B3F12" w:rsidP="004B3F12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>
        <w:rPr>
          <w:rFonts w:eastAsia="Calibri"/>
          <w:i/>
          <w:iCs/>
        </w:rPr>
        <w:t xml:space="preserve">Физиологическую готовность </w:t>
      </w:r>
      <w:r w:rsidRPr="004B3F12">
        <w:rPr>
          <w:rFonts w:eastAsia="Calibri"/>
          <w:bCs/>
          <w:i/>
          <w:iCs/>
        </w:rPr>
        <w:t>школе</w:t>
      </w:r>
      <w:r>
        <w:rPr>
          <w:rFonts w:eastAsia="Calibri"/>
          <w:i/>
          <w:iCs/>
        </w:rPr>
        <w:t xml:space="preserve">. </w:t>
      </w:r>
      <w:r w:rsidRPr="004B3F12">
        <w:rPr>
          <w:rFonts w:eastAsia="Calibri"/>
          <w:iCs/>
        </w:rPr>
        <w:t>Она</w:t>
      </w:r>
      <w:r>
        <w:rPr>
          <w:rFonts w:eastAsia="Calibri"/>
          <w:i/>
          <w:iCs/>
        </w:rPr>
        <w:t xml:space="preserve"> </w:t>
      </w:r>
      <w:r>
        <w:rPr>
          <w:rFonts w:eastAsia="Calibri"/>
        </w:rPr>
        <w:t xml:space="preserve">определяется уровнем развития основных функциональных систем организма ребенка и состоянием его здоровья. </w:t>
      </w:r>
      <w:r w:rsidRPr="004B3F12">
        <w:rPr>
          <w:rFonts w:eastAsia="Calibri"/>
        </w:rPr>
        <w:t>Оценку физиологической готовности проводят медики по определенным критериям.</w:t>
      </w:r>
    </w:p>
    <w:p w:rsidR="004B3F12" w:rsidRPr="004B3F12" w:rsidRDefault="004B3F12" w:rsidP="004B3F12">
      <w:pPr>
        <w:pStyle w:val="a3"/>
        <w:numPr>
          <w:ilvl w:val="0"/>
          <w:numId w:val="5"/>
        </w:numPr>
        <w:jc w:val="both"/>
        <w:rPr>
          <w:b/>
        </w:rPr>
      </w:pPr>
      <w:r w:rsidRPr="004B3F12">
        <w:rPr>
          <w:rFonts w:eastAsia="Calibri"/>
          <w:i/>
          <w:iCs/>
        </w:rPr>
        <w:t>Педагогическую готовность</w:t>
      </w:r>
      <w:r>
        <w:rPr>
          <w:rFonts w:eastAsia="Calibri"/>
          <w:i/>
          <w:iCs/>
        </w:rPr>
        <w:t>,</w:t>
      </w:r>
      <w:r w:rsidRPr="004B3F12">
        <w:rPr>
          <w:rFonts w:eastAsia="Calibri"/>
          <w:iCs/>
        </w:rPr>
        <w:t xml:space="preserve"> которая</w:t>
      </w:r>
      <w:r>
        <w:rPr>
          <w:rFonts w:eastAsia="Calibri"/>
          <w:i/>
          <w:iCs/>
        </w:rPr>
        <w:t xml:space="preserve"> </w:t>
      </w:r>
      <w:r w:rsidRPr="004B3F12">
        <w:rPr>
          <w:rFonts w:eastAsia="Calibri"/>
        </w:rPr>
        <w:t xml:space="preserve"> определяется уровнем владения специальными знаниями, умениями и навыками, необходимыми для </w:t>
      </w:r>
      <w:r>
        <w:rPr>
          <w:rFonts w:eastAsia="Calibri"/>
        </w:rPr>
        <w:t>обучения в школе:</w:t>
      </w:r>
      <w:r w:rsidRPr="004B3F12">
        <w:rPr>
          <w:rFonts w:eastAsia="Calibri"/>
        </w:rPr>
        <w:t xml:space="preserve"> навыки прямого и обратного счета, выполнение элементарных математических операций, узнавание печатных букв или чтение, копирование букв, пересказ содержания текстов, чтение стихов и пр. </w:t>
      </w:r>
    </w:p>
    <w:p w:rsidR="004B3F12" w:rsidRPr="004B3F12" w:rsidRDefault="004B3F12" w:rsidP="004B3F12">
      <w:pPr>
        <w:pStyle w:val="a3"/>
        <w:numPr>
          <w:ilvl w:val="0"/>
          <w:numId w:val="5"/>
        </w:numPr>
        <w:jc w:val="both"/>
        <w:rPr>
          <w:b/>
        </w:rPr>
      </w:pPr>
      <w:r w:rsidRPr="004B3F12">
        <w:rPr>
          <w:rFonts w:eastAsia="Calibri"/>
          <w:i/>
          <w:iCs/>
        </w:rPr>
        <w:t>Психологическую готовность, которая в свою очередь складывается из нескольких компонентов:</w:t>
      </w:r>
    </w:p>
    <w:p w:rsidR="004B3F12" w:rsidRDefault="004B3F12" w:rsidP="004B3F12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eastAsia="Calibri"/>
        </w:rPr>
      </w:pPr>
      <w:r>
        <w:rPr>
          <w:rFonts w:eastAsia="Calibri"/>
          <w:i/>
          <w:iCs/>
        </w:rPr>
        <w:t>интеллектуальной,</w:t>
      </w:r>
    </w:p>
    <w:p w:rsidR="004B3F12" w:rsidRDefault="004B3F12" w:rsidP="004B3F12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eastAsia="Calibri"/>
        </w:rPr>
      </w:pPr>
      <w:r>
        <w:rPr>
          <w:rFonts w:eastAsia="Calibri"/>
          <w:i/>
          <w:iCs/>
        </w:rPr>
        <w:t xml:space="preserve"> социально-личностной, </w:t>
      </w:r>
    </w:p>
    <w:p w:rsidR="004B3F12" w:rsidRDefault="004B3F12" w:rsidP="004B3F12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eastAsia="Calibri"/>
        </w:rPr>
      </w:pPr>
      <w:r>
        <w:rPr>
          <w:rFonts w:eastAsia="Calibri"/>
          <w:i/>
          <w:iCs/>
        </w:rPr>
        <w:t xml:space="preserve"> эмоционально – волевой,</w:t>
      </w:r>
    </w:p>
    <w:p w:rsidR="004B3F12" w:rsidRPr="005B11C1" w:rsidRDefault="004B3F12" w:rsidP="004B3F12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eastAsia="Calibri"/>
        </w:rPr>
      </w:pPr>
      <w:r>
        <w:rPr>
          <w:rFonts w:eastAsia="Calibri"/>
          <w:i/>
          <w:iCs/>
        </w:rPr>
        <w:t xml:space="preserve">мотивационной готовности. </w:t>
      </w:r>
    </w:p>
    <w:p w:rsidR="004B3F12" w:rsidRPr="004B3F12" w:rsidRDefault="004B3F12" w:rsidP="004B3F12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4B3F12">
        <w:rPr>
          <w:rFonts w:eastAsia="Calibri"/>
          <w:i/>
          <w:color w:val="000000"/>
        </w:rPr>
        <w:t>Социально-личностная (коммуникативная)</w:t>
      </w:r>
      <w:r w:rsidRPr="00B30704">
        <w:rPr>
          <w:rFonts w:eastAsia="Calibri"/>
          <w:b/>
          <w:i/>
          <w:color w:val="000000"/>
        </w:rPr>
        <w:t xml:space="preserve"> </w:t>
      </w:r>
      <w:r w:rsidRPr="00B30704">
        <w:rPr>
          <w:rFonts w:eastAsia="Calibri"/>
          <w:color w:val="000000"/>
        </w:rPr>
        <w:t xml:space="preserve">готовность ребенка к школе заключается в формировании у него готовности к принятию новой социальной позиции  - положения школьника. </w:t>
      </w:r>
      <w:r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tab/>
        <w:t>Социально-личностная готовность выражается в определенном отношении ребенка к школе, к учителю и учебной деятельности, к сверстникам, родным, к самому себе.</w:t>
      </w:r>
    </w:p>
    <w:p w:rsidR="004B3F12" w:rsidRDefault="004B3F12" w:rsidP="008F536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02468">
        <w:rPr>
          <w:rFonts w:eastAsia="Calibri"/>
          <w:bCs/>
          <w:i/>
          <w:color w:val="000000"/>
        </w:rPr>
        <w:t>Эмоционально-волевая готовность ребенка к школе</w:t>
      </w:r>
      <w:r w:rsidRPr="00A02468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подразумевает</w:t>
      </w:r>
      <w:r>
        <w:rPr>
          <w:rFonts w:eastAsia="Calibri"/>
          <w:color w:val="000000"/>
        </w:rPr>
        <w:t xml:space="preserve"> достаточно высокий уровень развития эмоциональной сферы</w:t>
      </w:r>
      <w:r w:rsidR="008F536A">
        <w:rPr>
          <w:rFonts w:eastAsia="Calibri"/>
          <w:color w:val="000000"/>
        </w:rPr>
        <w:t xml:space="preserve"> и произвольного поведения, </w:t>
      </w:r>
      <w:r>
        <w:rPr>
          <w:rFonts w:eastAsia="Calibri"/>
          <w:color w:val="000000"/>
        </w:rPr>
        <w:t>р</w:t>
      </w:r>
      <w:r w:rsidRPr="00F76083">
        <w:rPr>
          <w:rFonts w:eastAsia="Calibri"/>
          <w:color w:val="000000"/>
        </w:rPr>
        <w:t>е</w:t>
      </w:r>
      <w:r>
        <w:rPr>
          <w:rFonts w:eastAsia="Calibri"/>
          <w:color w:val="000000"/>
        </w:rPr>
        <w:t xml:space="preserve">бенок умеет контролировать свои </w:t>
      </w:r>
      <w:r w:rsidRPr="00F76083">
        <w:rPr>
          <w:rFonts w:eastAsia="Calibri"/>
          <w:color w:val="000000"/>
        </w:rPr>
        <w:t xml:space="preserve">эмоции и поведение. </w:t>
      </w:r>
    </w:p>
    <w:p w:rsidR="004B3F12" w:rsidRPr="00DA7C51" w:rsidRDefault="004B3F12" w:rsidP="004B3F12">
      <w:pPr>
        <w:autoSpaceDE w:val="0"/>
        <w:autoSpaceDN w:val="0"/>
        <w:adjustRightInd w:val="0"/>
        <w:jc w:val="both"/>
        <w:rPr>
          <w:rFonts w:eastAsia="Calibri"/>
          <w:i/>
          <w:color w:val="000000"/>
        </w:rPr>
      </w:pPr>
      <w:r w:rsidRPr="00DA7C51">
        <w:t xml:space="preserve">В содержание </w:t>
      </w:r>
      <w:r w:rsidRPr="00DA7C51">
        <w:rPr>
          <w:i/>
          <w:iCs/>
        </w:rPr>
        <w:t xml:space="preserve">интеллектуальной готовности </w:t>
      </w:r>
      <w:r w:rsidRPr="00DA7C51">
        <w:rPr>
          <w:color w:val="000000"/>
        </w:rPr>
        <w:t xml:space="preserve"> – речь идёт об интеллектуальном развитии ребёнка, </w:t>
      </w:r>
      <w:proofErr w:type="spellStart"/>
      <w:r w:rsidRPr="00DA7C51">
        <w:rPr>
          <w:color w:val="000000"/>
        </w:rPr>
        <w:t>сформированности</w:t>
      </w:r>
      <w:proofErr w:type="spellEnd"/>
      <w:r w:rsidRPr="00DA7C51">
        <w:rPr>
          <w:color w:val="000000"/>
        </w:rPr>
        <w:t xml:space="preserve"> основных психических функций: </w:t>
      </w:r>
      <w:r w:rsidRPr="00DA7C51">
        <w:rPr>
          <w:rFonts w:eastAsia="Calibri"/>
          <w:color w:val="000000"/>
        </w:rPr>
        <w:t xml:space="preserve">ориентировку </w:t>
      </w:r>
      <w:proofErr w:type="gramStart"/>
      <w:r w:rsidRPr="00DA7C51">
        <w:rPr>
          <w:rFonts w:eastAsia="Calibri"/>
          <w:color w:val="000000"/>
        </w:rPr>
        <w:t>в</w:t>
      </w:r>
      <w:proofErr w:type="gramEnd"/>
      <w:r w:rsidRPr="00DA7C51">
        <w:rPr>
          <w:rFonts w:eastAsia="Calibri"/>
          <w:color w:val="000000"/>
        </w:rPr>
        <w:t xml:space="preserve"> </w:t>
      </w:r>
      <w:proofErr w:type="gramStart"/>
      <w:r w:rsidRPr="00DA7C51">
        <w:rPr>
          <w:rFonts w:eastAsia="Calibri"/>
          <w:color w:val="000000"/>
        </w:rPr>
        <w:t>окружающем мире; запас знаний (кругозор); развитие мыслительных процессов (способность обобщать, сравнивать, классифицировать объекты, выделять их существенные признаки, делать выводы); развитие памяти (зрительной, слуховой), произвольного внимания; развитие тонких движений рук и зрительно – двигательных координаций, развитие связной речи и  воображения;</w:t>
      </w:r>
      <w:proofErr w:type="gramEnd"/>
    </w:p>
    <w:p w:rsidR="004B3F12" w:rsidRPr="00DA7C51" w:rsidRDefault="004B3F12" w:rsidP="004B3F12">
      <w:pPr>
        <w:autoSpaceDE w:val="0"/>
        <w:autoSpaceDN w:val="0"/>
        <w:adjustRightInd w:val="0"/>
        <w:jc w:val="both"/>
      </w:pPr>
      <w:r w:rsidRPr="00DA7C51">
        <w:rPr>
          <w:rFonts w:eastAsia="Calibri"/>
          <w:color w:val="000000"/>
        </w:rPr>
        <w:t>Говоря о</w:t>
      </w:r>
      <w:r w:rsidRPr="00DA7C51">
        <w:rPr>
          <w:rFonts w:eastAsia="Calibri"/>
          <w:i/>
          <w:color w:val="000000"/>
        </w:rPr>
        <w:t xml:space="preserve">  мотивационной готовности</w:t>
      </w:r>
      <w:r w:rsidRPr="00DA7C51">
        <w:rPr>
          <w:rFonts w:eastAsia="Calibri"/>
          <w:b/>
          <w:i/>
          <w:color w:val="000000"/>
        </w:rPr>
        <w:t xml:space="preserve">, </w:t>
      </w:r>
      <w:r w:rsidRPr="00DA7C51">
        <w:rPr>
          <w:rFonts w:eastAsia="Calibri"/>
          <w:color w:val="000000"/>
        </w:rPr>
        <w:t>мы имеем в виду</w:t>
      </w:r>
      <w:r w:rsidRPr="00DA7C51">
        <w:rPr>
          <w:rFonts w:eastAsia="Calibri"/>
          <w:b/>
          <w:color w:val="000000"/>
        </w:rPr>
        <w:t xml:space="preserve"> </w:t>
      </w:r>
      <w:r w:rsidRPr="00DA7C51">
        <w:t>наличие у ребенка учебной мотивац</w:t>
      </w:r>
      <w:r w:rsidR="008F536A">
        <w:t>ии: « Зачем учиться в школе?», ч</w:t>
      </w:r>
      <w:r w:rsidRPr="00DA7C51">
        <w:t>ем школа привлекает ребенка.</w:t>
      </w:r>
    </w:p>
    <w:p w:rsidR="004B3F12" w:rsidRDefault="004B3F12" w:rsidP="008F536A">
      <w:pPr>
        <w:ind w:firstLine="708"/>
        <w:jc w:val="both"/>
      </w:pPr>
      <w:r w:rsidRPr="002B529B">
        <w:rPr>
          <w:bCs/>
        </w:rPr>
        <w:t xml:space="preserve">Переход из детского сада в школу </w:t>
      </w:r>
      <w:r w:rsidRPr="002B529B">
        <w:t xml:space="preserve">— </w:t>
      </w:r>
      <w:r w:rsidRPr="002B529B">
        <w:rPr>
          <w:bCs/>
        </w:rPr>
        <w:t>важная ступень в жизни каждого  ребенка.  Важно, чтобы дошкольники имели представление о школе еще до того, как переступят ее порог</w:t>
      </w:r>
      <w:r>
        <w:rPr>
          <w:bCs/>
        </w:rPr>
        <w:t xml:space="preserve">, знать </w:t>
      </w:r>
      <w:r w:rsidRPr="002B529B">
        <w:t>каки</w:t>
      </w:r>
      <w:r>
        <w:t xml:space="preserve">м образом происходит обучение и </w:t>
      </w:r>
      <w:r w:rsidRPr="002B529B">
        <w:t xml:space="preserve"> самое главное, у них  должно быть желание учиться.</w:t>
      </w:r>
      <w:r w:rsidR="008F536A">
        <w:t xml:space="preserve"> А родители должны помочь и поддержать ребенка на новой ступени его жизни!</w:t>
      </w:r>
    </w:p>
    <w:p w:rsidR="005332FD" w:rsidRDefault="00627FDD"/>
    <w:p w:rsidR="008F536A" w:rsidRDefault="008F536A"/>
    <w:p w:rsidR="008F536A" w:rsidRDefault="008F536A" w:rsidP="006A783C">
      <w:pPr>
        <w:spacing w:line="276" w:lineRule="auto"/>
        <w:jc w:val="center"/>
        <w:rPr>
          <w:b/>
        </w:rPr>
      </w:pPr>
      <w:r w:rsidRPr="00C956B6">
        <w:rPr>
          <w:b/>
        </w:rPr>
        <w:lastRenderedPageBreak/>
        <w:t>Как надо готовить родителям ребенка к поступлению в детский сад</w:t>
      </w:r>
      <w:r>
        <w:rPr>
          <w:b/>
        </w:rPr>
        <w:t>.</w:t>
      </w:r>
    </w:p>
    <w:p w:rsidR="006A783C" w:rsidRDefault="006A783C" w:rsidP="006A783C">
      <w:pPr>
        <w:spacing w:line="276" w:lineRule="auto"/>
        <w:jc w:val="center"/>
        <w:rPr>
          <w:b/>
        </w:rPr>
      </w:pPr>
    </w:p>
    <w:p w:rsidR="008F536A" w:rsidRPr="00C956B6" w:rsidRDefault="008F536A" w:rsidP="004A455A">
      <w:pPr>
        <w:spacing w:line="276" w:lineRule="auto"/>
        <w:ind w:firstLine="708"/>
        <w:jc w:val="both"/>
      </w:pPr>
      <w:r w:rsidRPr="00C956B6">
        <w:t>Родителям необходимо знать, как помочь малышу пройти период адаптации к детскому саду, который заключается в плавном переходе от семейной домашней атмосферы к условиям дошкольного учреждения.</w:t>
      </w:r>
    </w:p>
    <w:p w:rsidR="008F536A" w:rsidRPr="00C956B6" w:rsidRDefault="008F536A" w:rsidP="004A455A">
      <w:pPr>
        <w:spacing w:line="276" w:lineRule="auto"/>
        <w:ind w:firstLine="708"/>
        <w:jc w:val="both"/>
      </w:pPr>
      <w:r w:rsidRPr="00C956B6">
        <w:rPr>
          <w:i/>
        </w:rPr>
        <w:t>Детский сад – новый период в жизни ребенка.</w:t>
      </w:r>
      <w:r w:rsidRPr="00C956B6">
        <w:t xml:space="preserve"> Для малыша это, прежде всего, первый опыт коллективного общения.</w:t>
      </w:r>
    </w:p>
    <w:p w:rsidR="008F536A" w:rsidRDefault="008F536A" w:rsidP="004A455A">
      <w:pPr>
        <w:spacing w:line="276" w:lineRule="auto"/>
        <w:ind w:firstLine="708"/>
        <w:jc w:val="both"/>
      </w:pPr>
      <w:r w:rsidRPr="00C956B6">
        <w:t>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8F536A" w:rsidRPr="00C956B6" w:rsidRDefault="008F536A" w:rsidP="004A455A">
      <w:pPr>
        <w:spacing w:line="276" w:lineRule="auto"/>
        <w:ind w:firstLine="708"/>
        <w:jc w:val="both"/>
      </w:pPr>
      <w:r>
        <w:t>Вот некоторые рекомендации, которые помогут родителям подготовить малыша к посещению детского сада.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Не обсуждать при малыше волнующие вас проблемы, связанные с детским садом.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Заранее узнать все новые моменты в режиме дня в детском саду и их ввести в режим дня ребенка дома.</w:t>
      </w:r>
    </w:p>
    <w:p w:rsidR="008F536A" w:rsidRDefault="008F536A" w:rsidP="004A455A">
      <w:pPr>
        <w:spacing w:line="276" w:lineRule="auto"/>
        <w:jc w:val="both"/>
      </w:pPr>
      <w:r w:rsidRPr="00C956B6">
        <w:t xml:space="preserve">- </w:t>
      </w:r>
      <w:r>
        <w:t>Рассказать малышу о</w:t>
      </w:r>
      <w:r w:rsidRPr="00C956B6">
        <w:t xml:space="preserve"> </w:t>
      </w:r>
      <w:r>
        <w:t>детском саде, что там делают дети, чем занимаются, во что играют и пр. Можно прийти на экскурсию или погулять рядом с детским садом.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Настроить малыша как можно положительнее к его поступлению в дет</w:t>
      </w:r>
      <w:r>
        <w:t xml:space="preserve">ский </w:t>
      </w:r>
      <w:r w:rsidRPr="00C956B6">
        <w:t>сад.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"Раскрыть секреты" малышу возможных навыков общения с детьми и взрослыми людьми.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Учить ребенка дома всем необходимым навыкам самообслуживания.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Не угрожать ребенку детским садом как наказанием за детские</w:t>
      </w:r>
      <w:r>
        <w:t xml:space="preserve"> проступки</w:t>
      </w:r>
      <w:r w:rsidRPr="00C956B6">
        <w:t>, за непослушание.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Не нервничать и не показывать свою тревогу накануне поступления ребенка в детский сад.</w:t>
      </w:r>
      <w:r w:rsidRPr="00C956B6">
        <w:br/>
        <w:t xml:space="preserve">- Планировать свой отпуск так, чтобы в первый месяц посещения ребенком </w:t>
      </w:r>
      <w:r>
        <w:t xml:space="preserve">детского учреждения </w:t>
      </w:r>
      <w:r w:rsidRPr="00C956B6">
        <w:t>у вас была бы возможность оставлять его там не на целый день.</w:t>
      </w:r>
    </w:p>
    <w:p w:rsidR="008F536A" w:rsidRDefault="008F536A" w:rsidP="004A455A">
      <w:pPr>
        <w:spacing w:line="276" w:lineRule="auto"/>
        <w:jc w:val="both"/>
      </w:pPr>
      <w:r w:rsidRPr="00C956B6">
        <w:t>- Все время объяснять ребенку, что он для вас, как прежде, дорог и любим.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Повысить роль закаливающих мероприятий.</w:t>
      </w:r>
    </w:p>
    <w:p w:rsidR="008F536A" w:rsidRPr="00C956B6" w:rsidRDefault="008F536A" w:rsidP="004A455A">
      <w:pPr>
        <w:spacing w:line="276" w:lineRule="auto"/>
        <w:jc w:val="both"/>
      </w:pPr>
      <w:r w:rsidRPr="00C956B6">
        <w:t>- О</w:t>
      </w:r>
      <w:r>
        <w:t xml:space="preserve">тводить </w:t>
      </w:r>
      <w:r w:rsidRPr="00C956B6">
        <w:t xml:space="preserve"> в детский сад ребенка лишь при условии, что он здоров.</w:t>
      </w:r>
    </w:p>
    <w:p w:rsidR="008F536A" w:rsidRPr="00C956B6" w:rsidRDefault="008F536A" w:rsidP="004A455A">
      <w:pPr>
        <w:spacing w:line="276" w:lineRule="auto"/>
        <w:jc w:val="both"/>
      </w:pPr>
    </w:p>
    <w:p w:rsidR="008F536A" w:rsidRPr="00C956B6" w:rsidRDefault="008F536A" w:rsidP="004A455A">
      <w:pPr>
        <w:spacing w:line="276" w:lineRule="auto"/>
        <w:jc w:val="both"/>
      </w:pPr>
    </w:p>
    <w:p w:rsidR="008F536A" w:rsidRDefault="008F536A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4A455A">
      <w:pPr>
        <w:spacing w:line="276" w:lineRule="auto"/>
        <w:jc w:val="both"/>
      </w:pPr>
    </w:p>
    <w:p w:rsidR="005B11C1" w:rsidRDefault="005B11C1" w:rsidP="005B11C1">
      <w:pPr>
        <w:jc w:val="both"/>
      </w:pPr>
    </w:p>
    <w:p w:rsidR="005B11C1" w:rsidRPr="004A455A" w:rsidRDefault="005B11C1" w:rsidP="006A783C">
      <w:pPr>
        <w:spacing w:after="280" w:afterAutospacing="1" w:line="276" w:lineRule="auto"/>
        <w:jc w:val="center"/>
        <w:rPr>
          <w:b/>
        </w:rPr>
      </w:pPr>
      <w:r w:rsidRPr="004A455A">
        <w:rPr>
          <w:b/>
        </w:rPr>
        <w:lastRenderedPageBreak/>
        <w:t>Как родителям реагировать на детские капризы?</w:t>
      </w:r>
    </w:p>
    <w:p w:rsidR="005B11C1" w:rsidRPr="004A455A" w:rsidRDefault="005B11C1" w:rsidP="0049359B">
      <w:pPr>
        <w:rPr>
          <w:b/>
          <w:bCs/>
          <w:i/>
        </w:rPr>
      </w:pPr>
      <w:proofErr w:type="gramStart"/>
      <w:r w:rsidRPr="004A455A">
        <w:rPr>
          <w:rStyle w:val="Spanred"/>
          <w:b/>
          <w:bCs/>
          <w:i/>
          <w:color w:val="auto"/>
        </w:rPr>
        <w:t>Причины детских капризов: </w:t>
      </w:r>
      <w:r w:rsidRPr="004A455A">
        <w:rPr>
          <w:rStyle w:val="Spanred"/>
          <w:b/>
          <w:bCs/>
          <w:i/>
          <w:color w:val="auto"/>
        </w:rPr>
        <w:br/>
      </w:r>
      <w:r w:rsidRPr="004A455A">
        <w:rPr>
          <w:rStyle w:val="Spanred"/>
          <w:b/>
          <w:bCs/>
          <w:i/>
        </w:rPr>
        <w:t xml:space="preserve">- </w:t>
      </w:r>
      <w:r w:rsidRPr="004A455A">
        <w:rPr>
          <w:rStyle w:val="Spanred"/>
          <w:b/>
          <w:bCs/>
        </w:rPr>
        <w:t xml:space="preserve"> </w:t>
      </w:r>
      <w:r w:rsidRPr="004A455A">
        <w:t>плохое самочувствие;</w:t>
      </w:r>
      <w:r w:rsidRPr="004A455A">
        <w:br/>
        <w:t>- начинающееся заболевание;</w:t>
      </w:r>
      <w:r w:rsidRPr="004A455A">
        <w:br/>
        <w:t xml:space="preserve">- усталость, недосып, переутомление; </w:t>
      </w:r>
      <w:r w:rsidRPr="004A455A">
        <w:br/>
        <w:t xml:space="preserve">- реакция на внутрисемейные конфликты; </w:t>
      </w:r>
      <w:r w:rsidRPr="004A455A">
        <w:br/>
        <w:t xml:space="preserve">- желание получить внимание родителей; </w:t>
      </w:r>
      <w:r w:rsidRPr="004A455A">
        <w:br/>
        <w:t xml:space="preserve">- реакция на запрет; желание добиться своего; </w:t>
      </w:r>
      <w:r w:rsidRPr="004A455A">
        <w:br/>
        <w:t>- скука, отсутствие интересных занятий;</w:t>
      </w:r>
      <w:r w:rsidRPr="004A455A">
        <w:br/>
        <w:t xml:space="preserve">- привычное нытье без причины. </w:t>
      </w:r>
      <w:proofErr w:type="gramEnd"/>
    </w:p>
    <w:p w:rsidR="005B11C1" w:rsidRPr="004A455A" w:rsidRDefault="005B11C1" w:rsidP="006A783C">
      <w:pPr>
        <w:ind w:firstLine="708"/>
        <w:jc w:val="both"/>
      </w:pPr>
      <w:r w:rsidRPr="004A455A">
        <w:t xml:space="preserve">Пик детских капризов приходится обычно на три- четыре года – «кризис трехлетнего возраста», но они могут быть и в раннем возрасте и продолжаться в старшем. </w:t>
      </w:r>
    </w:p>
    <w:p w:rsidR="005B11C1" w:rsidRPr="004A455A" w:rsidRDefault="005B11C1" w:rsidP="006A783C">
      <w:pPr>
        <w:jc w:val="both"/>
        <w:rPr>
          <w:b/>
          <w:i/>
        </w:rPr>
      </w:pPr>
      <w:r w:rsidRPr="004A455A">
        <w:rPr>
          <w:rStyle w:val="Spanred"/>
          <w:b/>
          <w:bCs/>
          <w:i/>
          <w:color w:val="auto"/>
        </w:rPr>
        <w:t>Что же  делать?</w:t>
      </w:r>
    </w:p>
    <w:p w:rsidR="005B11C1" w:rsidRPr="004A455A" w:rsidRDefault="005B11C1" w:rsidP="006A783C">
      <w:pPr>
        <w:jc w:val="both"/>
      </w:pPr>
      <w:r w:rsidRPr="004A455A">
        <w:t>- постарайтесь понять причину каприза;</w:t>
      </w:r>
    </w:p>
    <w:p w:rsidR="005B11C1" w:rsidRPr="004A455A" w:rsidRDefault="005B11C1" w:rsidP="006A783C">
      <w:pPr>
        <w:jc w:val="both"/>
        <w:rPr>
          <w:i/>
        </w:rPr>
      </w:pPr>
      <w:r w:rsidRPr="004A455A">
        <w:t xml:space="preserve">- сообщите ребенку о том, что его понимают и придут на помощь: </w:t>
      </w:r>
      <w:r w:rsidRPr="004A455A">
        <w:rPr>
          <w:i/>
        </w:rPr>
        <w:t xml:space="preserve">«Я закончу свои дела …и приду к тебе в комнату»; </w:t>
      </w:r>
    </w:p>
    <w:p w:rsidR="005B11C1" w:rsidRPr="004A455A" w:rsidRDefault="005B11C1" w:rsidP="006A783C">
      <w:pPr>
        <w:jc w:val="both"/>
      </w:pPr>
      <w:r w:rsidRPr="004A455A">
        <w:t>- спокойно объясните причины запретов;</w:t>
      </w:r>
    </w:p>
    <w:p w:rsidR="005B11C1" w:rsidRPr="004A455A" w:rsidRDefault="005B11C1" w:rsidP="006A783C">
      <w:pPr>
        <w:jc w:val="both"/>
      </w:pPr>
      <w:r w:rsidRPr="004A455A">
        <w:t>- попросите ребенка высказать свои потребности, желания обычным голосом - спокойно;</w:t>
      </w:r>
    </w:p>
    <w:p w:rsidR="005B11C1" w:rsidRPr="004A455A" w:rsidRDefault="005B11C1" w:rsidP="006A783C">
      <w:pPr>
        <w:jc w:val="both"/>
      </w:pPr>
      <w:r w:rsidRPr="004A455A">
        <w:t>- учите его выражать свои чувства с помощью слов, а не нытья и капризов;</w:t>
      </w:r>
    </w:p>
    <w:p w:rsidR="005B11C1" w:rsidRPr="004A455A" w:rsidRDefault="005B11C1" w:rsidP="006A783C">
      <w:pPr>
        <w:jc w:val="both"/>
        <w:rPr>
          <w:i/>
        </w:rPr>
      </w:pPr>
      <w:r w:rsidRPr="004A455A">
        <w:t xml:space="preserve">-  говорите в присутствии ребенка о собственных чувствах: </w:t>
      </w:r>
      <w:r w:rsidRPr="004A455A">
        <w:rPr>
          <w:i/>
        </w:rPr>
        <w:t xml:space="preserve">«Как жаль, что я разбила свою любимую вазу. Очень огорчена»; </w:t>
      </w:r>
    </w:p>
    <w:p w:rsidR="005B11C1" w:rsidRPr="004A455A" w:rsidRDefault="005B11C1" w:rsidP="006A783C">
      <w:pPr>
        <w:jc w:val="both"/>
      </w:pPr>
      <w:r w:rsidRPr="004A455A">
        <w:t xml:space="preserve">-  не уступайте ребенку, реагируйте на его капризы спокойно, доброжелательно, но твердо: </w:t>
      </w:r>
      <w:r w:rsidRPr="004A455A">
        <w:rPr>
          <w:i/>
        </w:rPr>
        <w:t>«Я понимаю, что ты устал и хочешь кушать, но нам нужно проехать еще две остановки»;</w:t>
      </w:r>
      <w:r w:rsidRPr="004A455A">
        <w:t xml:space="preserve"> </w:t>
      </w:r>
    </w:p>
    <w:p w:rsidR="005B11C1" w:rsidRPr="004A455A" w:rsidRDefault="005B11C1" w:rsidP="006A783C">
      <w:pPr>
        <w:jc w:val="both"/>
      </w:pPr>
      <w:r w:rsidRPr="004A455A">
        <w:t>- хвалите ребенка, когда он выражает свои потребности нормальным тоном;</w:t>
      </w:r>
    </w:p>
    <w:p w:rsidR="005B11C1" w:rsidRPr="004A455A" w:rsidRDefault="005B11C1" w:rsidP="006A783C">
      <w:pPr>
        <w:jc w:val="both"/>
      </w:pPr>
      <w:r w:rsidRPr="004A455A">
        <w:t>- подготовьте  интересный досуг и занимательные игры;</w:t>
      </w:r>
      <w:r w:rsidRPr="004A455A">
        <w:br/>
        <w:t>-  любые изменения в поведении требуют времени, а значит, надо запастись терпением.</w:t>
      </w:r>
    </w:p>
    <w:p w:rsidR="005B11C1" w:rsidRPr="004A455A" w:rsidRDefault="005B11C1" w:rsidP="006A783C">
      <w:pPr>
        <w:jc w:val="both"/>
      </w:pPr>
    </w:p>
    <w:p w:rsidR="005B11C1" w:rsidRPr="004A455A" w:rsidRDefault="005B11C1" w:rsidP="006A783C">
      <w:pPr>
        <w:jc w:val="both"/>
      </w:pPr>
    </w:p>
    <w:p w:rsidR="005B11C1" w:rsidRPr="004A455A" w:rsidRDefault="005B11C1" w:rsidP="006A783C">
      <w:pPr>
        <w:jc w:val="both"/>
      </w:pPr>
    </w:p>
    <w:p w:rsidR="005B11C1" w:rsidRPr="004A455A" w:rsidRDefault="005B11C1" w:rsidP="006A783C">
      <w:pPr>
        <w:jc w:val="both"/>
      </w:pPr>
    </w:p>
    <w:p w:rsidR="005B11C1" w:rsidRPr="004A455A" w:rsidRDefault="005B11C1" w:rsidP="004A455A">
      <w:pPr>
        <w:spacing w:line="276" w:lineRule="auto"/>
      </w:pPr>
    </w:p>
    <w:p w:rsidR="005B11C1" w:rsidRDefault="005B11C1" w:rsidP="005B11C1"/>
    <w:p w:rsidR="006A783C" w:rsidRDefault="006A783C" w:rsidP="005B11C1"/>
    <w:p w:rsidR="006A783C" w:rsidRDefault="006A783C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Default="005B11C1" w:rsidP="005B11C1"/>
    <w:p w:rsidR="005B11C1" w:rsidRPr="004A455A" w:rsidRDefault="005B11C1" w:rsidP="00837ABE">
      <w:pPr>
        <w:ind w:left="142" w:hanging="568"/>
        <w:jc w:val="both"/>
      </w:pPr>
      <w:bookmarkStart w:id="0" w:name="_GoBack"/>
      <w:bookmarkEnd w:id="0"/>
    </w:p>
    <w:sectPr w:rsidR="005B11C1" w:rsidRPr="004A455A" w:rsidSect="0038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005"/>
    <w:multiLevelType w:val="hybridMultilevel"/>
    <w:tmpl w:val="776E52D6"/>
    <w:lvl w:ilvl="0" w:tplc="684C9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49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80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82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EB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E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A8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C8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E2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13B1"/>
    <w:multiLevelType w:val="hybridMultilevel"/>
    <w:tmpl w:val="5352E234"/>
    <w:lvl w:ilvl="0" w:tplc="6522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2F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4A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44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4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AF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E9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A6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82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F7A9B"/>
    <w:multiLevelType w:val="hybridMultilevel"/>
    <w:tmpl w:val="5EFA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B7F67"/>
    <w:multiLevelType w:val="hybridMultilevel"/>
    <w:tmpl w:val="CFC8A4CE"/>
    <w:lvl w:ilvl="0" w:tplc="EB969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EF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0B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CD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C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07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AF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4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A5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E6357"/>
    <w:multiLevelType w:val="hybridMultilevel"/>
    <w:tmpl w:val="A942D590"/>
    <w:lvl w:ilvl="0" w:tplc="96DC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BA4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5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CE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A2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24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42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6B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62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12"/>
    <w:rsid w:val="0038070A"/>
    <w:rsid w:val="004366CF"/>
    <w:rsid w:val="00452EEC"/>
    <w:rsid w:val="0049359B"/>
    <w:rsid w:val="004A455A"/>
    <w:rsid w:val="004B3F12"/>
    <w:rsid w:val="005B11C1"/>
    <w:rsid w:val="00627FDD"/>
    <w:rsid w:val="006A783C"/>
    <w:rsid w:val="00837ABE"/>
    <w:rsid w:val="008F536A"/>
    <w:rsid w:val="0090019B"/>
    <w:rsid w:val="00932176"/>
    <w:rsid w:val="00975105"/>
    <w:rsid w:val="00A372C7"/>
    <w:rsid w:val="00D64C37"/>
    <w:rsid w:val="00E3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11C1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F12"/>
    <w:pPr>
      <w:ind w:left="720"/>
      <w:contextualSpacing/>
    </w:pPr>
  </w:style>
  <w:style w:type="character" w:customStyle="1" w:styleId="Spanred">
    <w:name w:val="Span_red"/>
    <w:basedOn w:val="a0"/>
    <w:rsid w:val="005B11C1"/>
    <w:rPr>
      <w:color w:val="E11F27"/>
    </w:rPr>
  </w:style>
  <w:style w:type="character" w:customStyle="1" w:styleId="20">
    <w:name w:val="Заголовок 2 Знак"/>
    <w:basedOn w:val="a0"/>
    <w:link w:val="2"/>
    <w:rsid w:val="005B11C1"/>
    <w:rPr>
      <w:rFonts w:ascii="Times New Roman" w:eastAsia="Times New Roman" w:hAnsi="Times New Roman" w:cs="Times New Roman"/>
      <w:b/>
      <w:bCs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11C1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F12"/>
    <w:pPr>
      <w:ind w:left="720"/>
      <w:contextualSpacing/>
    </w:pPr>
  </w:style>
  <w:style w:type="character" w:customStyle="1" w:styleId="Spanred">
    <w:name w:val="Span_red"/>
    <w:basedOn w:val="a0"/>
    <w:rsid w:val="005B11C1"/>
    <w:rPr>
      <w:color w:val="E11F27"/>
    </w:rPr>
  </w:style>
  <w:style w:type="character" w:customStyle="1" w:styleId="20">
    <w:name w:val="Заголовок 2 Знак"/>
    <w:basedOn w:val="a0"/>
    <w:link w:val="2"/>
    <w:rsid w:val="005B11C1"/>
    <w:rPr>
      <w:rFonts w:ascii="Times New Roman" w:eastAsia="Times New Roman" w:hAnsi="Times New Roman" w:cs="Times New Roman"/>
      <w:b/>
      <w:bCs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95792866DA264E9D41D374C08861AE" ma:contentTypeVersion="49" ma:contentTypeDescription="Создание документа." ma:contentTypeScope="" ma:versionID="d9dce2cc4a9c3f2fb648e5f01d2bd86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8370F-2EA6-4159-85FC-74E2A7546419}"/>
</file>

<file path=customXml/itemProps2.xml><?xml version="1.0" encoding="utf-8"?>
<ds:datastoreItem xmlns:ds="http://schemas.openxmlformats.org/officeDocument/2006/customXml" ds:itemID="{E37BBFD7-CD6A-4C8E-8353-911B1CA6162B}"/>
</file>

<file path=customXml/itemProps3.xml><?xml version="1.0" encoding="utf-8"?>
<ds:datastoreItem xmlns:ds="http://schemas.openxmlformats.org/officeDocument/2006/customXml" ds:itemID="{BF252CB5-A24B-4085-9EF7-4D02A90DF28D}"/>
</file>

<file path=customXml/itemProps4.xml><?xml version="1.0" encoding="utf-8"?>
<ds:datastoreItem xmlns:ds="http://schemas.openxmlformats.org/officeDocument/2006/customXml" ds:itemID="{A9C945E5-7188-4846-8E0B-FEA1DE26C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1</cp:lastModifiedBy>
  <cp:revision>3</cp:revision>
  <dcterms:created xsi:type="dcterms:W3CDTF">2020-09-29T10:14:00Z</dcterms:created>
  <dcterms:modified xsi:type="dcterms:W3CDTF">2020-09-29T10:14:00Z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0x010100ED95792866DA264E9D41D374C08861AE</vt:lpwstr>
  </property>
</Properties>
</file>