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F1" w:rsidRPr="00B02190" w:rsidRDefault="00FC1A13" w:rsidP="008637CD">
      <w:pPr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8"/>
        </w:rPr>
      </w:pPr>
      <w:r w:rsidRPr="00FC1A13">
        <w:rPr>
          <w:rFonts w:ascii="Times New Roman" w:hAnsi="Times New Roman" w:cs="Times New Roman"/>
          <w:b/>
          <w:sz w:val="28"/>
        </w:rPr>
        <w:t>Аналитический отчет по результата</w:t>
      </w:r>
      <w:r w:rsidR="008637CD">
        <w:rPr>
          <w:rFonts w:ascii="Times New Roman" w:hAnsi="Times New Roman" w:cs="Times New Roman"/>
          <w:b/>
          <w:sz w:val="28"/>
        </w:rPr>
        <w:t>м</w:t>
      </w:r>
      <w:r w:rsidRPr="00FC1A13">
        <w:rPr>
          <w:rFonts w:ascii="Times New Roman" w:hAnsi="Times New Roman" w:cs="Times New Roman"/>
          <w:b/>
          <w:sz w:val="28"/>
        </w:rPr>
        <w:t xml:space="preserve"> сбора, обобщения и анализа информации</w:t>
      </w:r>
      <w:r w:rsidR="008637CD">
        <w:rPr>
          <w:rFonts w:ascii="Times New Roman" w:hAnsi="Times New Roman" w:cs="Times New Roman"/>
          <w:b/>
          <w:sz w:val="28"/>
        </w:rPr>
        <w:t xml:space="preserve"> </w:t>
      </w:r>
      <w:r w:rsidRPr="00FC1A13">
        <w:rPr>
          <w:rFonts w:ascii="Times New Roman" w:hAnsi="Times New Roman" w:cs="Times New Roman"/>
          <w:b/>
          <w:sz w:val="28"/>
        </w:rPr>
        <w:t>о качестве образовательной деятельности образовательных организаций</w:t>
      </w:r>
      <w:r w:rsidR="005B21F1" w:rsidRPr="00B02190">
        <w:rPr>
          <w:rFonts w:ascii="Times New Roman" w:hAnsi="Times New Roman" w:cs="Times New Roman"/>
          <w:b/>
          <w:sz w:val="28"/>
        </w:rPr>
        <w:t xml:space="preserve"> </w:t>
      </w:r>
      <w:r w:rsidR="00FA29A7">
        <w:rPr>
          <w:rFonts w:ascii="Times New Roman" w:hAnsi="Times New Roman" w:cs="Times New Roman"/>
          <w:b/>
          <w:sz w:val="28"/>
        </w:rPr>
        <w:t>город</w:t>
      </w:r>
      <w:r w:rsidR="003826CF">
        <w:rPr>
          <w:rFonts w:ascii="Times New Roman" w:hAnsi="Times New Roman" w:cs="Times New Roman"/>
          <w:b/>
          <w:sz w:val="28"/>
        </w:rPr>
        <w:t>а</w:t>
      </w:r>
      <w:r w:rsidR="00FA29A7">
        <w:rPr>
          <w:rFonts w:ascii="Times New Roman" w:hAnsi="Times New Roman" w:cs="Times New Roman"/>
          <w:b/>
          <w:sz w:val="28"/>
        </w:rPr>
        <w:t xml:space="preserve"> Костром</w:t>
      </w:r>
      <w:r w:rsidR="003826CF">
        <w:rPr>
          <w:rFonts w:ascii="Times New Roman" w:hAnsi="Times New Roman" w:cs="Times New Roman"/>
          <w:b/>
          <w:sz w:val="28"/>
        </w:rPr>
        <w:t>ы</w:t>
      </w:r>
      <w:r w:rsidR="005B21F1" w:rsidRPr="00B02190">
        <w:rPr>
          <w:rFonts w:ascii="Times New Roman" w:hAnsi="Times New Roman" w:cs="Times New Roman"/>
          <w:b/>
          <w:sz w:val="28"/>
        </w:rPr>
        <w:t xml:space="preserve"> </w:t>
      </w:r>
    </w:p>
    <w:p w:rsidR="00FC1A13" w:rsidRPr="00FC1A13" w:rsidRDefault="00FC1A13" w:rsidP="005B2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6BEE" w:rsidRDefault="00F26BEE" w:rsidP="00F26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 xml:space="preserve">. </w:t>
      </w:r>
      <w:r w:rsidR="00FC1A13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</w:t>
      </w:r>
      <w:r w:rsidRPr="001D5D1C">
        <w:rPr>
          <w:rFonts w:ascii="Times New Roman" w:hAnsi="Times New Roman" w:cs="Times New Roman"/>
          <w:b/>
          <w:sz w:val="24"/>
        </w:rPr>
        <w:t xml:space="preserve"> дошкольных образовательных организаций</w:t>
      </w:r>
    </w:p>
    <w:p w:rsidR="00F26BEE" w:rsidRPr="001D5D1C" w:rsidRDefault="00F26BEE" w:rsidP="00F26BEE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 w:firstRow="1" w:lastRow="0" w:firstColumn="1" w:lastColumn="0" w:noHBand="0" w:noVBand="1"/>
      </w:tblPr>
      <w:tblGrid>
        <w:gridCol w:w="415"/>
        <w:gridCol w:w="3881"/>
        <w:gridCol w:w="579"/>
        <w:gridCol w:w="579"/>
        <w:gridCol w:w="579"/>
        <w:gridCol w:w="581"/>
        <w:gridCol w:w="579"/>
        <w:gridCol w:w="727"/>
        <w:gridCol w:w="579"/>
        <w:gridCol w:w="727"/>
        <w:gridCol w:w="727"/>
        <w:gridCol w:w="577"/>
      </w:tblGrid>
      <w:tr w:rsidR="00E71C68" w:rsidRPr="0031666D" w:rsidTr="007D5C2A">
        <w:trPr>
          <w:trHeight w:val="41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7D5C2A" w:rsidRDefault="00E71C68" w:rsidP="00E71C68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</w:rPr>
              <w:t>Таблица 1.1.</w:t>
            </w:r>
          </w:p>
          <w:p w:rsidR="00E71C68" w:rsidRPr="0031666D" w:rsidRDefault="00B8512E" w:rsidP="00B8512E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E71C68" w:rsidRPr="001D5D1C">
              <w:rPr>
                <w:rFonts w:ascii="Times New Roman" w:hAnsi="Times New Roman" w:cs="Times New Roman"/>
                <w:i/>
                <w:sz w:val="24"/>
              </w:rPr>
              <w:t>нтегральный индекс качества</w:t>
            </w:r>
          </w:p>
        </w:tc>
      </w:tr>
      <w:tr w:rsidR="00F26BEE" w:rsidRPr="0031666D" w:rsidTr="007D5C2A">
        <w:trPr>
          <w:trHeight w:val="2858"/>
          <w:tblHeader/>
        </w:trPr>
        <w:tc>
          <w:tcPr>
            <w:tcW w:w="197" w:type="pct"/>
            <w:vMerge w:val="restart"/>
            <w:tcBorders>
              <w:top w:val="single" w:sz="4" w:space="0" w:color="auto"/>
            </w:tcBorders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F26BEE" w:rsidRPr="0031666D" w:rsidRDefault="00F26BEE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F26BEE" w:rsidRPr="0031666D" w:rsidTr="007D5C2A">
        <w:trPr>
          <w:trHeight w:val="1541"/>
          <w:tblHeader/>
        </w:trPr>
        <w:tc>
          <w:tcPr>
            <w:tcW w:w="197" w:type="pct"/>
            <w:vMerge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F26BEE" w:rsidRPr="0031666D" w:rsidRDefault="00F26BE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F26BEE" w:rsidRPr="0031666D" w:rsidRDefault="00F26BE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развития-ребенка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6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F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25».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E71C68" w:rsidRPr="0031666D" w:rsidTr="007D5C2A">
        <w:trPr>
          <w:trHeight w:val="300"/>
        </w:trPr>
        <w:tc>
          <w:tcPr>
            <w:tcW w:w="197" w:type="pct"/>
          </w:tcPr>
          <w:p w:rsidR="00E71C68" w:rsidRPr="0031666D" w:rsidRDefault="00E71C68" w:rsidP="00E71C6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71C68" w:rsidRPr="00E71C68" w:rsidRDefault="00E71C68" w:rsidP="007D5C2A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6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5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7" w:type="pct"/>
            <w:noWrap/>
            <w:vAlign w:val="center"/>
          </w:tcPr>
          <w:p w:rsidR="00E71C68" w:rsidRPr="00E71C68" w:rsidRDefault="00E71C68" w:rsidP="00E71C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1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BEE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E71C68">
        <w:rPr>
          <w:rFonts w:ascii="Times New Roman" w:hAnsi="Times New Roman" w:cs="Times New Roman"/>
          <w:sz w:val="24"/>
          <w:szCs w:val="24"/>
        </w:rPr>
        <w:t>7</w:t>
      </w:r>
      <w:r w:rsidR="008E6B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1C68">
        <w:rPr>
          <w:rFonts w:ascii="Times New Roman" w:hAnsi="Times New Roman" w:cs="Times New Roman"/>
          <w:sz w:val="24"/>
          <w:szCs w:val="24"/>
        </w:rPr>
        <w:t>Тридцать учреждений</w:t>
      </w:r>
      <w:r w:rsidR="008E6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соответствующее значение ниже среднего.</w:t>
      </w:r>
    </w:p>
    <w:p w:rsidR="001D2065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26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E71C68" w:rsidRPr="00D23226">
        <w:rPr>
          <w:rFonts w:ascii="Times New Roman" w:hAnsi="Times New Roman" w:cs="Times New Roman"/>
          <w:sz w:val="24"/>
          <w:szCs w:val="24"/>
        </w:rPr>
        <w:t>74</w:t>
      </w:r>
      <w:r w:rsidRPr="00D23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EE" w:rsidRDefault="00D23226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26">
        <w:rPr>
          <w:rFonts w:ascii="Times New Roman" w:hAnsi="Times New Roman" w:cs="Times New Roman"/>
          <w:sz w:val="24"/>
          <w:szCs w:val="24"/>
        </w:rPr>
        <w:t>28 учреждений</w:t>
      </w:r>
      <w:r w:rsidR="00F26BEE" w:rsidRPr="00D23226">
        <w:rPr>
          <w:rFonts w:ascii="Times New Roman" w:hAnsi="Times New Roman" w:cs="Times New Roman"/>
          <w:sz w:val="24"/>
          <w:szCs w:val="24"/>
        </w:rPr>
        <w:t xml:space="preserve"> имеют значение индекса ниже среднего. Проведённая экспертиза официальных сайтов организаций </w:t>
      </w:r>
      <w:r w:rsidR="00F26BEE">
        <w:rPr>
          <w:rFonts w:ascii="Times New Roman" w:hAnsi="Times New Roman" w:cs="Times New Roman"/>
          <w:sz w:val="24"/>
          <w:szCs w:val="24"/>
        </w:rPr>
        <w:t>позволила выявить факторы, повлиявшие на следующие показатели оцениваемого критерия: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D23226" w:rsidRDefault="00D23226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322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B74CDD">
        <w:rPr>
          <w:rFonts w:ascii="Times New Roman" w:hAnsi="Times New Roman" w:cs="Times New Roman"/>
          <w:sz w:val="24"/>
          <w:szCs w:val="24"/>
        </w:rPr>
        <w:t xml:space="preserve"> </w:t>
      </w:r>
      <w:r w:rsidRPr="00D23226">
        <w:rPr>
          <w:rFonts w:ascii="Times New Roman" w:hAnsi="Times New Roman" w:cs="Times New Roman"/>
          <w:sz w:val="24"/>
          <w:szCs w:val="24"/>
        </w:rPr>
        <w:t>16»</w:t>
      </w:r>
      <w:r>
        <w:rPr>
          <w:rFonts w:ascii="Times New Roman" w:hAnsi="Times New Roman" w:cs="Times New Roman"/>
          <w:sz w:val="24"/>
          <w:szCs w:val="24"/>
        </w:rPr>
        <w:t xml:space="preserve"> не приводит сведения о деятельности организации;</w:t>
      </w:r>
    </w:p>
    <w:p w:rsidR="00D23226" w:rsidRDefault="001D2065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2322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№ 53, </w:t>
      </w:r>
      <w:r w:rsidR="00D23226" w:rsidRPr="00D23226">
        <w:rPr>
          <w:rFonts w:ascii="Times New Roman" w:hAnsi="Times New Roman" w:cs="Times New Roman"/>
          <w:sz w:val="24"/>
          <w:szCs w:val="24"/>
        </w:rPr>
        <w:t>82»</w:t>
      </w:r>
      <w:r w:rsidR="00D23226">
        <w:rPr>
          <w:rFonts w:ascii="Times New Roman" w:hAnsi="Times New Roman" w:cs="Times New Roman"/>
          <w:sz w:val="24"/>
          <w:szCs w:val="24"/>
        </w:rPr>
        <w:t xml:space="preserve"> не приводят сведений о структуре организации и органах её управления;</w:t>
      </w:r>
    </w:p>
    <w:p w:rsidR="00B8512E" w:rsidRDefault="00D23226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D23226">
        <w:rPr>
          <w:rFonts w:ascii="Times New Roman" w:hAnsi="Times New Roman" w:cs="Times New Roman"/>
          <w:sz w:val="24"/>
          <w:szCs w:val="24"/>
        </w:rPr>
        <w:t>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в полном объёме у 51 ОО, частично – у 15 и не соответствуют у 2 ОО (</w:t>
      </w:r>
      <w:r w:rsidRPr="00D23226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End"/>
    </w:p>
    <w:p w:rsidR="00D23226" w:rsidRDefault="005270C2" w:rsidP="00B8512E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B8512E">
        <w:rPr>
          <w:rFonts w:ascii="Times New Roman" w:hAnsi="Times New Roman" w:cs="Times New Roman"/>
          <w:sz w:val="24"/>
          <w:szCs w:val="24"/>
        </w:rPr>
        <w:t xml:space="preserve"> </w:t>
      </w:r>
      <w:r w:rsidR="00AF424F">
        <w:rPr>
          <w:rFonts w:ascii="Times New Roman" w:hAnsi="Times New Roman" w:cs="Times New Roman"/>
          <w:sz w:val="24"/>
          <w:szCs w:val="24"/>
        </w:rPr>
        <w:t>33, 66</w:t>
      </w:r>
      <w:r w:rsidR="00D2322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23226" w:rsidRDefault="0013181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23226">
        <w:rPr>
          <w:rFonts w:ascii="Times New Roman" w:hAnsi="Times New Roman" w:cs="Times New Roman"/>
          <w:sz w:val="24"/>
          <w:szCs w:val="24"/>
        </w:rPr>
        <w:t xml:space="preserve"> организаций не приводят актуальных сведений о </w:t>
      </w:r>
      <w:proofErr w:type="gramStart"/>
      <w:r w:rsidR="00D23226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 w:rsidR="00D2322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424F">
        <w:rPr>
          <w:rFonts w:ascii="Times New Roman" w:hAnsi="Times New Roman" w:cs="Times New Roman"/>
          <w:sz w:val="24"/>
          <w:szCs w:val="24"/>
        </w:rPr>
        <w:t xml:space="preserve"> (Центр развития ребенка – Детский сад № 13, Детский сад 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AF424F">
        <w:rPr>
          <w:rFonts w:ascii="Times New Roman" w:hAnsi="Times New Roman" w:cs="Times New Roman"/>
          <w:sz w:val="24"/>
          <w:szCs w:val="24"/>
        </w:rPr>
        <w:t xml:space="preserve"> 30, 42, 43, 44, 48, 52, 53, 66, 67, 69, 80, 89, 92). Обновлена информация в 3 ОО (Детский сад № 26, 75, 86)</w:t>
      </w:r>
    </w:p>
    <w:p w:rsidR="00D23226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материально-техническом оснащении образовательного процесса в полной мере соответствуют требованиям у 41 учреждения, частично – у 22 и не соответствуют у 5</w:t>
      </w:r>
      <w:r w:rsidR="00AF424F">
        <w:rPr>
          <w:rFonts w:ascii="Times New Roman" w:hAnsi="Times New Roman" w:cs="Times New Roman"/>
          <w:sz w:val="24"/>
          <w:szCs w:val="24"/>
        </w:rPr>
        <w:t xml:space="preserve"> ОО (Детский сад 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AF424F">
        <w:rPr>
          <w:rFonts w:ascii="Times New Roman" w:hAnsi="Times New Roman" w:cs="Times New Roman"/>
          <w:sz w:val="24"/>
          <w:szCs w:val="24"/>
        </w:rPr>
        <w:t xml:space="preserve"> 12, 21, 53, 66, 69)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CD9" w:rsidRPr="0013181F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3181F">
        <w:rPr>
          <w:rFonts w:ascii="Times New Roman" w:hAnsi="Times New Roman" w:cs="Times New Roman"/>
          <w:sz w:val="24"/>
          <w:szCs w:val="24"/>
        </w:rPr>
        <w:t xml:space="preserve">сведения о порядке приема в образовательную организацию, обучения, отчисления, предоставления </w:t>
      </w:r>
      <w:proofErr w:type="gramStart"/>
      <w:r w:rsidRPr="0013181F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Pr="0013181F">
        <w:rPr>
          <w:rFonts w:ascii="Times New Roman" w:hAnsi="Times New Roman" w:cs="Times New Roman"/>
          <w:sz w:val="24"/>
          <w:szCs w:val="24"/>
        </w:rPr>
        <w:t xml:space="preserve"> образовательных услуг в полной мере отвечают требованиям </w:t>
      </w:r>
      <w:r w:rsidR="000F6869">
        <w:rPr>
          <w:rFonts w:ascii="Times New Roman" w:hAnsi="Times New Roman" w:cs="Times New Roman"/>
          <w:sz w:val="24"/>
          <w:szCs w:val="24"/>
        </w:rPr>
        <w:t>у 47 учреждений, частично – у 14 и не отвечают у 7 ОО</w:t>
      </w:r>
      <w:r w:rsidR="0013181F">
        <w:rPr>
          <w:rFonts w:ascii="Times New Roman" w:hAnsi="Times New Roman" w:cs="Times New Roman"/>
          <w:sz w:val="24"/>
          <w:szCs w:val="24"/>
        </w:rPr>
        <w:t xml:space="preserve"> (</w:t>
      </w:r>
      <w:r w:rsidR="000F6869">
        <w:rPr>
          <w:rFonts w:ascii="Times New Roman" w:hAnsi="Times New Roman" w:cs="Times New Roman"/>
          <w:sz w:val="24"/>
          <w:szCs w:val="24"/>
        </w:rPr>
        <w:t>Детский сад № 33, 41, 42, 43, 48, 53, 68). Обновлена информация в ОО «Детский сад № 49 и № 66».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1CD9" w:rsidRDefault="001D2065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</w:t>
      </w:r>
      <w:r w:rsidR="00E11CD9" w:rsidRPr="00E11CD9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3181F">
        <w:rPr>
          <w:rFonts w:ascii="Times New Roman" w:hAnsi="Times New Roman" w:cs="Times New Roman"/>
          <w:sz w:val="24"/>
          <w:szCs w:val="24"/>
        </w:rPr>
        <w:t xml:space="preserve"> 36, 53, </w:t>
      </w:r>
      <w:r w:rsidR="00E11CD9" w:rsidRPr="00E11CD9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1CD9">
        <w:rPr>
          <w:rFonts w:ascii="Times New Roman" w:hAnsi="Times New Roman" w:cs="Times New Roman"/>
          <w:sz w:val="24"/>
          <w:szCs w:val="24"/>
        </w:rPr>
        <w:t xml:space="preserve"> не приводят сведений о руководителе организации;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учреждений не приводят контактных данных заместителей руководителя организации;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1C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13181F">
        <w:rPr>
          <w:rFonts w:ascii="Times New Roman" w:hAnsi="Times New Roman" w:cs="Times New Roman"/>
          <w:sz w:val="24"/>
          <w:szCs w:val="24"/>
        </w:rPr>
        <w:t xml:space="preserve"> </w:t>
      </w:r>
      <w:r w:rsidRPr="00E11CD9">
        <w:rPr>
          <w:rFonts w:ascii="Times New Roman" w:hAnsi="Times New Roman" w:cs="Times New Roman"/>
          <w:sz w:val="24"/>
          <w:szCs w:val="24"/>
        </w:rPr>
        <w:t>48»</w:t>
      </w:r>
      <w:r>
        <w:rPr>
          <w:rFonts w:ascii="Times New Roman" w:hAnsi="Times New Roman" w:cs="Times New Roman"/>
          <w:sz w:val="24"/>
          <w:szCs w:val="24"/>
        </w:rPr>
        <w:t xml:space="preserve"> не приводят перечня педагогического состава организации;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ОО </w:t>
      </w:r>
      <w:r w:rsidR="005B3806">
        <w:rPr>
          <w:rFonts w:ascii="Times New Roman" w:hAnsi="Times New Roman" w:cs="Times New Roman"/>
          <w:sz w:val="24"/>
          <w:szCs w:val="24"/>
        </w:rPr>
        <w:t xml:space="preserve">«Детский сад №№ 33, </w:t>
      </w:r>
      <w:r w:rsidR="00BB7EDB">
        <w:rPr>
          <w:rFonts w:ascii="Times New Roman" w:hAnsi="Times New Roman" w:cs="Times New Roman"/>
          <w:sz w:val="24"/>
          <w:szCs w:val="24"/>
        </w:rPr>
        <w:t xml:space="preserve">53, 78, </w:t>
      </w:r>
      <w:r w:rsidR="005B3806">
        <w:rPr>
          <w:rFonts w:ascii="Times New Roman" w:hAnsi="Times New Roman" w:cs="Times New Roman"/>
          <w:sz w:val="24"/>
          <w:szCs w:val="24"/>
        </w:rPr>
        <w:t>92»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приводят сведений об уровне образования педагогических работников организации</w:t>
      </w:r>
      <w:r w:rsidR="00BB7EDB">
        <w:rPr>
          <w:rFonts w:ascii="Times New Roman" w:hAnsi="Times New Roman" w:cs="Times New Roman"/>
          <w:sz w:val="24"/>
          <w:szCs w:val="24"/>
        </w:rPr>
        <w:t xml:space="preserve"> Обновлена</w:t>
      </w:r>
      <w:proofErr w:type="gramEnd"/>
      <w:r w:rsidR="00BB7EDB">
        <w:rPr>
          <w:rFonts w:ascii="Times New Roman" w:hAnsi="Times New Roman" w:cs="Times New Roman"/>
          <w:sz w:val="24"/>
          <w:szCs w:val="24"/>
        </w:rPr>
        <w:t xml:space="preserve"> информация в 5 ОО (Детский сад №№ 10, 20, 79, 80, 89)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CD9" w:rsidRDefault="002A28DE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ОО </w:t>
      </w:r>
      <w:r w:rsidR="00E11CD9" w:rsidRPr="00E11C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CD9" w:rsidRPr="00E11C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1CD9" w:rsidRPr="00E11CD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11CD9" w:rsidRPr="00E11CD9">
        <w:rPr>
          <w:rFonts w:ascii="Times New Roman" w:hAnsi="Times New Roman" w:cs="Times New Roman"/>
          <w:sz w:val="24"/>
          <w:szCs w:val="24"/>
        </w:rPr>
        <w:t xml:space="preserve"> 25»</w:t>
      </w:r>
      <w:r w:rsidR="00E11CD9">
        <w:rPr>
          <w:rFonts w:ascii="Times New Roman" w:hAnsi="Times New Roman" w:cs="Times New Roman"/>
          <w:sz w:val="24"/>
          <w:szCs w:val="24"/>
        </w:rPr>
        <w:t xml:space="preserve"> не приводят сведений о квалификации педагогических работников;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1CD9">
        <w:rPr>
          <w:rFonts w:ascii="Times New Roman" w:hAnsi="Times New Roman" w:cs="Times New Roman"/>
          <w:sz w:val="24"/>
          <w:szCs w:val="24"/>
        </w:rPr>
        <w:t>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указаны</w:t>
      </w:r>
      <w:r w:rsidR="002A28DE">
        <w:rPr>
          <w:rFonts w:ascii="Times New Roman" w:hAnsi="Times New Roman" w:cs="Times New Roman"/>
          <w:sz w:val="24"/>
          <w:szCs w:val="24"/>
        </w:rPr>
        <w:t xml:space="preserve"> на сайтах только у 5 ОО</w:t>
      </w:r>
      <w:r w:rsidR="00071E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 w:rsidR="002B0B46">
        <w:rPr>
          <w:rFonts w:ascii="Times New Roman" w:hAnsi="Times New Roman" w:cs="Times New Roman"/>
          <w:sz w:val="24"/>
          <w:szCs w:val="24"/>
        </w:rPr>
        <w:t>: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E11CD9" w:rsidRDefault="00E11CD9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1CD9">
        <w:rPr>
          <w:rFonts w:ascii="Times New Roman" w:hAnsi="Times New Roman" w:cs="Times New Roman"/>
          <w:sz w:val="24"/>
          <w:szCs w:val="24"/>
        </w:rPr>
        <w:t xml:space="preserve">озможность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Pr="00E11CD9">
        <w:rPr>
          <w:rFonts w:ascii="Times New Roman" w:hAnsi="Times New Roman" w:cs="Times New Roman"/>
          <w:sz w:val="24"/>
          <w:szCs w:val="24"/>
        </w:rPr>
        <w:t>с помощью электронных сервисов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 реализована у </w:t>
      </w:r>
      <w:r w:rsidR="00B954FF" w:rsidRPr="00B954FF">
        <w:rPr>
          <w:rFonts w:ascii="Times New Roman" w:hAnsi="Times New Roman" w:cs="Times New Roman"/>
          <w:sz w:val="24"/>
          <w:szCs w:val="24"/>
        </w:rPr>
        <w:t xml:space="preserve">«Центр развития ребенка - 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="00B954FF" w:rsidRPr="00B954FF">
        <w:rPr>
          <w:rFonts w:ascii="Times New Roman" w:hAnsi="Times New Roman" w:cs="Times New Roman"/>
          <w:sz w:val="24"/>
          <w:szCs w:val="24"/>
        </w:rPr>
        <w:t>38»</w:t>
      </w:r>
      <w:r w:rsidR="00B954FF">
        <w:rPr>
          <w:rFonts w:ascii="Times New Roman" w:hAnsi="Times New Roman" w:cs="Times New Roman"/>
          <w:sz w:val="24"/>
          <w:szCs w:val="24"/>
        </w:rPr>
        <w:t>, частично – у 32-х и не реализована у 35 ОО;</w:t>
      </w:r>
    </w:p>
    <w:p w:rsidR="00E11CD9" w:rsidRPr="00B954FF" w:rsidRDefault="00B954F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54FF">
        <w:rPr>
          <w:rFonts w:ascii="Times New Roman" w:hAnsi="Times New Roman" w:cs="Times New Roman"/>
          <w:sz w:val="24"/>
          <w:szCs w:val="24"/>
        </w:rPr>
        <w:t>возможность внесения предложений в полной мере реализована у 14 ОО, частично – у 10, и не реализована у 44 ОО.</w:t>
      </w:r>
    </w:p>
    <w:p w:rsidR="00F26BEE" w:rsidRDefault="00F26BEE" w:rsidP="00F26BEE">
      <w:pPr>
        <w:pStyle w:val="a3"/>
        <w:numPr>
          <w:ilvl w:val="1"/>
          <w:numId w:val="2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4FF" w:rsidRDefault="00B954F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54FF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954FF">
        <w:rPr>
          <w:rFonts w:ascii="Times New Roman" w:hAnsi="Times New Roman" w:cs="Times New Roman"/>
          <w:sz w:val="24"/>
          <w:szCs w:val="24"/>
        </w:rPr>
        <w:t xml:space="preserve"> поиска и получения сведений по реквизитам обращения о ходе его рассмотрения</w:t>
      </w:r>
      <w:r w:rsidR="002A28DE">
        <w:rPr>
          <w:rFonts w:ascii="Times New Roman" w:hAnsi="Times New Roman" w:cs="Times New Roman"/>
          <w:sz w:val="24"/>
          <w:szCs w:val="24"/>
        </w:rPr>
        <w:t xml:space="preserve"> в полной мере реализована в </w:t>
      </w:r>
      <w:r w:rsidR="00BB7EDB">
        <w:rPr>
          <w:rFonts w:ascii="Times New Roman" w:hAnsi="Times New Roman" w:cs="Times New Roman"/>
          <w:sz w:val="24"/>
          <w:szCs w:val="24"/>
        </w:rPr>
        <w:t xml:space="preserve">2 </w:t>
      </w:r>
      <w:r w:rsidR="002A28DE">
        <w:rPr>
          <w:rFonts w:ascii="Times New Roman" w:hAnsi="Times New Roman" w:cs="Times New Roman"/>
          <w:sz w:val="24"/>
          <w:szCs w:val="24"/>
        </w:rPr>
        <w:t xml:space="preserve">ОО </w:t>
      </w:r>
      <w:r w:rsidRPr="00B954F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7</w:t>
      </w:r>
      <w:r w:rsidR="001D2065">
        <w:rPr>
          <w:rFonts w:ascii="Times New Roman" w:hAnsi="Times New Roman" w:cs="Times New Roman"/>
          <w:sz w:val="24"/>
          <w:szCs w:val="24"/>
        </w:rPr>
        <w:t>,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58»</w:t>
      </w:r>
      <w:r>
        <w:rPr>
          <w:rFonts w:ascii="Times New Roman" w:hAnsi="Times New Roman" w:cs="Times New Roman"/>
          <w:sz w:val="24"/>
          <w:szCs w:val="24"/>
        </w:rPr>
        <w:t>, а также частично ре</w:t>
      </w:r>
      <w:r w:rsidR="002A28DE">
        <w:rPr>
          <w:rFonts w:ascii="Times New Roman" w:hAnsi="Times New Roman" w:cs="Times New Roman"/>
          <w:sz w:val="24"/>
          <w:szCs w:val="24"/>
        </w:rPr>
        <w:t xml:space="preserve">ализована в </w:t>
      </w:r>
      <w:r w:rsidR="00BB7EDB">
        <w:rPr>
          <w:rFonts w:ascii="Times New Roman" w:hAnsi="Times New Roman" w:cs="Times New Roman"/>
          <w:sz w:val="24"/>
          <w:szCs w:val="24"/>
        </w:rPr>
        <w:t xml:space="preserve">2 </w:t>
      </w:r>
      <w:r w:rsidR="002A28DE">
        <w:rPr>
          <w:rFonts w:ascii="Times New Roman" w:hAnsi="Times New Roman" w:cs="Times New Roman"/>
          <w:sz w:val="24"/>
          <w:szCs w:val="24"/>
        </w:rPr>
        <w:t xml:space="preserve">ОО </w:t>
      </w:r>
      <w:r w:rsidRPr="00B954F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17</w:t>
      </w:r>
      <w:r w:rsidR="001D2065">
        <w:rPr>
          <w:rFonts w:ascii="Times New Roman" w:hAnsi="Times New Roman" w:cs="Times New Roman"/>
          <w:sz w:val="24"/>
          <w:szCs w:val="24"/>
        </w:rPr>
        <w:t>,</w:t>
      </w:r>
      <w:r w:rsidR="002A28DE">
        <w:rPr>
          <w:rFonts w:ascii="Times New Roman" w:hAnsi="Times New Roman" w:cs="Times New Roman"/>
          <w:sz w:val="24"/>
          <w:szCs w:val="24"/>
        </w:rPr>
        <w:t xml:space="preserve"> 59», «</w:t>
      </w:r>
      <w:r w:rsidRPr="00B954FF">
        <w:rPr>
          <w:rFonts w:ascii="Times New Roman" w:hAnsi="Times New Roman" w:cs="Times New Roman"/>
          <w:sz w:val="24"/>
          <w:szCs w:val="24"/>
        </w:rPr>
        <w:t xml:space="preserve">Центр развития ребенка - 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38»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54FF" w:rsidRDefault="00B954F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954FF">
        <w:rPr>
          <w:rFonts w:ascii="Times New Roman" w:hAnsi="Times New Roman" w:cs="Times New Roman"/>
          <w:sz w:val="24"/>
          <w:szCs w:val="24"/>
        </w:rPr>
        <w:t>аличие ранжированной информации об обращениях граждан</w:t>
      </w:r>
      <w:r>
        <w:rPr>
          <w:rFonts w:ascii="Times New Roman" w:hAnsi="Times New Roman" w:cs="Times New Roman"/>
          <w:sz w:val="24"/>
          <w:szCs w:val="24"/>
        </w:rPr>
        <w:t xml:space="preserve"> было оценено только у </w:t>
      </w:r>
      <w:r w:rsidR="00BB7EDB">
        <w:rPr>
          <w:rFonts w:ascii="Times New Roman" w:hAnsi="Times New Roman" w:cs="Times New Roman"/>
          <w:sz w:val="24"/>
          <w:szCs w:val="24"/>
        </w:rPr>
        <w:t xml:space="preserve">2 </w:t>
      </w:r>
      <w:r w:rsidR="002A28DE">
        <w:rPr>
          <w:rFonts w:ascii="Times New Roman" w:hAnsi="Times New Roman" w:cs="Times New Roman"/>
          <w:sz w:val="24"/>
          <w:szCs w:val="24"/>
        </w:rPr>
        <w:t xml:space="preserve">ОО </w:t>
      </w:r>
      <w:r w:rsidRPr="00B954F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1D2065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="001D2065">
        <w:rPr>
          <w:rFonts w:ascii="Times New Roman" w:hAnsi="Times New Roman" w:cs="Times New Roman"/>
          <w:sz w:val="24"/>
          <w:szCs w:val="24"/>
        </w:rPr>
        <w:t>59,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54FF" w:rsidRDefault="00B954F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54 учреждения отсутствует информация </w:t>
      </w:r>
      <w:r w:rsidRPr="00B954FF">
        <w:rPr>
          <w:rFonts w:ascii="Times New Roman" w:hAnsi="Times New Roman" w:cs="Times New Roman"/>
          <w:sz w:val="24"/>
          <w:szCs w:val="24"/>
        </w:rPr>
        <w:t>о результатах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, в 9 организациях данная возможность представлена частично, а также полностью – в 5 </w:t>
      </w:r>
      <w:r w:rsidR="00BB7EDB">
        <w:rPr>
          <w:rFonts w:ascii="Times New Roman" w:hAnsi="Times New Roman" w:cs="Times New Roman"/>
          <w:sz w:val="24"/>
          <w:szCs w:val="24"/>
        </w:rPr>
        <w:t>дошкольных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54FF" w:rsidRDefault="00B954FF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4FF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95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4FF">
        <w:rPr>
          <w:rFonts w:ascii="Times New Roman" w:hAnsi="Times New Roman" w:cs="Times New Roman"/>
          <w:sz w:val="24"/>
          <w:szCs w:val="24"/>
        </w:rPr>
        <w:t>отслеживания хода рассмотрения обращений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реализована только в</w:t>
      </w:r>
      <w:r w:rsidR="002A28DE">
        <w:rPr>
          <w:rFonts w:ascii="Times New Roman" w:hAnsi="Times New Roman" w:cs="Times New Roman"/>
          <w:sz w:val="24"/>
          <w:szCs w:val="24"/>
        </w:rPr>
        <w:t xml:space="preserve"> ОО </w:t>
      </w:r>
      <w:r w:rsidRPr="00B954F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="002A28DE">
        <w:rPr>
          <w:rFonts w:ascii="Times New Roman" w:hAnsi="Times New Roman" w:cs="Times New Roman"/>
          <w:sz w:val="24"/>
          <w:szCs w:val="24"/>
        </w:rPr>
        <w:t xml:space="preserve"> </w:t>
      </w:r>
      <w:r w:rsidRPr="00B954FF">
        <w:rPr>
          <w:rFonts w:ascii="Times New Roman" w:hAnsi="Times New Roman" w:cs="Times New Roman"/>
          <w:sz w:val="24"/>
          <w:szCs w:val="24"/>
        </w:rPr>
        <w:t>15»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AD" w:rsidRDefault="00F26BEE" w:rsidP="00F26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4D2E73" w:rsidRDefault="004D2E73" w:rsidP="004D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1332"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531332" w:rsidRPr="00531332">
        <w:rPr>
          <w:rFonts w:ascii="Times New Roman" w:hAnsi="Times New Roman" w:cs="Times New Roman"/>
          <w:sz w:val="24"/>
        </w:rPr>
        <w:t>67</w:t>
      </w:r>
      <w:r w:rsidRPr="00531332">
        <w:rPr>
          <w:rFonts w:ascii="Times New Roman" w:hAnsi="Times New Roman" w:cs="Times New Roman"/>
          <w:sz w:val="24"/>
        </w:rPr>
        <w:t xml:space="preserve">. </w:t>
      </w:r>
      <w:r w:rsidR="00531332" w:rsidRPr="00531332">
        <w:rPr>
          <w:rFonts w:ascii="Times New Roman" w:hAnsi="Times New Roman" w:cs="Times New Roman"/>
          <w:sz w:val="24"/>
        </w:rPr>
        <w:t>Тридцать одна организация</w:t>
      </w:r>
      <w:r w:rsidRPr="00531332">
        <w:rPr>
          <w:rFonts w:ascii="Times New Roman" w:hAnsi="Times New Roman" w:cs="Times New Roman"/>
          <w:sz w:val="24"/>
        </w:rPr>
        <w:t xml:space="preserve"> имеют значение </w:t>
      </w:r>
      <w:r>
        <w:rPr>
          <w:rFonts w:ascii="Times New Roman" w:hAnsi="Times New Roman" w:cs="Times New Roman"/>
          <w:sz w:val="24"/>
        </w:rPr>
        <w:t xml:space="preserve">показателя ниже среднего. На основании сведений, </w:t>
      </w:r>
      <w:r>
        <w:rPr>
          <w:rFonts w:ascii="Times New Roman" w:hAnsi="Times New Roman" w:cs="Times New Roman"/>
          <w:sz w:val="24"/>
        </w:rPr>
        <w:lastRenderedPageBreak/>
        <w:t>предоставленных администрацией организаций, была получена следующая картина по каждому показателю оцениваемого критерия: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23 организации показывают достаточную обеспеченность воспитанников персональными компьютерами, а также 11 организаций – аналогичную обеспеченность педагогических работников;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29 организаций достаточно оснащены современными техническими средствами демонстрации учебного материала, а 22 организации – интерактивными досками/приставками;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лаборатории и/или мастерские (объекты для проведения практических занятий) имеются в 24 учреждениях;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60 учреждений имеют современную библиотеку-медиатеку;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 xml:space="preserve">каждая из организаций обеспечена специализированными кабинетами (музыкальный зал, изо-студия, театральная студия, игротека, комната </w:t>
      </w:r>
      <w:proofErr w:type="gramStart"/>
      <w:r w:rsidRPr="004A6D60">
        <w:rPr>
          <w:rFonts w:ascii="Times New Roman" w:hAnsi="Times New Roman" w:cs="Times New Roman"/>
          <w:sz w:val="24"/>
          <w:szCs w:val="24"/>
        </w:rPr>
        <w:t>интеллектуального</w:t>
      </w:r>
      <w:proofErr w:type="gramEnd"/>
      <w:r w:rsidRPr="004A6D60">
        <w:rPr>
          <w:rFonts w:ascii="Times New Roman" w:hAnsi="Times New Roman" w:cs="Times New Roman"/>
          <w:sz w:val="24"/>
          <w:szCs w:val="24"/>
        </w:rPr>
        <w:t xml:space="preserve"> развития, экологический класс и др.)</w:t>
      </w:r>
      <w:r w:rsidR="004A6D60" w:rsidRPr="004A6D60">
        <w:rPr>
          <w:rFonts w:ascii="Times New Roman" w:hAnsi="Times New Roman" w:cs="Times New Roman"/>
          <w:sz w:val="24"/>
          <w:szCs w:val="24"/>
        </w:rPr>
        <w:t>, а также демонстрационным оборудованием;</w:t>
      </w:r>
    </w:p>
    <w:p w:rsidR="00531332" w:rsidRPr="004A6D60" w:rsidRDefault="00531332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наличие компьютерных классов/помещений для занятий с интерактивным оборудованием отмечается в 15 организациях;</w:t>
      </w:r>
    </w:p>
    <w:p w:rsidR="00531332" w:rsidRPr="004A6D60" w:rsidRDefault="004A6D60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D60">
        <w:rPr>
          <w:rFonts w:ascii="Times New Roman" w:hAnsi="Times New Roman" w:cs="Times New Roman"/>
          <w:sz w:val="24"/>
          <w:szCs w:val="24"/>
        </w:rPr>
        <w:t>электронные учебные пособия присутствуют в 64 ОО.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4A6D60" w:rsidRPr="00CC50A1" w:rsidRDefault="004A6D60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физкультурный зал имеется в 57 организациях, а оборудованная спортивная площадка в 61;</w:t>
      </w:r>
    </w:p>
    <w:p w:rsidR="004A6D60" w:rsidRPr="00CC50A1" w:rsidRDefault="004A6D60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тренажёрный зал имеется в 4-х учреждениях, а бассейн в 12;</w:t>
      </w:r>
    </w:p>
    <w:p w:rsidR="004A6D60" w:rsidRPr="00CC50A1" w:rsidRDefault="004A6D60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в каждой организации функционирует медицинский кабинет;</w:t>
      </w:r>
    </w:p>
    <w:p w:rsidR="004A6D60" w:rsidRPr="00CC50A1" w:rsidRDefault="004A6D60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 xml:space="preserve">специализированные кабинеты по охране и укреплению здоровья </w:t>
      </w:r>
      <w:r w:rsidR="00CC50A1" w:rsidRPr="00CC50A1">
        <w:rPr>
          <w:rFonts w:ascii="Times New Roman" w:hAnsi="Times New Roman" w:cs="Times New Roman"/>
          <w:sz w:val="24"/>
          <w:szCs w:val="24"/>
        </w:rPr>
        <w:t>функционируют в 29 ОО;</w:t>
      </w:r>
    </w:p>
    <w:p w:rsidR="00CC50A1" w:rsidRPr="00CC50A1" w:rsidRDefault="001D2065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</w:t>
      </w:r>
      <w:r w:rsidR="00CC50A1" w:rsidRPr="00CC50A1">
        <w:rPr>
          <w:rFonts w:ascii="Times New Roman" w:hAnsi="Times New Roman" w:cs="Times New Roman"/>
          <w:sz w:val="24"/>
          <w:szCs w:val="24"/>
        </w:rPr>
        <w:t>имеют собственный пищеблок.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960FFD">
        <w:rPr>
          <w:rFonts w:ascii="Times New Roman" w:hAnsi="Times New Roman" w:cs="Times New Roman"/>
          <w:sz w:val="24"/>
          <w:szCs w:val="20"/>
        </w:rPr>
        <w:t>воспитанниками:</w:t>
      </w:r>
    </w:p>
    <w:p w:rsidR="00CC50A1" w:rsidRPr="00CC50A1" w:rsidRDefault="00CC50A1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в 52 ОО действуют кружки, спортивные секции, творческие коллективы;</w:t>
      </w:r>
    </w:p>
    <w:p w:rsidR="00CC50A1" w:rsidRPr="00CC50A1" w:rsidRDefault="00CC50A1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практика индивидуального сопровождения детей имеет место в 47 учреждениях;</w:t>
      </w:r>
    </w:p>
    <w:p w:rsidR="00CC50A1" w:rsidRPr="00CC50A1" w:rsidRDefault="00CC50A1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в 58 организациях проводятся психологические и социологические исследования, опросы;</w:t>
      </w:r>
    </w:p>
    <w:p w:rsidR="00CC50A1" w:rsidRPr="00CC50A1" w:rsidRDefault="00CC50A1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>служба психологической помощи функционирует в 43 ОО.</w:t>
      </w:r>
    </w:p>
    <w:p w:rsidR="004D2E73" w:rsidRPr="00BB7EDB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BB7EDB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программ:</w:t>
      </w:r>
    </w:p>
    <w:p w:rsidR="006A168C" w:rsidRPr="00BB7EDB" w:rsidRDefault="006A168C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программы социально-педагогической направленности реализуют 36 учреждений, технической – 13, физкультурно-спортивной – 46, художественной – 31, естественно-научной – 14, туристско-краеведческой – 39;</w:t>
      </w:r>
    </w:p>
    <w:p w:rsidR="006A168C" w:rsidRPr="00BB7EDB" w:rsidRDefault="006A168C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в 33 учреждениях реализуются дополнительные (авторские) образовательные программы;</w:t>
      </w:r>
    </w:p>
    <w:p w:rsidR="006A168C" w:rsidRPr="00BB7EDB" w:rsidRDefault="006A168C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B7EDB">
        <w:rPr>
          <w:rFonts w:ascii="Times New Roman" w:hAnsi="Times New Roman" w:cs="Times New Roman"/>
          <w:sz w:val="24"/>
          <w:szCs w:val="24"/>
        </w:rPr>
        <w:t>в 4-х учреждениях дополнительные образовательные программы не реализуются;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:rsidR="006A168C" w:rsidRPr="005C5B77" w:rsidRDefault="006A168C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организации, отмечается у 63 учреждений;</w:t>
      </w:r>
    </w:p>
    <w:p w:rsidR="006A168C" w:rsidRPr="005C5B77" w:rsidRDefault="006A168C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>численность воспитанников, принявших участие в отчетном году в различных олимпиадах, смотрах, конкурсах (кроме спортивных) была оценена на достаточном уровне в 44 организациях; доля таких воспитанников по совокупности всех учреждений составила 23%;</w:t>
      </w:r>
    </w:p>
    <w:p w:rsidR="006A168C" w:rsidRPr="005C5B77" w:rsidRDefault="005C5B77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>43 ОО отмечают в отчётном году наличие победителей конкурсов, смотров и др. на мероприятиях регионального уровня, 16 – всероссийского и 3 – международного;</w:t>
      </w:r>
    </w:p>
    <w:p w:rsidR="005C5B77" w:rsidRPr="005C5B77" w:rsidRDefault="005C5B77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lastRenderedPageBreak/>
        <w:t>численность воспитанников в образовательной организации, принявших участие в спортивных олимпиадах, соревнованиях, в том числе международных в отчетном году, была оценена на достаточном уровне в 29 ОО; доля таких воспитанников по совокупности всех учреждений составила 16%;</w:t>
      </w:r>
    </w:p>
    <w:p w:rsidR="005C5B77" w:rsidRPr="005C5B77" w:rsidRDefault="005C5B77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>14 ОО отмечают в отчетном году победителей спортивных олимпиад регионального уровня;</w:t>
      </w:r>
    </w:p>
    <w:p w:rsidR="005C5B77" w:rsidRPr="005C5B77" w:rsidRDefault="005C5B77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C5B77">
        <w:rPr>
          <w:rFonts w:ascii="Times New Roman" w:hAnsi="Times New Roman" w:cs="Times New Roman"/>
          <w:sz w:val="24"/>
          <w:szCs w:val="24"/>
        </w:rPr>
        <w:t xml:space="preserve">мероприятия по пропаганде и приобщению детей к здоровому образу жизни проводятся во всех ОО, за исключением 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Pr="005C5B77">
        <w:rPr>
          <w:rFonts w:ascii="Times New Roman" w:hAnsi="Times New Roman" w:cs="Times New Roman"/>
          <w:sz w:val="24"/>
          <w:szCs w:val="24"/>
        </w:rPr>
        <w:t xml:space="preserve">15» и «Детский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Pr="005C5B77">
        <w:rPr>
          <w:rFonts w:ascii="Times New Roman" w:hAnsi="Times New Roman" w:cs="Times New Roman"/>
          <w:sz w:val="24"/>
          <w:szCs w:val="24"/>
        </w:rPr>
        <w:t>33».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воспитанникам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E335BA" w:rsidRPr="00E335BA" w:rsidRDefault="00E335B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>в 51 ОО проводится психолого-педагогическое консультирование воспитанников, их родителей, педагогических работников;</w:t>
      </w:r>
    </w:p>
    <w:p w:rsidR="00E335BA" w:rsidRPr="00E335BA" w:rsidRDefault="00E335B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>в 31 ОО осуществляется проведение коррекционно-развивающих и компенсирующих занятий с обучающимися, логопедической помощи воспитанникам;</w:t>
      </w:r>
    </w:p>
    <w:p w:rsidR="00E335BA" w:rsidRPr="00E335BA" w:rsidRDefault="00E335B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 отмечено в 15 ОО;</w:t>
      </w:r>
    </w:p>
    <w:p w:rsidR="00E335BA" w:rsidRPr="00E335BA" w:rsidRDefault="00E335B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5BA">
        <w:rPr>
          <w:rFonts w:ascii="Times New Roman" w:hAnsi="Times New Roman" w:cs="Times New Roman"/>
          <w:sz w:val="24"/>
          <w:szCs w:val="24"/>
        </w:rPr>
        <w:t>программы оказания помощи воспитанникам в социальной адаптации действуют в 34 ОО.</w:t>
      </w:r>
    </w:p>
    <w:p w:rsidR="004D2E73" w:rsidRDefault="004D2E73" w:rsidP="004D2E73">
      <w:pPr>
        <w:pStyle w:val="a3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  <w:szCs w:val="20"/>
        </w:rPr>
        <w:t>воспитанников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E335B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воспитанники с ОВЗ имеются в 35 ОО, причём в 25 из них используются специальные учебные пособия и дидактические материалы;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в 7 ОО используется специальное оборудование коллективного и индивидуального пользования для обучения и развития детей с ограниченными возможностями здоровья;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наличие чёткой системы взаимодействия педагогов, специалистов и медицинских работников ОО с родителями по вопросам обучения и развития детей с ограниченными возможностями здоровья указано в 33 ОО;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обучающимся необходимую техническую помощь имеет место в «Центр развития-ребенка - Детский сад </w:t>
      </w:r>
      <w:r w:rsidR="005270C2">
        <w:rPr>
          <w:rFonts w:ascii="Times New Roman" w:hAnsi="Times New Roman" w:cs="Times New Roman"/>
          <w:sz w:val="24"/>
          <w:szCs w:val="24"/>
        </w:rPr>
        <w:t>№</w:t>
      </w:r>
      <w:r w:rsidRPr="0023000A">
        <w:rPr>
          <w:rFonts w:ascii="Times New Roman" w:hAnsi="Times New Roman" w:cs="Times New Roman"/>
          <w:sz w:val="24"/>
          <w:szCs w:val="24"/>
        </w:rPr>
        <w:t>73»;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в 28 ОО проводятся групповые и индивидуальные коррекционные занятия с воспитанниками;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в 11 ОО обеспечен специальный доступ в здание для воспитанников с ОВЗ;</w:t>
      </w:r>
    </w:p>
    <w:p w:rsidR="0023000A" w:rsidRPr="0023000A" w:rsidRDefault="0023000A" w:rsidP="008637CD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3000A">
        <w:rPr>
          <w:rFonts w:ascii="Times New Roman" w:hAnsi="Times New Roman" w:cs="Times New Roman"/>
          <w:sz w:val="24"/>
          <w:szCs w:val="24"/>
        </w:rPr>
        <w:t>в 31 ОО производится оказание психологической и другой консультативной помощи обучающимся с ограниченными возможностями здоровья.</w:t>
      </w:r>
    </w:p>
    <w:p w:rsidR="004D2E73" w:rsidRPr="0053152E" w:rsidRDefault="004D2E73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:rsidR="0053152E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80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23000A">
        <w:rPr>
          <w:rFonts w:ascii="Times New Roman" w:hAnsi="Times New Roman" w:cs="Times New Roman"/>
          <w:sz w:val="24"/>
          <w:szCs w:val="24"/>
        </w:rPr>
        <w:t>5660</w:t>
      </w:r>
      <w:r w:rsidRPr="00CE1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="0023000A">
        <w:rPr>
          <w:rFonts w:ascii="Times New Roman" w:hAnsi="Times New Roman" w:cs="Times New Roman"/>
          <w:sz w:val="24"/>
          <w:szCs w:val="24"/>
        </w:rPr>
        <w:t>е</w:t>
      </w:r>
      <w:r w:rsidR="00C0668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среднее значение индексов качества критериев 3 и 4 составляет</w:t>
      </w:r>
      <w:r w:rsidR="0023000A">
        <w:rPr>
          <w:rFonts w:ascii="Times New Roman" w:hAnsi="Times New Roman" w:cs="Times New Roman"/>
          <w:sz w:val="24"/>
          <w:szCs w:val="24"/>
        </w:rPr>
        <w:t xml:space="preserve"> в обоих случаях</w:t>
      </w:r>
      <w:r>
        <w:rPr>
          <w:rFonts w:ascii="Times New Roman" w:hAnsi="Times New Roman" w:cs="Times New Roman"/>
          <w:sz w:val="24"/>
          <w:szCs w:val="24"/>
        </w:rPr>
        <w:t xml:space="preserve"> 1,0,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FC1A13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FA29A7">
        <w:rPr>
          <w:rFonts w:ascii="Times New Roman" w:hAnsi="Times New Roman" w:cs="Times New Roman"/>
          <w:sz w:val="24"/>
          <w:szCs w:val="24"/>
        </w:rPr>
        <w:t>город</w:t>
      </w:r>
      <w:r w:rsidR="00BB7EDB">
        <w:rPr>
          <w:rFonts w:ascii="Times New Roman" w:hAnsi="Times New Roman" w:cs="Times New Roman"/>
          <w:sz w:val="24"/>
          <w:szCs w:val="24"/>
        </w:rPr>
        <w:t>а</w:t>
      </w:r>
      <w:r w:rsidR="00FA29A7">
        <w:rPr>
          <w:rFonts w:ascii="Times New Roman" w:hAnsi="Times New Roman" w:cs="Times New Roman"/>
          <w:sz w:val="24"/>
          <w:szCs w:val="24"/>
        </w:rPr>
        <w:t xml:space="preserve"> Костром</w:t>
      </w:r>
      <w:r w:rsidR="00BB7EDB">
        <w:rPr>
          <w:rFonts w:ascii="Times New Roman" w:hAnsi="Times New Roman" w:cs="Times New Roman"/>
          <w:sz w:val="24"/>
          <w:szCs w:val="24"/>
        </w:rPr>
        <w:t>ы</w:t>
      </w:r>
      <w:r w:rsidRPr="00287906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DD112C"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E505B0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E505B0">
        <w:rPr>
          <w:rFonts w:ascii="Times New Roman" w:hAnsi="Times New Roman" w:cs="Times New Roman"/>
          <w:sz w:val="24"/>
          <w:szCs w:val="24"/>
        </w:rPr>
        <w:t>79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</w:t>
      </w:r>
      <w:proofErr w:type="gramStart"/>
      <w:r w:rsidR="00BB7EDB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="00BB7ED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в части:</w:t>
      </w:r>
    </w:p>
    <w:p w:rsidR="0053152E" w:rsidRPr="001E0346" w:rsidRDefault="0053152E" w:rsidP="0053152E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53152E" w:rsidRDefault="0053152E" w:rsidP="0053152E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lastRenderedPageBreak/>
        <w:t>создания комфортности условий, в которых осуществляется образовательная деятельность.</w:t>
      </w:r>
    </w:p>
    <w:p w:rsidR="0053152E" w:rsidRPr="00287906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53152E" w:rsidRDefault="0053152E" w:rsidP="005315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53152E" w:rsidRPr="00AC661E" w:rsidRDefault="0053152E" w:rsidP="005315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53152E" w:rsidRPr="00A6255D" w:rsidRDefault="0053152E" w:rsidP="00A6255D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обратить внимание на улучшение материально-технического и информационного обеспечения в организациях;</w:t>
      </w:r>
    </w:p>
    <w:p w:rsidR="00E505B0" w:rsidRDefault="0053152E" w:rsidP="00E505B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увеличить разнообразие дополнительных образовательных программ;</w:t>
      </w:r>
    </w:p>
    <w:p w:rsidR="00E505B0" w:rsidRPr="00E505B0" w:rsidRDefault="00E505B0" w:rsidP="00E505B0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E505B0">
        <w:rPr>
          <w:rFonts w:ascii="Times New Roman" w:hAnsi="Times New Roman" w:cs="Times New Roman"/>
          <w:sz w:val="24"/>
          <w:szCs w:val="28"/>
        </w:rPr>
        <w:t>обеспечить возможность развития творческих способностей и интересов воспитанников;</w:t>
      </w:r>
    </w:p>
    <w:p w:rsidR="0053152E" w:rsidRPr="00A6255D" w:rsidRDefault="0053152E" w:rsidP="007913D6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  <w:sectPr w:rsidR="0053152E" w:rsidRPr="00A6255D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6255D">
        <w:rPr>
          <w:rFonts w:ascii="Times New Roman" w:hAnsi="Times New Roman" w:cs="Times New Roman"/>
          <w:sz w:val="24"/>
          <w:szCs w:val="28"/>
        </w:rPr>
        <w:t>обеспечить условия организации обучения и воспитания воспитанников с ограниченными во</w:t>
      </w:r>
      <w:r w:rsidR="00A6255D" w:rsidRPr="00A6255D">
        <w:rPr>
          <w:rFonts w:ascii="Times New Roman" w:hAnsi="Times New Roman" w:cs="Times New Roman"/>
          <w:sz w:val="24"/>
          <w:szCs w:val="28"/>
        </w:rPr>
        <w:t>зможностями здоровья и инвалидов</w:t>
      </w:r>
      <w:r w:rsidR="00E505B0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71C68" w:rsidRPr="001E0346" w:rsidTr="00E71C68">
        <w:trPr>
          <w:trHeight w:val="854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C68" w:rsidRPr="001E0346" w:rsidRDefault="00E71C68" w:rsidP="00E71C68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Таблица 1.2.</w:t>
            </w:r>
          </w:p>
          <w:p w:rsidR="00E71C68" w:rsidRPr="00E71C68" w:rsidRDefault="00C26D1F" w:rsidP="00E71C68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E71C68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ткрытость и доступность информации об организации</w:t>
            </w: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48AD" w:rsidRPr="001E0346" w:rsidTr="00E71C68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1F48AD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F48AD" w:rsidRPr="001E0346" w:rsidRDefault="001F48AD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F48AD" w:rsidRPr="001E0346" w:rsidRDefault="001F48AD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развития-ребенка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6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F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6E1CE1" w:rsidRPr="00C5343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C5343A" w:rsidRDefault="006E1CE1" w:rsidP="006E1CE1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53».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6E1CE1" w:rsidRPr="005A37EA" w:rsidTr="006E1CE1">
        <w:trPr>
          <w:cantSplit/>
          <w:trHeight w:val="300"/>
          <w:jc w:val="center"/>
        </w:trPr>
        <w:tc>
          <w:tcPr>
            <w:tcW w:w="417" w:type="dxa"/>
          </w:tcPr>
          <w:p w:rsidR="006E1CE1" w:rsidRPr="005A37EA" w:rsidRDefault="006E1CE1" w:rsidP="006E1CE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6E1CE1" w:rsidRPr="006E1CE1" w:rsidRDefault="006E1CE1" w:rsidP="006E1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29,6</w:t>
            </w:r>
          </w:p>
        </w:tc>
      </w:tr>
    </w:tbl>
    <w:p w:rsidR="00D87E81" w:rsidRDefault="00D87E81" w:rsidP="00246987"/>
    <w:p w:rsidR="00246987" w:rsidRDefault="00246987" w:rsidP="007D5C2A">
      <w:pPr>
        <w:spacing w:after="0"/>
        <w:ind w:left="7655"/>
        <w:jc w:val="center"/>
        <w:rPr>
          <w:rFonts w:ascii="Times New Roman" w:eastAsia="Calibri" w:hAnsi="Times New Roman" w:cs="Times New Roman"/>
          <w:b/>
          <w:sz w:val="24"/>
          <w:szCs w:val="28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448" w:type="pct"/>
        <w:jc w:val="center"/>
        <w:tblLayout w:type="fixed"/>
        <w:tblLook w:val="04A0" w:firstRow="1" w:lastRow="0" w:firstColumn="1" w:lastColumn="0" w:noHBand="0" w:noVBand="1"/>
      </w:tblPr>
      <w:tblGrid>
        <w:gridCol w:w="428"/>
        <w:gridCol w:w="4404"/>
        <w:gridCol w:w="1141"/>
        <w:gridCol w:w="1418"/>
        <w:gridCol w:w="1415"/>
        <w:gridCol w:w="1121"/>
        <w:gridCol w:w="2446"/>
        <w:gridCol w:w="1437"/>
        <w:gridCol w:w="1727"/>
        <w:gridCol w:w="574"/>
      </w:tblGrid>
      <w:tr w:rsidR="007D5C2A" w:rsidRPr="001E0346" w:rsidTr="008C6AF1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C2A" w:rsidRPr="001E0346" w:rsidRDefault="007D5C2A" w:rsidP="007D5C2A">
            <w:pPr>
              <w:ind w:left="456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1.3. </w:t>
            </w:r>
          </w:p>
          <w:p w:rsidR="007D5C2A" w:rsidRPr="001E0346" w:rsidRDefault="00C26D1F" w:rsidP="007D5C2A">
            <w:pPr>
              <w:ind w:left="541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Комфортность условий,</w:t>
            </w:r>
            <w:r w:rsidR="007D5C2A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в которых осуществляет</w:t>
            </w:r>
            <w:r w:rsidR="007D5C2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246987" w:rsidRPr="001E0346" w:rsidTr="008C6AF1">
        <w:trPr>
          <w:trHeight w:val="300"/>
          <w:tblHeader/>
          <w:jc w:val="center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22" w:type="pct"/>
            <w:gridSpan w:val="7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178" w:type="pct"/>
            <w:tcBorders>
              <w:top w:val="single" w:sz="4" w:space="0" w:color="auto"/>
            </w:tcBorders>
            <w:noWrap/>
          </w:tcPr>
          <w:p w:rsidR="00246987" w:rsidRPr="001E0346" w:rsidRDefault="00246987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6AF1" w:rsidRPr="001E0346" w:rsidTr="008C6AF1">
        <w:trPr>
          <w:cantSplit/>
          <w:trHeight w:val="1134"/>
          <w:tblHeader/>
          <w:jc w:val="center"/>
        </w:trPr>
        <w:tc>
          <w:tcPr>
            <w:tcW w:w="133" w:type="pct"/>
            <w:vMerge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vMerge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40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9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348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759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46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536" w:type="pct"/>
            <w:noWrap/>
          </w:tcPr>
          <w:p w:rsidR="00246987" w:rsidRPr="001E0346" w:rsidRDefault="00246987" w:rsidP="00761B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178" w:type="pct"/>
            <w:noWrap/>
            <w:textDirection w:val="btLr"/>
            <w:vAlign w:val="center"/>
          </w:tcPr>
          <w:p w:rsidR="00246987" w:rsidRPr="001E0346" w:rsidRDefault="00246987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развития-ребенка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6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F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pStyle w:val="a3"/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25».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8C6AF1" w:rsidRPr="00F4308F" w:rsidTr="008C6AF1">
        <w:trPr>
          <w:cantSplit/>
          <w:trHeight w:val="300"/>
          <w:jc w:val="center"/>
        </w:trPr>
        <w:tc>
          <w:tcPr>
            <w:tcW w:w="133" w:type="pct"/>
          </w:tcPr>
          <w:p w:rsidR="006E1CE1" w:rsidRPr="00F4308F" w:rsidRDefault="006E1CE1" w:rsidP="006E1C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pct"/>
            <w:noWrap/>
            <w:vAlign w:val="center"/>
          </w:tcPr>
          <w:p w:rsidR="006E1CE1" w:rsidRPr="006E1CE1" w:rsidRDefault="006E1CE1" w:rsidP="006E1CE1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4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0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3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4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59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36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8" w:type="pct"/>
            <w:noWrap/>
            <w:vAlign w:val="center"/>
          </w:tcPr>
          <w:p w:rsidR="006E1CE1" w:rsidRPr="006E1CE1" w:rsidRDefault="006E1CE1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1C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47,0</w:t>
            </w:r>
          </w:p>
        </w:tc>
      </w:tr>
    </w:tbl>
    <w:p w:rsidR="00246987" w:rsidRDefault="00246987" w:rsidP="0053152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46987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3152E" w:rsidRPr="001E0346" w:rsidRDefault="0053152E" w:rsidP="000E15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417"/>
        <w:gridCol w:w="3694"/>
        <w:gridCol w:w="2977"/>
        <w:gridCol w:w="2835"/>
        <w:gridCol w:w="567"/>
      </w:tblGrid>
      <w:tr w:rsidR="000E15F2" w:rsidRPr="001E0346" w:rsidTr="008C6AF1">
        <w:trPr>
          <w:trHeight w:val="300"/>
          <w:tblHeader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ind w:left="17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1.4.</w:t>
            </w:r>
          </w:p>
          <w:p w:rsidR="000E15F2" w:rsidRPr="001E0346" w:rsidRDefault="00C26D1F" w:rsidP="000E15F2">
            <w:pPr>
              <w:pStyle w:val="a3"/>
              <w:ind w:left="17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</w:t>
            </w:r>
            <w:r w:rsidR="000E15F2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оброжелательность, вежливость, компетентность работников ОО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noWrap/>
            <w:vAlign w:val="center"/>
            <w:hideMark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  <w:r w:rsidR="003D4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3152E" w:rsidRPr="001E0346" w:rsidRDefault="0053152E" w:rsidP="008C6AF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развития-ребенка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6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F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pStyle w:val="a3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74».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0E15F2" w:rsidRPr="00242B16" w:rsidTr="008C6AF1">
        <w:trPr>
          <w:trHeight w:val="300"/>
        </w:trPr>
        <w:tc>
          <w:tcPr>
            <w:tcW w:w="417" w:type="dxa"/>
          </w:tcPr>
          <w:p w:rsidR="000E15F2" w:rsidRPr="00242B16" w:rsidRDefault="000E15F2" w:rsidP="000E15F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  <w:hideMark/>
          </w:tcPr>
          <w:p w:rsidR="000E15F2" w:rsidRPr="000E15F2" w:rsidRDefault="000E15F2" w:rsidP="000E15F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1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97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35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center"/>
          </w:tcPr>
          <w:p w:rsidR="000E15F2" w:rsidRPr="000E15F2" w:rsidRDefault="000E15F2" w:rsidP="008C6A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53152E" w:rsidRDefault="0053152E" w:rsidP="0053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E15F2" w:rsidRDefault="000E15F2" w:rsidP="0053152E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0E15F2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0E15F2" w:rsidRPr="001E0346" w:rsidTr="008C6AF1">
        <w:trPr>
          <w:trHeight w:val="300"/>
          <w:tblHeader/>
        </w:trPr>
        <w:tc>
          <w:tcPr>
            <w:tcW w:w="10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5F2" w:rsidRPr="001E0346" w:rsidRDefault="000E15F2" w:rsidP="000E15F2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0E15F2" w:rsidRPr="001E0346" w:rsidRDefault="00C26D1F" w:rsidP="000E15F2">
            <w:pPr>
              <w:ind w:left="18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</w:t>
            </w:r>
            <w:r w:rsidR="000E15F2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3152E" w:rsidRPr="001E0346" w:rsidRDefault="0053152E" w:rsidP="00761B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3152E" w:rsidRPr="001E0346" w:rsidRDefault="0053152E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53152E" w:rsidRPr="001E0346" w:rsidTr="008C6AF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53152E" w:rsidRPr="001E0346" w:rsidRDefault="0053152E" w:rsidP="00761B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53152E" w:rsidRPr="001E0346" w:rsidRDefault="0053152E" w:rsidP="00761B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 w:rsidR="003D4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</w:t>
            </w:r>
            <w:r w:rsidR="003D4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 w:rsidR="003D4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53152E" w:rsidRPr="001E0346" w:rsidRDefault="0053152E" w:rsidP="007D5C2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развития-ребенка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«Центр развития ребенка - 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7F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6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0E15F2" w:rsidRPr="00092383" w:rsidTr="000E15F2">
        <w:trPr>
          <w:trHeight w:val="300"/>
        </w:trPr>
        <w:tc>
          <w:tcPr>
            <w:tcW w:w="417" w:type="dxa"/>
          </w:tcPr>
          <w:p w:rsidR="000E15F2" w:rsidRPr="00092383" w:rsidRDefault="000E15F2" w:rsidP="000E15F2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25».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0E15F2" w:rsidRPr="00287906" w:rsidTr="000E15F2">
        <w:trPr>
          <w:trHeight w:val="300"/>
        </w:trPr>
        <w:tc>
          <w:tcPr>
            <w:tcW w:w="417" w:type="dxa"/>
          </w:tcPr>
          <w:p w:rsidR="000E15F2" w:rsidRPr="00287906" w:rsidRDefault="000E15F2" w:rsidP="000E15F2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0E15F2" w:rsidRPr="000E15F2" w:rsidRDefault="000E15F2" w:rsidP="000E15F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1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0E15F2" w:rsidRPr="000E15F2" w:rsidRDefault="000E15F2" w:rsidP="000E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761BE2" w:rsidRDefault="00761BE2" w:rsidP="00246987">
      <w:pPr>
        <w:sectPr w:rsidR="00761BE2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61BE2" w:rsidRPr="007F29A9" w:rsidRDefault="00761BE2" w:rsidP="00761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29A9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</w:t>
      </w:r>
      <w:r w:rsidRPr="007F29A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FC1A13" w:rsidRPr="007F29A9">
        <w:rPr>
          <w:rFonts w:ascii="Times New Roman" w:hAnsi="Times New Roman" w:cs="Times New Roman"/>
          <w:b/>
          <w:sz w:val="24"/>
          <w:szCs w:val="28"/>
        </w:rPr>
        <w:t>Результаты сбора, обобщения и анализа информации о качестве образовательной деятельности</w:t>
      </w:r>
      <w:r w:rsidRPr="007F29A9">
        <w:rPr>
          <w:rFonts w:ascii="Times New Roman" w:hAnsi="Times New Roman" w:cs="Times New Roman"/>
          <w:b/>
          <w:sz w:val="24"/>
          <w:szCs w:val="28"/>
        </w:rPr>
        <w:t xml:space="preserve"> общеобразовательных организаций</w:t>
      </w:r>
    </w:p>
    <w:p w:rsidR="00761BE2" w:rsidRPr="001D5D1C" w:rsidRDefault="00761BE2" w:rsidP="00761BE2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194" w:type="pct"/>
        <w:tblLayout w:type="fixed"/>
        <w:tblLook w:val="04A0" w:firstRow="1" w:lastRow="0" w:firstColumn="1" w:lastColumn="0" w:noHBand="0" w:noVBand="1"/>
      </w:tblPr>
      <w:tblGrid>
        <w:gridCol w:w="413"/>
        <w:gridCol w:w="3881"/>
        <w:gridCol w:w="579"/>
        <w:gridCol w:w="579"/>
        <w:gridCol w:w="577"/>
        <w:gridCol w:w="581"/>
        <w:gridCol w:w="577"/>
        <w:gridCol w:w="727"/>
        <w:gridCol w:w="577"/>
        <w:gridCol w:w="727"/>
        <w:gridCol w:w="727"/>
        <w:gridCol w:w="585"/>
      </w:tblGrid>
      <w:tr w:rsidR="00E505B0" w:rsidRPr="0031666D" w:rsidTr="00E505B0">
        <w:trPr>
          <w:trHeight w:val="626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547ED2" w:rsidRDefault="00E505B0" w:rsidP="00E505B0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47ED2">
              <w:rPr>
                <w:rFonts w:ascii="Times New Roman" w:hAnsi="Times New Roman" w:cs="Times New Roman"/>
                <w:b/>
                <w:sz w:val="24"/>
              </w:rPr>
              <w:t>Таблица 2.1.</w:t>
            </w:r>
          </w:p>
          <w:p w:rsidR="00E505B0" w:rsidRPr="0031666D" w:rsidRDefault="00C26D1F" w:rsidP="00E505B0">
            <w:pPr>
              <w:ind w:left="4282" w:right="11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E505B0" w:rsidRPr="001D5D1C">
              <w:rPr>
                <w:rFonts w:ascii="Times New Roman" w:hAnsi="Times New Roman" w:cs="Times New Roman"/>
                <w:i/>
                <w:sz w:val="24"/>
              </w:rPr>
              <w:t>нтегральный индекс качества</w:t>
            </w:r>
          </w:p>
        </w:tc>
      </w:tr>
      <w:tr w:rsidR="00761BE2" w:rsidRPr="0031666D" w:rsidTr="00E505B0">
        <w:trPr>
          <w:trHeight w:val="2858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61BE2" w:rsidRPr="0031666D" w:rsidRDefault="00761BE2" w:rsidP="00761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61BE2" w:rsidRPr="0031666D" w:rsidTr="00E505B0">
        <w:trPr>
          <w:trHeight w:val="1541"/>
          <w:tblHeader/>
        </w:trPr>
        <w:tc>
          <w:tcPr>
            <w:tcW w:w="196" w:type="pct"/>
            <w:vMerge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4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761BE2" w:rsidRPr="0031666D" w:rsidRDefault="00761BE2" w:rsidP="00761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имени дважды героя Советского Союза А.А. Новикова»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132,8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имени Героя Советского Союза В.В. Князева»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 углубленным изучением отдельных предметов»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«Основная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bottom"/>
          </w:tcPr>
          <w:p w:rsidR="00E505B0" w:rsidRPr="005270C2" w:rsidRDefault="00E505B0" w:rsidP="005270C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«Вечерняя (сменная) общеобразовательная школа </w:t>
            </w:r>
            <w:r w:rsid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05B0" w:rsidRPr="00485AC0" w:rsidTr="005270C2">
        <w:trPr>
          <w:trHeight w:val="300"/>
        </w:trPr>
        <w:tc>
          <w:tcPr>
            <w:tcW w:w="196" w:type="pct"/>
          </w:tcPr>
          <w:p w:rsidR="00E505B0" w:rsidRPr="00485AC0" w:rsidRDefault="00E505B0" w:rsidP="00E505B0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0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7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76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4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5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center"/>
          </w:tcPr>
          <w:p w:rsidR="00E505B0" w:rsidRPr="005270C2" w:rsidRDefault="00E505B0" w:rsidP="005270C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E623ED" w:rsidRDefault="00E623ED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BE2" w:rsidRDefault="00761BE2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составило 0,</w:t>
      </w:r>
      <w:r w:rsidR="00A869FD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9FD">
        <w:rPr>
          <w:rFonts w:ascii="Times New Roman" w:hAnsi="Times New Roman" w:cs="Times New Roman"/>
          <w:sz w:val="24"/>
          <w:szCs w:val="24"/>
        </w:rPr>
        <w:t>Девятнадцать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D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A869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значение показателя ниже среднего.</w:t>
      </w:r>
    </w:p>
    <w:p w:rsidR="00761BE2" w:rsidRDefault="00761BE2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A869F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. Результат ниже среднего показали </w:t>
      </w:r>
      <w:r w:rsidR="00A869F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ОО.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9C30CE" w:rsidRPr="00122B61" w:rsidRDefault="009C30CE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122B61">
        <w:rPr>
          <w:rFonts w:ascii="Times New Roman" w:hAnsi="Times New Roman" w:cs="Times New Roman"/>
          <w:sz w:val="24"/>
          <w:szCs w:val="28"/>
        </w:rPr>
        <w:lastRenderedPageBreak/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C26D1F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>13» предоставила неполные сведения о реализуемых образовательных программах;</w:t>
      </w:r>
    </w:p>
    <w:p w:rsidR="009C30CE" w:rsidRPr="00122B61" w:rsidRDefault="009C30CE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122B61">
        <w:rPr>
          <w:rFonts w:ascii="Times New Roman" w:hAnsi="Times New Roman" w:cs="Times New Roman"/>
          <w:sz w:val="24"/>
          <w:szCs w:val="28"/>
        </w:rPr>
        <w:t xml:space="preserve">сведения о финансово-хозяйственной деятельности у </w:t>
      </w:r>
      <w:r w:rsidR="002E0776">
        <w:rPr>
          <w:rFonts w:ascii="Times New Roman" w:hAnsi="Times New Roman" w:cs="Times New Roman"/>
          <w:sz w:val="24"/>
          <w:szCs w:val="28"/>
        </w:rPr>
        <w:t>11</w:t>
      </w:r>
      <w:r w:rsidRPr="00122B61">
        <w:rPr>
          <w:rFonts w:ascii="Times New Roman" w:hAnsi="Times New Roman" w:cs="Times New Roman"/>
          <w:sz w:val="24"/>
          <w:szCs w:val="28"/>
        </w:rPr>
        <w:t xml:space="preserve"> ОО </w:t>
      </w:r>
      <w:r w:rsidR="002E0776">
        <w:rPr>
          <w:rFonts w:ascii="Times New Roman" w:hAnsi="Times New Roman" w:cs="Times New Roman"/>
          <w:sz w:val="24"/>
          <w:szCs w:val="28"/>
        </w:rPr>
        <w:t xml:space="preserve">(Средняя общеобразовательная школа №№ 5, 13, 14, 19, 21 22, 23, 31, 38, гимназия № 28, лицей № 17,) </w:t>
      </w:r>
      <w:r w:rsidRPr="00122B61">
        <w:rPr>
          <w:rFonts w:ascii="Times New Roman" w:hAnsi="Times New Roman" w:cs="Times New Roman"/>
          <w:sz w:val="24"/>
          <w:szCs w:val="28"/>
        </w:rPr>
        <w:t>были признаны отсутствующими/не соответствующими требованиям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C30CE" w:rsidRPr="00122B61" w:rsidRDefault="009C30CE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122B61">
        <w:rPr>
          <w:rFonts w:ascii="Times New Roman" w:hAnsi="Times New Roman" w:cs="Times New Roman"/>
          <w:sz w:val="24"/>
          <w:szCs w:val="28"/>
        </w:rPr>
        <w:t>сведения о материально-техническом оснащении образовательного процесса были оценены как недостаточные у 7 ОО</w:t>
      </w:r>
      <w:r w:rsidR="002E0776">
        <w:rPr>
          <w:rFonts w:ascii="Times New Roman" w:hAnsi="Times New Roman" w:cs="Times New Roman"/>
          <w:sz w:val="24"/>
          <w:szCs w:val="28"/>
        </w:rPr>
        <w:t xml:space="preserve"> (Средняя общеобразовательная школа №№ 7, 11, 13, 14, 26, гимназия № 1, лицей № 17)</w:t>
      </w:r>
      <w:r w:rsidRPr="00122B61">
        <w:rPr>
          <w:rFonts w:ascii="Times New Roman" w:hAnsi="Times New Roman" w:cs="Times New Roman"/>
          <w:sz w:val="24"/>
          <w:szCs w:val="28"/>
        </w:rPr>
        <w:t>;</w:t>
      </w:r>
    </w:p>
    <w:p w:rsidR="00122B61" w:rsidRPr="00122B61" w:rsidRDefault="009C30CE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22B61">
        <w:rPr>
          <w:rFonts w:ascii="Times New Roman" w:hAnsi="Times New Roman" w:cs="Times New Roman"/>
          <w:sz w:val="24"/>
          <w:szCs w:val="28"/>
        </w:rPr>
        <w:t xml:space="preserve">сведения порядке приема в образовательную организацию, обучения, отчисления, предоставления платных образовательных услуг не отвечают требованиям у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 xml:space="preserve">10»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 xml:space="preserve">21», частично отвечают – у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 xml:space="preserve">23»,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 xml:space="preserve">31»,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122B61">
        <w:rPr>
          <w:rFonts w:ascii="Times New Roman" w:hAnsi="Times New Roman" w:cs="Times New Roman"/>
          <w:sz w:val="24"/>
          <w:szCs w:val="28"/>
        </w:rPr>
        <w:t xml:space="preserve">2», и полностью </w:t>
      </w:r>
      <w:r w:rsidR="00122B61" w:rsidRPr="00122B61">
        <w:rPr>
          <w:rFonts w:ascii="Times New Roman" w:hAnsi="Times New Roman" w:cs="Times New Roman"/>
          <w:sz w:val="24"/>
          <w:szCs w:val="28"/>
        </w:rPr>
        <w:t>–</w:t>
      </w:r>
      <w:r w:rsidRPr="00122B61">
        <w:rPr>
          <w:rFonts w:ascii="Times New Roman" w:hAnsi="Times New Roman" w:cs="Times New Roman"/>
          <w:sz w:val="24"/>
          <w:szCs w:val="28"/>
        </w:rPr>
        <w:t xml:space="preserve"> </w:t>
      </w:r>
      <w:r w:rsidR="00122B61" w:rsidRPr="00122B61">
        <w:rPr>
          <w:rFonts w:ascii="Times New Roman" w:hAnsi="Times New Roman" w:cs="Times New Roman"/>
          <w:sz w:val="24"/>
          <w:szCs w:val="28"/>
        </w:rPr>
        <w:t>у вех остальных организаций;</w:t>
      </w:r>
      <w:proofErr w:type="gramEnd"/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 w:rsidR="00A6255D">
        <w:rPr>
          <w:rFonts w:ascii="Times New Roman" w:hAnsi="Times New Roman" w:cs="Times New Roman"/>
          <w:sz w:val="24"/>
          <w:szCs w:val="24"/>
        </w:rPr>
        <w:t>:</w:t>
      </w:r>
    </w:p>
    <w:p w:rsidR="00122B61" w:rsidRPr="009937E2" w:rsidRDefault="00122B61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9937E2">
        <w:rPr>
          <w:rFonts w:ascii="Times New Roman" w:hAnsi="Times New Roman" w:cs="Times New Roman"/>
          <w:sz w:val="24"/>
          <w:szCs w:val="28"/>
        </w:rPr>
        <w:t>4 ОО приводят недостаточные сведения об администрации организации;</w:t>
      </w:r>
    </w:p>
    <w:p w:rsidR="00122B61" w:rsidRPr="009937E2" w:rsidRDefault="00122B61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9937E2">
        <w:rPr>
          <w:rFonts w:ascii="Times New Roman" w:hAnsi="Times New Roman" w:cs="Times New Roman"/>
          <w:sz w:val="24"/>
          <w:szCs w:val="28"/>
        </w:rPr>
        <w:t xml:space="preserve">у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№ </w:t>
      </w:r>
      <w:r w:rsidRPr="009937E2">
        <w:rPr>
          <w:rFonts w:ascii="Times New Roman" w:hAnsi="Times New Roman" w:cs="Times New Roman"/>
          <w:sz w:val="24"/>
          <w:szCs w:val="28"/>
        </w:rPr>
        <w:t>23</w:t>
      </w:r>
      <w:r w:rsidR="002E0776">
        <w:rPr>
          <w:rFonts w:ascii="Times New Roman" w:hAnsi="Times New Roman" w:cs="Times New Roman"/>
          <w:sz w:val="24"/>
          <w:szCs w:val="28"/>
        </w:rPr>
        <w:t>, 28, гимназия № 1, 28</w:t>
      </w:r>
      <w:r w:rsidRPr="009937E2">
        <w:rPr>
          <w:rFonts w:ascii="Times New Roman" w:hAnsi="Times New Roman" w:cs="Times New Roman"/>
          <w:sz w:val="24"/>
          <w:szCs w:val="28"/>
        </w:rPr>
        <w:t>» отсутствует перечень педагогического коллектива;</w:t>
      </w:r>
    </w:p>
    <w:p w:rsidR="00122B61" w:rsidRPr="009937E2" w:rsidRDefault="002E0776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9937E2" w:rsidRPr="009937E2">
        <w:rPr>
          <w:rFonts w:ascii="Times New Roman" w:hAnsi="Times New Roman" w:cs="Times New Roman"/>
          <w:sz w:val="24"/>
          <w:szCs w:val="28"/>
        </w:rPr>
        <w:t xml:space="preserve"> организаций не приводят сведений об уровне образования педагогических работников</w:t>
      </w:r>
      <w:r>
        <w:rPr>
          <w:rFonts w:ascii="Times New Roman" w:hAnsi="Times New Roman" w:cs="Times New Roman"/>
          <w:sz w:val="24"/>
          <w:szCs w:val="28"/>
        </w:rPr>
        <w:t xml:space="preserve"> (Средняя общеобразовательная школа №№ 1, 3, 26, гимназия № 1, лицей № 32)</w:t>
      </w:r>
      <w:r w:rsidR="009937E2" w:rsidRPr="009937E2">
        <w:rPr>
          <w:rFonts w:ascii="Times New Roman" w:hAnsi="Times New Roman" w:cs="Times New Roman"/>
          <w:sz w:val="24"/>
          <w:szCs w:val="28"/>
        </w:rPr>
        <w:t>;</w:t>
      </w:r>
    </w:p>
    <w:p w:rsidR="009937E2" w:rsidRP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9937E2">
        <w:rPr>
          <w:rFonts w:ascii="Times New Roman" w:hAnsi="Times New Roman" w:cs="Times New Roman"/>
          <w:sz w:val="24"/>
          <w:szCs w:val="28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9937E2">
        <w:rPr>
          <w:rFonts w:ascii="Times New Roman" w:hAnsi="Times New Roman" w:cs="Times New Roman"/>
          <w:sz w:val="24"/>
          <w:szCs w:val="28"/>
        </w:rPr>
        <w:t xml:space="preserve">7»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8"/>
        </w:rPr>
        <w:t>№</w:t>
      </w:r>
      <w:r w:rsidR="002E0776">
        <w:rPr>
          <w:rFonts w:ascii="Times New Roman" w:hAnsi="Times New Roman" w:cs="Times New Roman"/>
          <w:sz w:val="24"/>
          <w:szCs w:val="28"/>
        </w:rPr>
        <w:t xml:space="preserve"> </w:t>
      </w:r>
      <w:r w:rsidRPr="009937E2">
        <w:rPr>
          <w:rFonts w:ascii="Times New Roman" w:hAnsi="Times New Roman" w:cs="Times New Roman"/>
          <w:sz w:val="24"/>
          <w:szCs w:val="28"/>
        </w:rPr>
        <w:t>35» не приводят сведений о квалификации педагогических работников;</w:t>
      </w:r>
    </w:p>
    <w:p w:rsidR="009937E2" w:rsidRP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9937E2">
        <w:rPr>
          <w:rFonts w:ascii="Times New Roman" w:hAnsi="Times New Roman" w:cs="Times New Roman"/>
          <w:sz w:val="24"/>
          <w:szCs w:val="28"/>
        </w:rPr>
        <w:t>18 учреждений не указывают наименований направления подготовки и (или) специальности педагогических работников.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 w:rsidR="003C4193">
        <w:rPr>
          <w:rFonts w:ascii="Times New Roman" w:hAnsi="Times New Roman" w:cs="Times New Roman"/>
          <w:sz w:val="24"/>
          <w:szCs w:val="24"/>
        </w:rPr>
        <w:t>:</w:t>
      </w:r>
    </w:p>
    <w:p w:rsid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37E2">
        <w:rPr>
          <w:rFonts w:ascii="Times New Roman" w:hAnsi="Times New Roman" w:cs="Times New Roman"/>
          <w:sz w:val="24"/>
          <w:szCs w:val="24"/>
        </w:rPr>
        <w:t xml:space="preserve">озможность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Pr="009937E2">
        <w:rPr>
          <w:rFonts w:ascii="Times New Roman" w:hAnsi="Times New Roman" w:cs="Times New Roman"/>
          <w:sz w:val="24"/>
          <w:szCs w:val="24"/>
        </w:rPr>
        <w:t>с помощью электронных сервисов</w:t>
      </w:r>
      <w:r>
        <w:rPr>
          <w:rFonts w:ascii="Times New Roman" w:hAnsi="Times New Roman" w:cs="Times New Roman"/>
          <w:sz w:val="24"/>
          <w:szCs w:val="24"/>
        </w:rPr>
        <w:t xml:space="preserve"> не реализована в 6 ОО, частично реализована в 26 и реализована полностью в 5;</w:t>
      </w:r>
    </w:p>
    <w:p w:rsidR="009937E2" w:rsidRPr="009937E2" w:rsidRDefault="009937E2" w:rsidP="009937E2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9937E2">
        <w:rPr>
          <w:rFonts w:ascii="Times New Roman" w:hAnsi="Times New Roman" w:cs="Times New Roman"/>
          <w:sz w:val="24"/>
          <w:szCs w:val="24"/>
        </w:rPr>
        <w:t>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не реализована в 12 ОО, частично реализована в 21 полностью реализована в 4 ОО.</w:t>
      </w:r>
    </w:p>
    <w:p w:rsidR="00761BE2" w:rsidRDefault="00761BE2" w:rsidP="00761BE2">
      <w:pPr>
        <w:pStyle w:val="a3"/>
        <w:numPr>
          <w:ilvl w:val="1"/>
          <w:numId w:val="1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1EFC" w:rsidRDefault="008E1EFC" w:rsidP="008E1EFC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8E1EFC">
        <w:rPr>
          <w:rFonts w:ascii="Times New Roman" w:hAnsi="Times New Roman" w:cs="Times New Roman"/>
          <w:sz w:val="24"/>
          <w:szCs w:val="24"/>
        </w:rPr>
        <w:t>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в полной мере – у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«Гимназия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15»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31»</w:t>
      </w:r>
      <w:r>
        <w:rPr>
          <w:rFonts w:ascii="Times New Roman" w:hAnsi="Times New Roman" w:cs="Times New Roman"/>
          <w:sz w:val="24"/>
          <w:szCs w:val="24"/>
        </w:rPr>
        <w:t>, частично – у 11 ОО и не реализована у 24;</w:t>
      </w:r>
    </w:p>
    <w:p w:rsidR="008E1EFC" w:rsidRDefault="008E1EFC" w:rsidP="008E1EFC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учреждения (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27»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») приводят ранжированную информацию об обращениях граждан;</w:t>
      </w:r>
    </w:p>
    <w:p w:rsidR="008E1EFC" w:rsidRDefault="008E1EFC" w:rsidP="008E1EFC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8E1EFC">
        <w:rPr>
          <w:rFonts w:ascii="Times New Roman" w:hAnsi="Times New Roman" w:cs="Times New Roman"/>
          <w:sz w:val="24"/>
          <w:szCs w:val="24"/>
        </w:rPr>
        <w:t>о результатах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 представлена у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1»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24»</w:t>
      </w:r>
      <w:r>
        <w:rPr>
          <w:rFonts w:ascii="Times New Roman" w:hAnsi="Times New Roman" w:cs="Times New Roman"/>
          <w:sz w:val="24"/>
          <w:szCs w:val="24"/>
        </w:rPr>
        <w:t>, частично – 10 учреждений и не представлена у 25 ОО;</w:t>
      </w:r>
    </w:p>
    <w:p w:rsidR="008E1EFC" w:rsidRPr="008E1EFC" w:rsidRDefault="008E1EFC" w:rsidP="008E1EFC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8E1EFC">
        <w:rPr>
          <w:rFonts w:ascii="Times New Roman" w:hAnsi="Times New Roman" w:cs="Times New Roman"/>
          <w:sz w:val="24"/>
          <w:szCs w:val="24"/>
        </w:rPr>
        <w:t>отслеживания хода рассмотрения обращений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присутствует у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22»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1EF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2E0776">
        <w:rPr>
          <w:rFonts w:ascii="Times New Roman" w:hAnsi="Times New Roman" w:cs="Times New Roman"/>
          <w:sz w:val="24"/>
          <w:szCs w:val="24"/>
        </w:rPr>
        <w:t xml:space="preserve"> </w:t>
      </w:r>
      <w:r w:rsidRPr="008E1EFC">
        <w:rPr>
          <w:rFonts w:ascii="Times New Roman" w:hAnsi="Times New Roman" w:cs="Times New Roman"/>
          <w:sz w:val="24"/>
          <w:szCs w:val="24"/>
        </w:rPr>
        <w:t>30»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BE2" w:rsidRDefault="00761BE2" w:rsidP="00761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>
        <w:rPr>
          <w:rFonts w:ascii="Times New Roman" w:hAnsi="Times New Roman" w:cs="Times New Roman"/>
          <w:sz w:val="24"/>
        </w:rPr>
        <w:t>2</w:t>
      </w:r>
      <w:r w:rsidRPr="00EE2756">
        <w:rPr>
          <w:rFonts w:ascii="Times New Roman" w:hAnsi="Times New Roman" w:cs="Times New Roman"/>
          <w:sz w:val="24"/>
        </w:rPr>
        <w:t>.2.</w:t>
      </w:r>
    </w:p>
    <w:p w:rsidR="009C5D84" w:rsidRPr="005C18AB" w:rsidRDefault="009C5D84" w:rsidP="009C5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Среднее значение индекса качес</w:t>
      </w:r>
      <w:r w:rsidR="001D5668">
        <w:rPr>
          <w:rFonts w:ascii="Times New Roman" w:hAnsi="Times New Roman" w:cs="Times New Roman"/>
          <w:sz w:val="24"/>
        </w:rPr>
        <w:t>тва по критерию 2 составляет 0,77</w:t>
      </w:r>
      <w:r>
        <w:rPr>
          <w:rFonts w:ascii="Times New Roman" w:hAnsi="Times New Roman" w:cs="Times New Roman"/>
          <w:sz w:val="24"/>
        </w:rPr>
        <w:t xml:space="preserve">. </w:t>
      </w:r>
      <w:r w:rsidR="001D5668">
        <w:rPr>
          <w:rFonts w:ascii="Times New Roman" w:hAnsi="Times New Roman" w:cs="Times New Roman"/>
          <w:sz w:val="24"/>
          <w:szCs w:val="24"/>
        </w:rPr>
        <w:t>Двадцать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имеют значение показателя ниже среднего. </w:t>
      </w: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14 учреждений имеют достаточную обеспеченность компьютерами обучающихся, а 17 учреждений – обеспеченность педагогических работников;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современными техническими средствами демонстрации учебного материала, а также интерактивными досками/приставками обеспечены в обоих случаях по 20 организаций;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лаборатории и/или мастерские (объекты для проведения практических занятий) имеются везде, за исключением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 xml:space="preserve">2», «Гимназия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 xml:space="preserve">1»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23»;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современная библиотека-медиатека с наличием стационарных или переносных компьютеров с выходом в Интернет присутствует в 27 организациях;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специализированными кабинетами обеспечены все учреждения, за исключением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2»;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14 организаций отметили наличие электронных интерактивных лабораторий;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лабораторным и демонстрационным оборудованием обеспечены все ОО, за исключением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 xml:space="preserve">10»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22»;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наличие электронных учебников и учебных пособий отмечено в 32 организациях.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обучающихся: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спортивный зал отсутствует только в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2»;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оборудованной спортивной площадки (стадиона) не имеется в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 xml:space="preserve">2»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4»;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тренажёрный зал есть в 10 ОО;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бассейн имеется в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 xml:space="preserve">4»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8»;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во всех ОО есть медицинский кабинет;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отмечено в 13 ОО;</w:t>
      </w:r>
    </w:p>
    <w:p w:rsidR="001D5668" w:rsidRPr="001D5668" w:rsidRDefault="001D5668" w:rsidP="001D5668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D5668">
        <w:rPr>
          <w:rFonts w:ascii="Times New Roman" w:hAnsi="Times New Roman" w:cs="Times New Roman"/>
          <w:sz w:val="24"/>
          <w:szCs w:val="24"/>
        </w:rPr>
        <w:t xml:space="preserve">столовая на территории организации отсутствует только в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1D5668">
        <w:rPr>
          <w:rFonts w:ascii="Times New Roman" w:hAnsi="Times New Roman" w:cs="Times New Roman"/>
          <w:sz w:val="24"/>
          <w:szCs w:val="24"/>
        </w:rPr>
        <w:t>2»;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>Условия для индивидуальной работы с 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кружки, спортивные секции, творческие коллективы присутствуют везде, за исключением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CF08DD">
        <w:rPr>
          <w:rFonts w:ascii="Times New Roman" w:hAnsi="Times New Roman" w:cs="Times New Roman"/>
          <w:sz w:val="24"/>
          <w:szCs w:val="24"/>
        </w:rPr>
        <w:t xml:space="preserve">23»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CF08DD">
        <w:rPr>
          <w:rFonts w:ascii="Times New Roman" w:hAnsi="Times New Roman" w:cs="Times New Roman"/>
          <w:sz w:val="24"/>
          <w:szCs w:val="24"/>
        </w:rPr>
        <w:t>3»;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используются в 26 ОО;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психологические и социологические исследования, опросы проводятся везде, за исключением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CF08DD">
        <w:rPr>
          <w:rFonts w:ascii="Times New Roman" w:hAnsi="Times New Roman" w:cs="Times New Roman"/>
          <w:sz w:val="24"/>
          <w:szCs w:val="24"/>
        </w:rPr>
        <w:t>3»;</w:t>
      </w:r>
    </w:p>
    <w:p w:rsidR="00CF08DD" w:rsidRPr="00CF08DD" w:rsidRDefault="00CF08DD" w:rsidP="00CF08DD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F08DD">
        <w:rPr>
          <w:rFonts w:ascii="Times New Roman" w:hAnsi="Times New Roman" w:cs="Times New Roman"/>
          <w:sz w:val="24"/>
          <w:szCs w:val="24"/>
        </w:rPr>
        <w:t xml:space="preserve">служба психологической помощи (возможность оказания психологической консультации) не функционирует только в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CF08DD">
        <w:rPr>
          <w:rFonts w:ascii="Times New Roman" w:hAnsi="Times New Roman" w:cs="Times New Roman"/>
          <w:sz w:val="24"/>
          <w:szCs w:val="24"/>
        </w:rPr>
        <w:t>3».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5A6E7F" w:rsidRPr="005A6E7F" w:rsidRDefault="00CF08DD" w:rsidP="005A6E7F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6E7F">
        <w:rPr>
          <w:rFonts w:ascii="Times New Roman" w:hAnsi="Times New Roman" w:cs="Times New Roman"/>
          <w:sz w:val="24"/>
          <w:szCs w:val="24"/>
        </w:rPr>
        <w:t xml:space="preserve">программы социально-педагогической направленности реализуются в 31 ОО, технической направленности – в 14 ОО, программы физкультурно-спортивной направленности 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– в 34 ОО (кроме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2»,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5A6E7F" w:rsidRPr="005A6E7F">
        <w:rPr>
          <w:rFonts w:ascii="Times New Roman" w:hAnsi="Times New Roman" w:cs="Times New Roman"/>
          <w:sz w:val="24"/>
          <w:szCs w:val="24"/>
        </w:rPr>
        <w:t xml:space="preserve">3» и «Средняя общеобразовательная </w:t>
      </w:r>
      <w:r w:rsidR="005A6E7F" w:rsidRPr="005A6E7F">
        <w:rPr>
          <w:rFonts w:ascii="Times New Roman" w:hAnsi="Times New Roman" w:cs="Times New Roman"/>
          <w:sz w:val="24"/>
          <w:szCs w:val="24"/>
        </w:rPr>
        <w:lastRenderedPageBreak/>
        <w:t xml:space="preserve">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="005A6E7F" w:rsidRPr="005A6E7F">
        <w:rPr>
          <w:rFonts w:ascii="Times New Roman" w:hAnsi="Times New Roman" w:cs="Times New Roman"/>
          <w:sz w:val="24"/>
          <w:szCs w:val="24"/>
        </w:rPr>
        <w:t>36»), художественной направленности – в 31 ОО, естественно-научной направленности – в 25 ОО, туристско-краеведческой направленности – в 23 ОО);</w:t>
      </w:r>
    </w:p>
    <w:p w:rsidR="005A6E7F" w:rsidRPr="005A6E7F" w:rsidRDefault="005A6E7F" w:rsidP="005A6E7F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6E7F">
        <w:rPr>
          <w:rFonts w:ascii="Times New Roman" w:hAnsi="Times New Roman" w:cs="Times New Roman"/>
          <w:sz w:val="24"/>
          <w:szCs w:val="24"/>
        </w:rPr>
        <w:t>дополнительные (авторские) образовательные программы реализуются в 15 ОО.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>Наличие возможности раз</w:t>
      </w:r>
      <w:r>
        <w:rPr>
          <w:rFonts w:ascii="Times New Roman" w:hAnsi="Times New Roman" w:cs="Times New Roman"/>
          <w:sz w:val="24"/>
          <w:szCs w:val="20"/>
        </w:rPr>
        <w:t xml:space="preserve">вития творческих способностей и </w:t>
      </w:r>
      <w:r w:rsidRPr="001B7C94">
        <w:rPr>
          <w:rFonts w:ascii="Times New Roman" w:hAnsi="Times New Roman" w:cs="Times New Roman"/>
          <w:sz w:val="24"/>
          <w:szCs w:val="20"/>
        </w:rPr>
        <w:t>интересов</w:t>
      </w:r>
      <w:r>
        <w:rPr>
          <w:rFonts w:ascii="Times New Roman" w:hAnsi="Times New Roman" w:cs="Times New Roman"/>
          <w:sz w:val="24"/>
          <w:szCs w:val="20"/>
        </w:rPr>
        <w:t xml:space="preserve"> обучающихся:</w:t>
      </w:r>
    </w:p>
    <w:p w:rsidR="005A6E7F" w:rsidRPr="00E1393A" w:rsidRDefault="005A6E7F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представлены в 35 ОО (за исключением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E1393A">
        <w:rPr>
          <w:rFonts w:ascii="Times New Roman" w:hAnsi="Times New Roman" w:cs="Times New Roman"/>
          <w:sz w:val="24"/>
          <w:szCs w:val="24"/>
        </w:rPr>
        <w:t xml:space="preserve">5» и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E1393A">
        <w:rPr>
          <w:rFonts w:ascii="Times New Roman" w:hAnsi="Times New Roman" w:cs="Times New Roman"/>
          <w:sz w:val="24"/>
          <w:szCs w:val="24"/>
        </w:rPr>
        <w:t>2»);</w:t>
      </w:r>
    </w:p>
    <w:p w:rsidR="005A6E7F" w:rsidRPr="00E1393A" w:rsidRDefault="005A6E7F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численность обучающихся, принявших участие в отчетном году в различных олимпиадах, смотрах, конкурсах (кроме спортивных) оценивается как достаточная у всех ОО, за исключением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E1393A">
        <w:rPr>
          <w:rFonts w:ascii="Times New Roman" w:hAnsi="Times New Roman" w:cs="Times New Roman"/>
          <w:sz w:val="24"/>
          <w:szCs w:val="24"/>
        </w:rPr>
        <w:t>2»;</w:t>
      </w:r>
      <w:r w:rsidR="00E1393A" w:rsidRPr="00E1393A">
        <w:rPr>
          <w:rFonts w:ascii="Times New Roman" w:hAnsi="Times New Roman" w:cs="Times New Roman"/>
          <w:sz w:val="24"/>
          <w:szCs w:val="24"/>
        </w:rPr>
        <w:t xml:space="preserve"> доля таких обучающихся по всей совокупности организаций составила 76%;</w:t>
      </w:r>
    </w:p>
    <w:p w:rsidR="00E1393A" w:rsidRPr="00E1393A" w:rsidRDefault="00E1393A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36 ОО (кроме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E1393A">
        <w:rPr>
          <w:rFonts w:ascii="Times New Roman" w:hAnsi="Times New Roman" w:cs="Times New Roman"/>
          <w:sz w:val="24"/>
          <w:szCs w:val="24"/>
        </w:rPr>
        <w:t>2») в отчётном году имеют победителей конкурсов, смотров и др. на мероприятиях регионального уровня, 18 – всероссийского, 15 – международного;</w:t>
      </w:r>
    </w:p>
    <w:p w:rsidR="00E1393A" w:rsidRPr="00E1393A" w:rsidRDefault="00E1393A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>численность обучающихся в образовательной организации, принявших участие в спортивных олимпиадах, соревнованиях, в том числе международных в отчетном году, оценивается как достаточная в 32 ОО; доля таких обучающихся по всей совокупности организаций составила 41%;</w:t>
      </w:r>
    </w:p>
    <w:p w:rsidR="005A6E7F" w:rsidRPr="00E1393A" w:rsidRDefault="00E1393A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>наличие в отчетном году победителей спортивных олимпиад регионального уровня отмечается у 21 ОО, всероссийского – у 10 ОО, международного – у 4 ОО;</w:t>
      </w:r>
    </w:p>
    <w:p w:rsidR="00E1393A" w:rsidRPr="00E1393A" w:rsidRDefault="00E1393A" w:rsidP="00E1393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все, за исключением «Гимназия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E1393A">
        <w:rPr>
          <w:rFonts w:ascii="Times New Roman" w:hAnsi="Times New Roman" w:cs="Times New Roman"/>
          <w:sz w:val="24"/>
          <w:szCs w:val="24"/>
        </w:rPr>
        <w:t>15», проводят мероприятия по сдаче норм ГТО.</w:t>
      </w:r>
    </w:p>
    <w:p w:rsidR="009C5D84" w:rsidRDefault="009C5D84" w:rsidP="009C5D84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E1393A" w:rsidRPr="00D57D5A" w:rsidRDefault="00E1393A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D57D5A" w:rsidRPr="00D57D5A">
        <w:rPr>
          <w:rFonts w:ascii="Times New Roman" w:hAnsi="Times New Roman" w:cs="Times New Roman"/>
          <w:sz w:val="24"/>
          <w:szCs w:val="24"/>
        </w:rPr>
        <w:t>е</w:t>
      </w:r>
      <w:r w:rsidRPr="00D57D5A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 w:rsidR="00D57D5A" w:rsidRPr="00D57D5A">
        <w:rPr>
          <w:rFonts w:ascii="Times New Roman" w:hAnsi="Times New Roman" w:cs="Times New Roman"/>
          <w:sz w:val="24"/>
          <w:szCs w:val="24"/>
        </w:rPr>
        <w:t>е</w:t>
      </w:r>
      <w:r w:rsidRPr="00D57D5A">
        <w:rPr>
          <w:rFonts w:ascii="Times New Roman" w:hAnsi="Times New Roman" w:cs="Times New Roman"/>
          <w:sz w:val="24"/>
          <w:szCs w:val="24"/>
        </w:rPr>
        <w:t xml:space="preserve"> обучающихся, их родителей</w:t>
      </w:r>
      <w:r w:rsidR="00D57D5A" w:rsidRPr="00D57D5A">
        <w:rPr>
          <w:rFonts w:ascii="Times New Roman" w:hAnsi="Times New Roman" w:cs="Times New Roman"/>
          <w:sz w:val="24"/>
          <w:szCs w:val="24"/>
        </w:rPr>
        <w:t>, педагогических работников проводится в каждой ОО;</w:t>
      </w:r>
    </w:p>
    <w:p w:rsidR="00D57D5A" w:rsidRPr="00D57D5A" w:rsidRDefault="00D57D5A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 xml:space="preserve">все, за исключением «Вечерняя (сменная)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D57D5A">
        <w:rPr>
          <w:rFonts w:ascii="Times New Roman" w:hAnsi="Times New Roman" w:cs="Times New Roman"/>
          <w:sz w:val="24"/>
          <w:szCs w:val="24"/>
        </w:rPr>
        <w:t>2», отметили у себя наличие коррекционно-развивающих и компенсирующих занятий с обучающимися, логопедической помощи обучающимся;</w:t>
      </w:r>
    </w:p>
    <w:p w:rsidR="00D57D5A" w:rsidRPr="00D57D5A" w:rsidRDefault="00D57D5A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 присутствует в 12 ОО;</w:t>
      </w:r>
    </w:p>
    <w:p w:rsidR="00D57D5A" w:rsidRPr="00D57D5A" w:rsidRDefault="00D57D5A" w:rsidP="00D57D5A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7D5A">
        <w:rPr>
          <w:rFonts w:ascii="Times New Roman" w:hAnsi="Times New Roman" w:cs="Times New Roman"/>
          <w:sz w:val="24"/>
          <w:szCs w:val="24"/>
        </w:rPr>
        <w:t xml:space="preserve">программы оказания помощи обучающимся в социальной адаптации, профориентации, получении дополнительных профессиональных навыков, трудоустройстве действуют во всех ОО, за исключением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D57D5A">
        <w:rPr>
          <w:rFonts w:ascii="Times New Roman" w:hAnsi="Times New Roman" w:cs="Times New Roman"/>
          <w:sz w:val="24"/>
          <w:szCs w:val="24"/>
        </w:rPr>
        <w:t xml:space="preserve">13»,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D57D5A">
        <w:rPr>
          <w:rFonts w:ascii="Times New Roman" w:hAnsi="Times New Roman" w:cs="Times New Roman"/>
          <w:sz w:val="24"/>
          <w:szCs w:val="24"/>
        </w:rPr>
        <w:t xml:space="preserve">22» и «Средняя общеобразовательная школа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D57D5A">
        <w:rPr>
          <w:rFonts w:ascii="Times New Roman" w:hAnsi="Times New Roman" w:cs="Times New Roman"/>
          <w:sz w:val="24"/>
          <w:szCs w:val="24"/>
        </w:rPr>
        <w:t>35».</w:t>
      </w:r>
    </w:p>
    <w:p w:rsidR="009C5D84" w:rsidRDefault="009C5D84" w:rsidP="00A13C29">
      <w:pPr>
        <w:pStyle w:val="a3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13C29">
        <w:rPr>
          <w:rFonts w:ascii="Times New Roman" w:hAnsi="Times New Roman" w:cs="Times New Roman"/>
          <w:sz w:val="24"/>
          <w:szCs w:val="20"/>
        </w:rPr>
        <w:t>Наличие условий организации обучения и воспитания обучающихся с ограниченными возможностями здоровья и инвалидов: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в 34 ОО обучаются дети с ОВЗ;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в 15 ОО используются специальные учебники, учебные пособия и дидактические материалы;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в 12 ОО используются специальные технические средства обучения коллективного и индивидуального пользования;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 имеет место в 10 ОО;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 происходит в 7 ОО;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проведение групповых и индивидуальных коррекционных занятий организовано в 32 ОО;</w:t>
      </w:r>
    </w:p>
    <w:p w:rsidR="00D57D5A" w:rsidRPr="005243E0" w:rsidRDefault="00D57D5A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t>в 11 ОО обеспечен специальный доступ в здание для обучающихся с ОВЗ</w:t>
      </w:r>
      <w:r w:rsidR="005243E0" w:rsidRPr="005243E0">
        <w:rPr>
          <w:rFonts w:ascii="Times New Roman" w:hAnsi="Times New Roman" w:cs="Times New Roman"/>
          <w:sz w:val="24"/>
          <w:szCs w:val="24"/>
        </w:rPr>
        <w:t>;</w:t>
      </w:r>
    </w:p>
    <w:p w:rsidR="005243E0" w:rsidRPr="005243E0" w:rsidRDefault="005243E0" w:rsidP="005243E0">
      <w:pPr>
        <w:pStyle w:val="a3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243E0">
        <w:rPr>
          <w:rFonts w:ascii="Times New Roman" w:hAnsi="Times New Roman" w:cs="Times New Roman"/>
          <w:sz w:val="24"/>
          <w:szCs w:val="24"/>
        </w:rPr>
        <w:lastRenderedPageBreak/>
        <w:t xml:space="preserve">оказание психологической и другой консультативной помощи обучающимся с ограниченными возможностями здоровья проводится везде, за исключением «Гимназия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5243E0">
        <w:rPr>
          <w:rFonts w:ascii="Times New Roman" w:hAnsi="Times New Roman" w:cs="Times New Roman"/>
          <w:sz w:val="24"/>
          <w:szCs w:val="24"/>
        </w:rPr>
        <w:t xml:space="preserve">1», «Гимназия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5243E0">
        <w:rPr>
          <w:rFonts w:ascii="Times New Roman" w:hAnsi="Times New Roman" w:cs="Times New Roman"/>
          <w:sz w:val="24"/>
          <w:szCs w:val="24"/>
        </w:rPr>
        <w:t xml:space="preserve">28» и «Лицей </w:t>
      </w:r>
      <w:r w:rsidR="00185CB8">
        <w:rPr>
          <w:rFonts w:ascii="Times New Roman" w:hAnsi="Times New Roman" w:cs="Times New Roman"/>
          <w:sz w:val="24"/>
          <w:szCs w:val="24"/>
        </w:rPr>
        <w:t>№</w:t>
      </w:r>
      <w:r w:rsidRPr="005243E0">
        <w:rPr>
          <w:rFonts w:ascii="Times New Roman" w:hAnsi="Times New Roman" w:cs="Times New Roman"/>
          <w:sz w:val="24"/>
          <w:szCs w:val="24"/>
        </w:rPr>
        <w:t>17», в которых нет обучающихся с ОВЗ.</w:t>
      </w:r>
    </w:p>
    <w:p w:rsidR="009C5D84" w:rsidRPr="00BE035B" w:rsidRDefault="009C5D84" w:rsidP="009C5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BE035B">
        <w:rPr>
          <w:rFonts w:ascii="Times New Roman" w:hAnsi="Times New Roman" w:cs="Times New Roman"/>
          <w:sz w:val="24"/>
          <w:szCs w:val="20"/>
        </w:rPr>
        <w:t>.3.</w:t>
      </w:r>
    </w:p>
    <w:p w:rsidR="00C8026C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14042B">
        <w:rPr>
          <w:rFonts w:ascii="Times New Roman" w:hAnsi="Times New Roman" w:cs="Times New Roman"/>
          <w:sz w:val="24"/>
          <w:szCs w:val="24"/>
        </w:rPr>
        <w:t xml:space="preserve">11402 </w:t>
      </w:r>
      <w:r>
        <w:rPr>
          <w:rFonts w:ascii="Times New Roman" w:hAnsi="Times New Roman" w:cs="Times New Roman"/>
          <w:sz w:val="24"/>
          <w:szCs w:val="24"/>
        </w:rPr>
        <w:t>респондент</w:t>
      </w:r>
      <w:r w:rsidR="001404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042B">
        <w:rPr>
          <w:rFonts w:ascii="Times New Roman" w:hAnsi="Times New Roman" w:cs="Times New Roman"/>
          <w:sz w:val="24"/>
          <w:szCs w:val="24"/>
        </w:rPr>
        <w:t>7851</w:t>
      </w:r>
      <w:r w:rsidR="003E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="0014042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4042B">
        <w:rPr>
          <w:rFonts w:ascii="Times New Roman" w:hAnsi="Times New Roman" w:cs="Times New Roman"/>
          <w:sz w:val="24"/>
          <w:szCs w:val="24"/>
        </w:rPr>
        <w:t>3551</w:t>
      </w:r>
      <w:r w:rsidR="003E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7976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ся, среднее значение индексов качества критериев 3 </w:t>
      </w:r>
      <w:r w:rsidR="00D057DB">
        <w:rPr>
          <w:rFonts w:ascii="Times New Roman" w:hAnsi="Times New Roman" w:cs="Times New Roman"/>
          <w:sz w:val="24"/>
          <w:szCs w:val="24"/>
        </w:rPr>
        <w:t xml:space="preserve">и 4 составляет </w:t>
      </w:r>
      <w:r w:rsidR="0014042B">
        <w:rPr>
          <w:rFonts w:ascii="Times New Roman" w:hAnsi="Times New Roman" w:cs="Times New Roman"/>
          <w:sz w:val="24"/>
          <w:szCs w:val="24"/>
        </w:rPr>
        <w:t xml:space="preserve">1 и </w:t>
      </w:r>
      <w:r w:rsidR="00D057DB">
        <w:rPr>
          <w:rFonts w:ascii="Times New Roman" w:hAnsi="Times New Roman" w:cs="Times New Roman"/>
          <w:sz w:val="24"/>
          <w:szCs w:val="24"/>
        </w:rPr>
        <w:t>0,99</w:t>
      </w:r>
      <w:r w:rsidR="0014042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2.4. и 2.5. соответственно.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FC1A13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287906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FA29A7">
        <w:rPr>
          <w:rFonts w:ascii="Times New Roman" w:hAnsi="Times New Roman" w:cs="Times New Roman"/>
          <w:sz w:val="24"/>
          <w:szCs w:val="24"/>
        </w:rPr>
        <w:t xml:space="preserve">городского округа город Кострома </w:t>
      </w:r>
      <w:r w:rsidRPr="00287906">
        <w:rPr>
          <w:rFonts w:ascii="Times New Roman" w:hAnsi="Times New Roman" w:cs="Times New Roman"/>
          <w:sz w:val="24"/>
          <w:szCs w:val="24"/>
        </w:rPr>
        <w:t xml:space="preserve">находится на уровне </w:t>
      </w:r>
      <w:r w:rsidR="00E2733F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14042B">
        <w:rPr>
          <w:rFonts w:ascii="Times New Roman" w:hAnsi="Times New Roman" w:cs="Times New Roman"/>
          <w:sz w:val="24"/>
          <w:szCs w:val="24"/>
        </w:rPr>
        <w:t>84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C8026C" w:rsidRPr="001E0346" w:rsidRDefault="00C8026C" w:rsidP="00C8026C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C8026C" w:rsidRDefault="00C8026C" w:rsidP="00C8026C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C8026C" w:rsidRPr="00287906" w:rsidRDefault="00C8026C" w:rsidP="00C80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C8026C" w:rsidRDefault="00C8026C" w:rsidP="00C8026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C8026C" w:rsidRPr="00D438E5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C8026C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C8026C" w:rsidRPr="00F91786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C8026C" w:rsidRPr="00AC661E" w:rsidRDefault="00C8026C" w:rsidP="00C8026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C8026C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:rsidR="00C8026C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C5A46">
        <w:rPr>
          <w:rFonts w:ascii="Times New Roman" w:hAnsi="Times New Roman" w:cs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26C" w:rsidRDefault="00C8026C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5362EA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362E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обучения и воспитания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026C" w:rsidRDefault="00C8026C" w:rsidP="00416144">
      <w:pPr>
        <w:ind w:left="1134"/>
        <w:sectPr w:rsidR="00C8026C" w:rsidSect="005315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E505B0" w:rsidRPr="001E0346" w:rsidRDefault="002E0776" w:rsidP="00E505B0">
            <w:pPr>
              <w:ind w:left="69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E505B0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ткрытость и доступность информации об организации</w:t>
            </w: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5D84" w:rsidRPr="001E0346" w:rsidTr="00E505B0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9C5D84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9C5D84" w:rsidRPr="001E0346" w:rsidRDefault="009C5D84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9C5D84" w:rsidRPr="001E0346" w:rsidRDefault="009C5D84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 углубленным изучением отдельных предметов»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имени дважды героя Советского Союза А.А. Новикова»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имени Героя Советского Союза В.В. Князева»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«Вечерняя (сменная)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5270C2" w:rsidRPr="00C5343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C5343A" w:rsidRDefault="005270C2" w:rsidP="005270C2">
            <w:pPr>
              <w:pStyle w:val="a3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«Основная общеобразовательная школа </w:t>
            </w:r>
            <w:r w:rsid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19»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5270C2" w:rsidRPr="005A37EA" w:rsidTr="005270C2">
        <w:trPr>
          <w:cantSplit/>
          <w:trHeight w:val="300"/>
          <w:jc w:val="center"/>
        </w:trPr>
        <w:tc>
          <w:tcPr>
            <w:tcW w:w="417" w:type="dxa"/>
          </w:tcPr>
          <w:p w:rsidR="005270C2" w:rsidRPr="005A37EA" w:rsidRDefault="005270C2" w:rsidP="005270C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5270C2" w:rsidRPr="005270C2" w:rsidRDefault="005270C2" w:rsidP="005270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977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5270C2" w:rsidRPr="005270C2" w:rsidRDefault="005270C2" w:rsidP="00527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70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30,3</w:t>
            </w:r>
          </w:p>
        </w:tc>
      </w:tr>
    </w:tbl>
    <w:p w:rsidR="009C5D84" w:rsidRDefault="009C5D84" w:rsidP="009C5D84">
      <w:pPr>
        <w:sectPr w:rsidR="009C5D84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5206" w:type="pct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923"/>
        <w:gridCol w:w="1142"/>
        <w:gridCol w:w="1416"/>
        <w:gridCol w:w="1413"/>
        <w:gridCol w:w="1416"/>
        <w:gridCol w:w="1952"/>
        <w:gridCol w:w="1580"/>
        <w:gridCol w:w="1450"/>
        <w:gridCol w:w="674"/>
      </w:tblGrid>
      <w:tr w:rsidR="00E505B0" w:rsidRPr="001E0346" w:rsidTr="00E505B0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765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.3. </w:t>
            </w:r>
          </w:p>
          <w:p w:rsidR="00E505B0" w:rsidRPr="00E505B0" w:rsidRDefault="002E0776" w:rsidP="002E0776">
            <w:pPr>
              <w:ind w:left="595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</w:t>
            </w:r>
            <w:r w:rsidR="00E505B0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омфортность условий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, </w:t>
            </w:r>
            <w:r w:rsidR="00E505B0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в которых осуществляет</w:t>
            </w:r>
            <w:r w:rsidR="00E505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C8026C" w:rsidRPr="001E0346" w:rsidTr="009D7EE9">
        <w:trPr>
          <w:trHeight w:val="300"/>
          <w:tblHeader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</w:tcBorders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68" w:type="pct"/>
            <w:gridSpan w:val="7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</w:tcPr>
          <w:p w:rsidR="00C8026C" w:rsidRPr="001E0346" w:rsidRDefault="00C8026C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026C" w:rsidRPr="001E0346" w:rsidTr="009D7EE9">
        <w:trPr>
          <w:cantSplit/>
          <w:trHeight w:val="1134"/>
          <w:tblHeader/>
          <w:jc w:val="center"/>
        </w:trPr>
        <w:tc>
          <w:tcPr>
            <w:tcW w:w="139" w:type="pct"/>
            <w:vMerge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9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0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4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3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1" w:type="pct"/>
            <w:noWrap/>
          </w:tcPr>
          <w:p w:rsidR="00C8026C" w:rsidRPr="001E0346" w:rsidRDefault="00C8026C" w:rsidP="007913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9" w:type="pct"/>
            <w:noWrap/>
            <w:textDirection w:val="btLr"/>
            <w:vAlign w:val="center"/>
          </w:tcPr>
          <w:p w:rsidR="00C8026C" w:rsidRPr="001E0346" w:rsidRDefault="00C8026C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имени дважды героя Советского Союза А.А. Новикова»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имени Героя Советского Союза В.В. Князева»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 углубленным изучением отдельных предметов»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«Основная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pStyle w:val="a3"/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«Вечерняя (сменная) общеобразовательная школа </w:t>
            </w:r>
            <w:r w:rsid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9D7EE9" w:rsidRPr="00F4308F" w:rsidTr="00A869FD">
        <w:trPr>
          <w:cantSplit/>
          <w:trHeight w:val="300"/>
          <w:jc w:val="center"/>
        </w:trPr>
        <w:tc>
          <w:tcPr>
            <w:tcW w:w="139" w:type="pct"/>
          </w:tcPr>
          <w:p w:rsidR="009D7EE9" w:rsidRPr="00F4308F" w:rsidRDefault="009D7EE9" w:rsidP="009D7EE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noWrap/>
            <w:vAlign w:val="center"/>
          </w:tcPr>
          <w:p w:rsidR="009D7EE9" w:rsidRPr="009D7EE9" w:rsidRDefault="009D7EE9" w:rsidP="00A869FD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0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34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3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71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9" w:type="pct"/>
            <w:noWrap/>
            <w:vAlign w:val="center"/>
          </w:tcPr>
          <w:p w:rsidR="009D7EE9" w:rsidRPr="009D7EE9" w:rsidRDefault="009D7EE9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53,7</w:t>
            </w:r>
          </w:p>
        </w:tc>
      </w:tr>
    </w:tbl>
    <w:p w:rsidR="00C8026C" w:rsidRDefault="00C8026C" w:rsidP="00C8026C">
      <w:pPr>
        <w:sectPr w:rsidR="00C8026C" w:rsidSect="00791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42" w:type="dxa"/>
        <w:tblLook w:val="04A0" w:firstRow="1" w:lastRow="0" w:firstColumn="1" w:lastColumn="0" w:noHBand="0" w:noVBand="1"/>
      </w:tblPr>
      <w:tblGrid>
        <w:gridCol w:w="417"/>
        <w:gridCol w:w="4256"/>
        <w:gridCol w:w="2552"/>
        <w:gridCol w:w="2409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ind w:left="2581" w:firstLine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E505B0" w:rsidRPr="001E0346" w:rsidRDefault="002E0776" w:rsidP="00E505B0">
            <w:pPr>
              <w:pStyle w:val="a3"/>
              <w:ind w:left="2581"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</w:t>
            </w:r>
            <w:r w:rsidR="00E505B0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оброжелательность, вежливость, компетентность работников ОО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3E0055" w:rsidRPr="001E0346" w:rsidTr="003E0055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№6»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№8»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№14 имени дважды героя Советского Союза А.А. Новикова»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«Гимназия №33»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«Лицей №34»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№5»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№27»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«Гимназия №28»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«Лицей №41»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«Лицей №20»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№4»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№26 имени Героя Советского Союза В.В. Князева»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 с углубленным изучением отдельных предметов»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№35»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№23»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«Основная общеобразовательная школа №19»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«Вечерняя (сменная) общеобразовательная школа №2»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«Гимназия №25»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«Лицей №17»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№29»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«Лицей №32»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№18»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№38»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№36»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№10»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«Гимназия №15»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№24»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№22»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№7»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№13»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«Гимназия №1»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№1»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№37»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«Средняя общеобразовательная школа №30»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A869FD" w:rsidRPr="00242B16" w:rsidTr="00A869FD">
        <w:trPr>
          <w:trHeight w:val="300"/>
        </w:trPr>
        <w:tc>
          <w:tcPr>
            <w:tcW w:w="417" w:type="dxa"/>
          </w:tcPr>
          <w:p w:rsidR="00A869FD" w:rsidRPr="00242B16" w:rsidRDefault="00A869FD" w:rsidP="00A869F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A869FD" w:rsidRPr="00A869FD" w:rsidRDefault="00A869FD" w:rsidP="00A86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552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3E0055" w:rsidRDefault="003E0055" w:rsidP="003E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E0055" w:rsidRDefault="003E0055" w:rsidP="003E0055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417"/>
        <w:gridCol w:w="3831"/>
        <w:gridCol w:w="1763"/>
        <w:gridCol w:w="2086"/>
        <w:gridCol w:w="1821"/>
        <w:gridCol w:w="608"/>
      </w:tblGrid>
      <w:tr w:rsidR="00E505B0" w:rsidRPr="001E0346" w:rsidTr="00E505B0">
        <w:trPr>
          <w:trHeight w:val="300"/>
          <w:tblHeader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5B0" w:rsidRPr="001E0346" w:rsidRDefault="00E505B0" w:rsidP="00E505B0">
            <w:pPr>
              <w:pStyle w:val="a3"/>
              <w:ind w:left="230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E505B0" w:rsidRPr="001E0346" w:rsidRDefault="002E0776" w:rsidP="00E505B0">
            <w:pPr>
              <w:ind w:left="230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</w:t>
            </w:r>
            <w:r w:rsidR="00E505B0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E0055" w:rsidRPr="001E0346" w:rsidRDefault="003E0055" w:rsidP="00791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3E0055" w:rsidRPr="001E0346" w:rsidTr="00E505B0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E0055" w:rsidRPr="001E0346" w:rsidRDefault="003E0055" w:rsidP="007913D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  <w:vAlign w:val="center"/>
          </w:tcPr>
          <w:p w:rsidR="003E0055" w:rsidRPr="001E0346" w:rsidRDefault="003E0055" w:rsidP="007913D6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 w:rsidR="00416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</w:t>
            </w:r>
            <w:r w:rsidR="00416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 w:rsidR="00416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3E0055" w:rsidRPr="001E0346" w:rsidRDefault="003E0055" w:rsidP="007913D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имени дважды героя Советского Союза А.А. Новикова»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«Вечерняя (сменная)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имени Героя Советского Союза В.В. Князева»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 углубленным изучением отдельных предметов»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«Основная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«Лицей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«Гимназия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A869FD" w:rsidRPr="00092383" w:rsidTr="00A869FD">
        <w:trPr>
          <w:trHeight w:val="300"/>
        </w:trPr>
        <w:tc>
          <w:tcPr>
            <w:tcW w:w="417" w:type="dxa"/>
          </w:tcPr>
          <w:p w:rsidR="00A869FD" w:rsidRPr="00092383" w:rsidRDefault="00A869FD" w:rsidP="00A869FD">
            <w:pPr>
              <w:pStyle w:val="a3"/>
              <w:numPr>
                <w:ilvl w:val="0"/>
                <w:numId w:val="2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5»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A869FD" w:rsidRPr="00287906" w:rsidTr="00A869FD">
        <w:trPr>
          <w:trHeight w:val="300"/>
        </w:trPr>
        <w:tc>
          <w:tcPr>
            <w:tcW w:w="417" w:type="dxa"/>
          </w:tcPr>
          <w:p w:rsidR="00A869FD" w:rsidRPr="00287906" w:rsidRDefault="00A869FD" w:rsidP="00A869FD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A869FD" w:rsidRPr="00A869FD" w:rsidRDefault="00A869FD" w:rsidP="00A869F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6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A869FD" w:rsidRPr="00A869FD" w:rsidRDefault="00A869FD" w:rsidP="00A869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69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29,8</w:t>
            </w:r>
          </w:p>
        </w:tc>
      </w:tr>
    </w:tbl>
    <w:p w:rsidR="003E0055" w:rsidRDefault="003E0055" w:rsidP="003E005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E0055" w:rsidSect="007913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177E1" w:rsidRPr="007F29A9" w:rsidRDefault="007913D6" w:rsidP="00665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29A9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7F29A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FC1A13" w:rsidRPr="007F29A9">
        <w:rPr>
          <w:rFonts w:ascii="Times New Roman" w:hAnsi="Times New Roman" w:cs="Times New Roman"/>
          <w:b/>
          <w:sz w:val="24"/>
          <w:szCs w:val="28"/>
        </w:rPr>
        <w:t>Результаты сбора, обобщения и анализа информации о качестве образовательной деятельности</w:t>
      </w:r>
      <w:r w:rsidRPr="007F29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303B7" w:rsidRPr="007F29A9">
        <w:rPr>
          <w:rFonts w:ascii="Times New Roman" w:hAnsi="Times New Roman" w:cs="Times New Roman"/>
          <w:b/>
          <w:sz w:val="24"/>
          <w:szCs w:val="28"/>
        </w:rPr>
        <w:t>образовательных организаций дополнительного образования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17"/>
        <w:gridCol w:w="3641"/>
        <w:gridCol w:w="579"/>
        <w:gridCol w:w="578"/>
        <w:gridCol w:w="578"/>
        <w:gridCol w:w="580"/>
        <w:gridCol w:w="578"/>
        <w:gridCol w:w="726"/>
        <w:gridCol w:w="578"/>
        <w:gridCol w:w="726"/>
        <w:gridCol w:w="726"/>
        <w:gridCol w:w="582"/>
      </w:tblGrid>
      <w:tr w:rsidR="006654E2" w:rsidRPr="0031666D" w:rsidTr="006654E2">
        <w:trPr>
          <w:trHeight w:val="622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6654E2" w:rsidRDefault="006654E2" w:rsidP="006654E2">
            <w:pPr>
              <w:ind w:left="385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54E2">
              <w:rPr>
                <w:rFonts w:ascii="Times New Roman" w:hAnsi="Times New Roman" w:cs="Times New Roman"/>
                <w:b/>
                <w:sz w:val="24"/>
              </w:rPr>
              <w:t>Таблица 3.1.</w:t>
            </w:r>
          </w:p>
          <w:p w:rsidR="006654E2" w:rsidRPr="0031666D" w:rsidRDefault="002E0776" w:rsidP="006654E2">
            <w:pPr>
              <w:ind w:left="385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6654E2" w:rsidRPr="001D5D1C">
              <w:rPr>
                <w:rFonts w:ascii="Times New Roman" w:hAnsi="Times New Roman" w:cs="Times New Roman"/>
                <w:i/>
                <w:sz w:val="24"/>
              </w:rPr>
              <w:t>нтегральный индекс качества</w:t>
            </w:r>
          </w:p>
        </w:tc>
      </w:tr>
      <w:tr w:rsidR="007177E1" w:rsidRPr="0031666D" w:rsidTr="006654E2">
        <w:trPr>
          <w:trHeight w:val="2858"/>
          <w:tblHeader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177E1" w:rsidRPr="0031666D" w:rsidRDefault="007177E1" w:rsidP="00E7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177E1" w:rsidRPr="0031666D" w:rsidTr="006654E2">
        <w:trPr>
          <w:trHeight w:val="1541"/>
          <w:tblHeader/>
        </w:trPr>
        <w:tc>
          <w:tcPr>
            <w:tcW w:w="202" w:type="pct"/>
            <w:vMerge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7177E1" w:rsidRPr="0031666D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«Заволжье»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«Ипатьевская слобода»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«Ровесник»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 «Жемчужина»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«Академия»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«АРС»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имени М.М. </w:t>
            </w:r>
            <w:proofErr w:type="spellStart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Ипполитова</w:t>
            </w:r>
            <w:proofErr w:type="spellEnd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-Иванова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имени Н.П. Шлеина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имени Н.Н. Купреянова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113,6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ЭКОсфера</w:t>
            </w:r>
            <w:proofErr w:type="spellEnd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4E2" w:rsidRPr="0031666D" w:rsidTr="006654E2">
        <w:trPr>
          <w:trHeight w:val="300"/>
        </w:trPr>
        <w:tc>
          <w:tcPr>
            <w:tcW w:w="202" w:type="pct"/>
          </w:tcPr>
          <w:p w:rsidR="006654E2" w:rsidRPr="0031666D" w:rsidRDefault="006654E2" w:rsidP="006654E2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282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83" w:type="pct"/>
            <w:noWrap/>
            <w:vAlign w:val="center"/>
          </w:tcPr>
          <w:p w:rsidR="006654E2" w:rsidRPr="006654E2" w:rsidRDefault="006654E2" w:rsidP="006654E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1303B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809">
        <w:rPr>
          <w:rFonts w:ascii="Times New Roman" w:hAnsi="Times New Roman" w:cs="Times New Roman"/>
          <w:sz w:val="24"/>
          <w:szCs w:val="24"/>
        </w:rPr>
        <w:t>Десять ОО имеют значение интегрального индекса ниже среднего.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06235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:rsidR="00323809" w:rsidRPr="00323809" w:rsidRDefault="002E0776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структура сайта </w:t>
      </w:r>
      <w:r w:rsidR="00323809" w:rsidRPr="00323809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3809"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творчества «Ипатьевская слобода» </w:t>
      </w:r>
      <w:r>
        <w:rPr>
          <w:rFonts w:ascii="Times New Roman" w:hAnsi="Times New Roman" w:cs="Times New Roman"/>
          <w:color w:val="000000"/>
          <w:sz w:val="24"/>
          <w:szCs w:val="24"/>
        </w:rPr>
        <w:t>не соответствует предъявляемым требованиям, поиск информации затруднен</w:t>
      </w:r>
      <w:r w:rsidR="00323809" w:rsidRPr="003238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809" w:rsidRPr="00323809" w:rsidRDefault="00323809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809">
        <w:rPr>
          <w:rFonts w:ascii="Times New Roman" w:hAnsi="Times New Roman" w:cs="Times New Roman"/>
          <w:color w:val="000000"/>
          <w:sz w:val="24"/>
          <w:szCs w:val="24"/>
        </w:rPr>
        <w:t>Детско-юношеские спортивные школы №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4, №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5 и №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10 приводят </w:t>
      </w:r>
      <w:r w:rsidR="002E0776"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частично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776" w:rsidRPr="00323809">
        <w:rPr>
          <w:rFonts w:ascii="Times New Roman" w:hAnsi="Times New Roman" w:cs="Times New Roman"/>
          <w:color w:val="000000"/>
          <w:sz w:val="24"/>
          <w:szCs w:val="24"/>
        </w:rPr>
        <w:t>о реализуемых образовательных программах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, в то время</w:t>
      </w:r>
      <w:proofErr w:type="gramStart"/>
      <w:r w:rsidRPr="0032380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как остальные организации разместили полные сведения;</w:t>
      </w:r>
    </w:p>
    <w:p w:rsidR="00323809" w:rsidRPr="00323809" w:rsidRDefault="00323809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7 ОО 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0776" w:rsidRPr="00323809">
        <w:rPr>
          <w:rFonts w:ascii="Times New Roman" w:hAnsi="Times New Roman" w:cs="Times New Roman"/>
          <w:color w:val="000000"/>
          <w:sz w:val="24"/>
          <w:szCs w:val="24"/>
        </w:rPr>
        <w:t>Центр детского творчества «Ипатьевская слобода»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>, Центр развития ребенка «Экосфера», Детско-юношеский центр «Заволжье», Детско-юношеский центр «Ровесник», Детско-юношеская спортивная школа № 5, Детские музыкальные школы № 2 и 9)</w:t>
      </w:r>
      <w:r w:rsidR="002E0776"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не размещают необходимую информацию </w:t>
      </w:r>
      <w:proofErr w:type="gramStart"/>
      <w:r w:rsidRPr="0032380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финансово-хозяйственной деятельности;</w:t>
      </w:r>
    </w:p>
    <w:p w:rsidR="00323809" w:rsidRPr="00323809" w:rsidRDefault="00323809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809">
        <w:rPr>
          <w:rFonts w:ascii="Times New Roman" w:hAnsi="Times New Roman" w:cs="Times New Roman"/>
          <w:color w:val="000000"/>
          <w:sz w:val="24"/>
          <w:szCs w:val="24"/>
        </w:rPr>
        <w:t>сведения о материально-техническом оснащении оценены на достаточном уровне в Детско-юношеский центр «АРС», Детская школа искусств № 4 и Детская художественная школа № 2 имени Н.Н. Купреянова, оценены как недостаточные у Центр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творчества «Ипатьевская слобода», Детская музыкальная школа № 3 и №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9, а также оценены как частично достаточные у всех остальных организаций;</w:t>
      </w:r>
    </w:p>
    <w:p w:rsidR="00323809" w:rsidRPr="00323809" w:rsidRDefault="00323809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порядке приема в образовательную организацию, обучения, отчисления, предоставления </w:t>
      </w:r>
      <w:proofErr w:type="gramStart"/>
      <w:r w:rsidRPr="00323809">
        <w:rPr>
          <w:rFonts w:ascii="Times New Roman" w:hAnsi="Times New Roman" w:cs="Times New Roman"/>
          <w:color w:val="000000"/>
          <w:sz w:val="24"/>
          <w:szCs w:val="24"/>
        </w:rPr>
        <w:t>платных</w:t>
      </w:r>
      <w:proofErr w:type="gramEnd"/>
      <w:r w:rsidRPr="003238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услуг оценены как достаточные для 13 ОО, как частично соответствующие требованиям – у 10 ОО, и как несоответствующие требованиям у Детско-ю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>ношеская спортивная школа № 2</w:t>
      </w:r>
      <w:r w:rsidRPr="003238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lastRenderedPageBreak/>
        <w:t>Сведения о руководстве и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AD7" w:rsidRPr="00FD0AD7" w:rsidRDefault="002E0776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0AD7" w:rsidRPr="00FD0AD7">
        <w:rPr>
          <w:rFonts w:ascii="Times New Roman" w:hAnsi="Times New Roman" w:cs="Times New Roman"/>
          <w:color w:val="000000"/>
          <w:sz w:val="24"/>
          <w:szCs w:val="24"/>
        </w:rPr>
        <w:t xml:space="preserve"> ОО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AD7" w:rsidRPr="00FD0AD7">
        <w:rPr>
          <w:rFonts w:ascii="Times New Roman" w:hAnsi="Times New Roman" w:cs="Times New Roman"/>
          <w:color w:val="000000"/>
          <w:sz w:val="24"/>
          <w:szCs w:val="24"/>
        </w:rPr>
        <w:t>не приводят контактных данных руководства организации и/или заместителей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. Контактные данные обновлены в сентябре 2017 года после завершения процедуры НОКО.</w:t>
      </w:r>
    </w:p>
    <w:p w:rsidR="00FD0AD7" w:rsidRPr="00FD0AD7" w:rsidRDefault="00FD0AD7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AD7">
        <w:rPr>
          <w:rFonts w:ascii="Times New Roman" w:hAnsi="Times New Roman" w:cs="Times New Roman"/>
          <w:color w:val="000000"/>
          <w:sz w:val="24"/>
          <w:szCs w:val="24"/>
        </w:rPr>
        <w:t xml:space="preserve">4 ОО 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(Центр развития ребенка «Экосфера», ДЮСШ №№ 1, 10, ДМШ № 1) </w:t>
      </w:r>
      <w:r w:rsidRPr="00FD0AD7">
        <w:rPr>
          <w:rFonts w:ascii="Times New Roman" w:hAnsi="Times New Roman" w:cs="Times New Roman"/>
          <w:color w:val="000000"/>
          <w:sz w:val="24"/>
          <w:szCs w:val="24"/>
        </w:rPr>
        <w:t>не приводят сведений об уровне образования педагогических работников организации;</w:t>
      </w:r>
    </w:p>
    <w:p w:rsidR="00FD0AD7" w:rsidRPr="00FD0AD7" w:rsidRDefault="00FD0AD7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AD7">
        <w:rPr>
          <w:rFonts w:ascii="Times New Roman" w:hAnsi="Times New Roman" w:cs="Times New Roman"/>
          <w:color w:val="000000"/>
          <w:sz w:val="24"/>
          <w:szCs w:val="24"/>
        </w:rPr>
        <w:t xml:space="preserve">5 ОО </w:t>
      </w:r>
      <w:r w:rsidR="002E0776">
        <w:rPr>
          <w:rFonts w:ascii="Times New Roman" w:hAnsi="Times New Roman" w:cs="Times New Roman"/>
          <w:color w:val="000000"/>
          <w:sz w:val="24"/>
          <w:szCs w:val="24"/>
        </w:rPr>
        <w:t xml:space="preserve">(Центр развития ребенка «Экосфера», ДЮСШ №№ 1, 10, ДМШ № 1, ДШИ № 2) </w:t>
      </w:r>
      <w:r w:rsidRPr="00FD0AD7">
        <w:rPr>
          <w:rFonts w:ascii="Times New Roman" w:hAnsi="Times New Roman" w:cs="Times New Roman"/>
          <w:color w:val="000000"/>
          <w:sz w:val="24"/>
          <w:szCs w:val="24"/>
        </w:rPr>
        <w:t>не приводят сведений о квалификации педагогических работников;</w:t>
      </w:r>
    </w:p>
    <w:p w:rsidR="00FD0AD7" w:rsidRPr="00FD0AD7" w:rsidRDefault="00FD0AD7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AD7">
        <w:rPr>
          <w:rFonts w:ascii="Times New Roman" w:hAnsi="Times New Roman" w:cs="Times New Roman"/>
          <w:color w:val="000000"/>
          <w:sz w:val="24"/>
          <w:szCs w:val="24"/>
        </w:rPr>
        <w:t>преподаваемых педагогическим работником организации дисциплинах не указаны в 5 случаях;</w:t>
      </w:r>
    </w:p>
    <w:p w:rsidR="00323809" w:rsidRPr="00FD0AD7" w:rsidRDefault="00FD0AD7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AD7">
        <w:rPr>
          <w:rFonts w:ascii="Times New Roman" w:hAnsi="Times New Roman" w:cs="Times New Roman"/>
          <w:color w:val="000000"/>
          <w:sz w:val="24"/>
          <w:szCs w:val="24"/>
        </w:rPr>
        <w:t>наименование направления подготовки и (или) специальности педагогических работников приведены только в 6 организациях.</w:t>
      </w:r>
    </w:p>
    <w:p w:rsidR="007177E1" w:rsidRDefault="007177E1" w:rsidP="00BE5182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5DFD" w:rsidRDefault="00635DFD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635DFD" w:rsidRDefault="00635DFD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35DFD">
        <w:rPr>
          <w:rFonts w:ascii="Times New Roman" w:hAnsi="Times New Roman" w:cs="Times New Roman"/>
          <w:sz w:val="24"/>
          <w:szCs w:val="24"/>
        </w:rPr>
        <w:t xml:space="preserve">озможность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</w:t>
      </w:r>
      <w:r w:rsidRPr="00635DFD">
        <w:rPr>
          <w:rFonts w:ascii="Times New Roman" w:hAnsi="Times New Roman" w:cs="Times New Roman"/>
          <w:sz w:val="24"/>
          <w:szCs w:val="24"/>
        </w:rPr>
        <w:t>с помощью электронных сервисов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 реализована у </w:t>
      </w:r>
      <w:r w:rsidRPr="00635DFD">
        <w:rPr>
          <w:rFonts w:ascii="Times New Roman" w:hAnsi="Times New Roman" w:cs="Times New Roman"/>
          <w:sz w:val="24"/>
          <w:szCs w:val="24"/>
        </w:rPr>
        <w:t>Детско-юношеская спортивная школа № 2</w:t>
      </w:r>
      <w:r>
        <w:rPr>
          <w:rFonts w:ascii="Times New Roman" w:hAnsi="Times New Roman" w:cs="Times New Roman"/>
          <w:sz w:val="24"/>
          <w:szCs w:val="24"/>
        </w:rPr>
        <w:t xml:space="preserve">, частично – у </w:t>
      </w:r>
      <w:r w:rsidRPr="00635DFD">
        <w:rPr>
          <w:rFonts w:ascii="Times New Roman" w:hAnsi="Times New Roman" w:cs="Times New Roman"/>
          <w:sz w:val="24"/>
          <w:szCs w:val="24"/>
        </w:rPr>
        <w:t>Детско-юношеский центр города Костромы «Заволжье»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DFD" w:rsidRPr="00635DFD" w:rsidRDefault="00635DFD" w:rsidP="00416144">
      <w:pPr>
        <w:pStyle w:val="a3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35DFD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35DFD">
        <w:rPr>
          <w:rFonts w:ascii="Times New Roman" w:hAnsi="Times New Roman" w:cs="Times New Roman"/>
          <w:sz w:val="24"/>
          <w:szCs w:val="24"/>
        </w:rPr>
        <w:t xml:space="preserve"> 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 реа</w:t>
      </w:r>
      <w:r w:rsidR="002E0776">
        <w:rPr>
          <w:rFonts w:ascii="Times New Roman" w:hAnsi="Times New Roman" w:cs="Times New Roman"/>
          <w:sz w:val="24"/>
          <w:szCs w:val="24"/>
        </w:rPr>
        <w:t>лизована у 19 ОО, и частично –  у 2</w:t>
      </w:r>
      <w:r>
        <w:rPr>
          <w:rFonts w:ascii="Times New Roman" w:hAnsi="Times New Roman" w:cs="Times New Roman"/>
          <w:sz w:val="24"/>
          <w:szCs w:val="24"/>
        </w:rPr>
        <w:t>-х ОО;</w:t>
      </w:r>
    </w:p>
    <w:p w:rsidR="007177E1" w:rsidRDefault="007177E1" w:rsidP="00635DFD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68503A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5DFD" w:rsidRDefault="00635DFD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возможность частично реализована у 11 ОО.</w:t>
      </w:r>
    </w:p>
    <w:p w:rsidR="007177E1" w:rsidRDefault="007177E1" w:rsidP="0063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062352">
        <w:rPr>
          <w:rFonts w:ascii="Times New Roman" w:hAnsi="Times New Roman" w:cs="Times New Roman"/>
          <w:sz w:val="24"/>
        </w:rPr>
        <w:t>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130423">
        <w:rPr>
          <w:rFonts w:ascii="Times New Roman" w:hAnsi="Times New Roman" w:cs="Times New Roman"/>
          <w:sz w:val="24"/>
        </w:rPr>
        <w:t>66</w:t>
      </w:r>
      <w:r>
        <w:rPr>
          <w:rFonts w:ascii="Times New Roman" w:hAnsi="Times New Roman" w:cs="Times New Roman"/>
          <w:sz w:val="24"/>
        </w:rPr>
        <w:t>.</w:t>
      </w:r>
      <w:r w:rsidR="00130423">
        <w:rPr>
          <w:rFonts w:ascii="Times New Roman" w:hAnsi="Times New Roman" w:cs="Times New Roman"/>
          <w:sz w:val="24"/>
        </w:rPr>
        <w:t xml:space="preserve"> 13 ОО имеют соответствующее значение ниже среднего.</w:t>
      </w:r>
      <w:r>
        <w:rPr>
          <w:rFonts w:ascii="Times New Roman" w:hAnsi="Times New Roman" w:cs="Times New Roman"/>
          <w:sz w:val="24"/>
        </w:rPr>
        <w:t xml:space="preserve">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:rsidR="00130423" w:rsidRPr="005E3DF2" w:rsidRDefault="00130423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обеспеченность персональными компьютерами обучающихся оценена на достаточном уровне в 10 ОО, а обеспеченность педагогических работников – в 7 ОО;</w:t>
      </w:r>
    </w:p>
    <w:p w:rsidR="00130423" w:rsidRPr="005E3DF2" w:rsidRDefault="00130423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обеспеченность современными техническими средствами демонстрации учебного материала оценена как достаточная у 12 ОО, а обеспеченность интерактивными досками/приставками – у 6 ОО;</w:t>
      </w:r>
    </w:p>
    <w:p w:rsidR="00130423" w:rsidRPr="005E3DF2" w:rsidRDefault="00130423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специализированными кабинетами в соответствии со спецификой дополнительных образовательных программ в полной мере обеспечены 15 ОО и ещё 9 ОО – частично (Детско-юношеская спортивная школа № 3 не обеспечена);</w:t>
      </w:r>
    </w:p>
    <w:p w:rsidR="00130423" w:rsidRPr="005E3DF2" w:rsidRDefault="005E3DF2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в Детская музыкальная школа № 8, Детская художественная школа № 1 имени Н.П. Шлеина и Детская школа искусств № 4 нет методического кабинета;</w:t>
      </w:r>
    </w:p>
    <w:p w:rsidR="005E3DF2" w:rsidRPr="005E3DF2" w:rsidRDefault="005E3DF2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количество компьютеров, использующихся в учебных целях обучающимися или преподавателями, имеющих подключение к сети Интернет, оценивается как достаточное в 10 ОО;</w:t>
      </w:r>
    </w:p>
    <w:p w:rsidR="005E3DF2" w:rsidRPr="005E3DF2" w:rsidRDefault="005E3DF2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DF2">
        <w:rPr>
          <w:rFonts w:ascii="Times New Roman" w:hAnsi="Times New Roman" w:cs="Times New Roman"/>
          <w:sz w:val="24"/>
          <w:szCs w:val="24"/>
        </w:rPr>
        <w:t>электронные учебные пособия присутствуют в 17 ОО.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D87116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lastRenderedPageBreak/>
        <w:t>локальные акты учреждения, направленные на охрану и укрепление здоровья учащихся, имеются везде, за исключением Детская художественная школа № 1 имени Н.П. Шлеина;</w:t>
      </w:r>
    </w:p>
    <w:p w:rsidR="00D87116" w:rsidRPr="00BA3257" w:rsidRDefault="00D87116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объекты спортивной инфраструктуры полностью представлены в 8 ОО и частично – ещё в 8;</w:t>
      </w:r>
    </w:p>
    <w:p w:rsidR="00D87116" w:rsidRPr="00BA3257" w:rsidRDefault="00D87116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257">
        <w:rPr>
          <w:rFonts w:ascii="Times New Roman" w:hAnsi="Times New Roman" w:cs="Times New Roman"/>
          <w:sz w:val="24"/>
          <w:szCs w:val="24"/>
        </w:rPr>
        <w:t>участвуют в реализац</w:t>
      </w:r>
      <w:r w:rsidR="002E0776">
        <w:rPr>
          <w:rFonts w:ascii="Times New Roman" w:hAnsi="Times New Roman" w:cs="Times New Roman"/>
          <w:sz w:val="24"/>
          <w:szCs w:val="24"/>
        </w:rPr>
        <w:t xml:space="preserve">ии программ ДОЛ </w:t>
      </w:r>
      <w:r w:rsidRPr="00BA3257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Pr="00BA3257">
        <w:rPr>
          <w:rFonts w:ascii="Times New Roman" w:hAnsi="Times New Roman" w:cs="Times New Roman"/>
          <w:sz w:val="24"/>
          <w:szCs w:val="24"/>
        </w:rPr>
        <w:t xml:space="preserve"> 11 ОО, организуют походы, экспедиции – 8 ОО, организуют лагерь с дневным пребыванием в каникулярный период – 12 ОО, организуют профильные смены на базе загородных оздоровительных центров/лагерей – 8 ОО;</w:t>
      </w:r>
    </w:p>
    <w:p w:rsidR="00D87116" w:rsidRPr="00BA3257" w:rsidRDefault="00D87116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всего 3 организации имеют мед. кабинет, либо договор на мед. обслуживание;</w:t>
      </w:r>
    </w:p>
    <w:p w:rsidR="00D87116" w:rsidRPr="00BA3257" w:rsidRDefault="00D87116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специализированные кабинет</w:t>
      </w:r>
      <w:r w:rsidR="00BA3257" w:rsidRPr="00BA3257">
        <w:rPr>
          <w:rFonts w:ascii="Times New Roman" w:hAnsi="Times New Roman" w:cs="Times New Roman"/>
          <w:sz w:val="24"/>
          <w:szCs w:val="24"/>
        </w:rPr>
        <w:t>ы</w:t>
      </w:r>
      <w:r w:rsidRPr="00BA3257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</w:t>
      </w:r>
      <w:r w:rsidR="00BA3257" w:rsidRPr="00BA3257">
        <w:rPr>
          <w:rFonts w:ascii="Times New Roman" w:hAnsi="Times New Roman" w:cs="Times New Roman"/>
          <w:sz w:val="24"/>
          <w:szCs w:val="24"/>
        </w:rPr>
        <w:t xml:space="preserve"> присутствуют в Детская музыкальная школа № 3 и Центр детского творчества города Костромы «Ипатьевская слобода»;</w:t>
      </w:r>
    </w:p>
    <w:p w:rsidR="00BA3257" w:rsidRPr="00BA3257" w:rsidRDefault="00BA3257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питание обучающихся обеспечено в Детская музыкальная школа № 8 и Детская школа искусств № 6.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0405B5">
        <w:rPr>
          <w:rFonts w:ascii="Times New Roman" w:hAnsi="Times New Roman" w:cs="Times New Roman"/>
          <w:sz w:val="24"/>
          <w:szCs w:val="20"/>
        </w:rPr>
        <w:t>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D87116" w:rsidRPr="00BA3257" w:rsidRDefault="00BA3257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индивидуальные учебные планы, индивидуальные образовательные маршруты учащихся присутствуют в 19 ОО;</w:t>
      </w:r>
    </w:p>
    <w:p w:rsidR="00BA3257" w:rsidRPr="00BA3257" w:rsidRDefault="00BA3257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используются в 7 ОО;</w:t>
      </w:r>
    </w:p>
    <w:p w:rsidR="00BA3257" w:rsidRPr="00BA3257" w:rsidRDefault="00BA3257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психолого-педагогические и социологические исследования, опросы проводятся в 17 ОО;</w:t>
      </w:r>
    </w:p>
    <w:p w:rsidR="00BA3257" w:rsidRPr="00BA3257" w:rsidRDefault="00BA3257" w:rsidP="00416144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3257">
        <w:rPr>
          <w:rFonts w:ascii="Times New Roman" w:hAnsi="Times New Roman" w:cs="Times New Roman"/>
          <w:sz w:val="24"/>
          <w:szCs w:val="24"/>
        </w:rPr>
        <w:t>наличие службы психологической помощи отмечено в Детско-юношеский центр города Костромы «Заволжье», Центр детского творчества города Костромы «Ипатьевская слобода» и Центр творческого развития города Костромы «Академия»;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05AB1" w:rsidRPr="00105AB1" w:rsidRDefault="00105AB1" w:rsidP="006147E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5AB1">
        <w:rPr>
          <w:rFonts w:ascii="Times New Roman" w:hAnsi="Times New Roman" w:cs="Times New Roman"/>
          <w:sz w:val="24"/>
          <w:szCs w:val="24"/>
        </w:rPr>
        <w:t>программы социально-педагогической направленности реализуют 10 ОО, технической направленности – 8 ОО, физкультурно-спортивной направленности – 14 ОО, художественной направленности – 17 ОО, естественно-научной направленности – 4 ОО, туристско-краеведческой направленности – 5 ОО;</w:t>
      </w:r>
    </w:p>
    <w:p w:rsidR="00105AB1" w:rsidRPr="00105AB1" w:rsidRDefault="00105AB1" w:rsidP="006147E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5AB1">
        <w:rPr>
          <w:rFonts w:ascii="Times New Roman" w:hAnsi="Times New Roman" w:cs="Times New Roman"/>
          <w:sz w:val="24"/>
          <w:szCs w:val="24"/>
        </w:rPr>
        <w:t>дополнительные (авторские) образовательные программы реализует 21 организация; общее число авторских программ составляет 236.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05AB1" w:rsidRPr="006147E9" w:rsidRDefault="00147861" w:rsidP="006147E9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47E9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отмечена у 23 ОО (кроме Детско-юношеская спортивная школа № 4 и Детская художественная школа № 1 имени Н.П. Шлеина);</w:t>
      </w:r>
    </w:p>
    <w:p w:rsidR="00147861" w:rsidRPr="006147E9" w:rsidRDefault="00147861" w:rsidP="006147E9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47E9">
        <w:rPr>
          <w:rFonts w:ascii="Times New Roman" w:hAnsi="Times New Roman" w:cs="Times New Roman"/>
          <w:sz w:val="24"/>
          <w:szCs w:val="24"/>
        </w:rPr>
        <w:t xml:space="preserve">доля в отчётном году обучающихся – участников, конкурсов, смотров, фестивалей, выставок, соревнований и др. составила на региональном уровне – 17%, всероссийском – 11%, </w:t>
      </w:r>
      <w:r w:rsidR="00815E28" w:rsidRPr="006147E9">
        <w:rPr>
          <w:rFonts w:ascii="Times New Roman" w:hAnsi="Times New Roman" w:cs="Times New Roman"/>
          <w:sz w:val="24"/>
          <w:szCs w:val="24"/>
        </w:rPr>
        <w:t>международном</w:t>
      </w:r>
      <w:r w:rsidRPr="006147E9">
        <w:rPr>
          <w:rFonts w:ascii="Times New Roman" w:hAnsi="Times New Roman" w:cs="Times New Roman"/>
          <w:sz w:val="24"/>
          <w:szCs w:val="24"/>
        </w:rPr>
        <w:t xml:space="preserve"> – 5%;</w:t>
      </w:r>
    </w:p>
    <w:p w:rsidR="00147861" w:rsidRPr="00147861" w:rsidRDefault="00147861" w:rsidP="00147861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t>каждой организацией отмечается наличие обучающихся – победителей в мероприятиях различного уровня;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0405B5">
        <w:rPr>
          <w:rFonts w:ascii="Times New Roman" w:hAnsi="Times New Roman" w:cs="Times New Roman"/>
          <w:sz w:val="24"/>
          <w:szCs w:val="20"/>
        </w:rPr>
        <w:t>обучающимся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147861" w:rsidRPr="004C105A" w:rsidRDefault="00147861" w:rsidP="004C10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>в 12 ОО проводится психолого-педагогическое консультирование обучающихся, их родителей (законных представителей), педагогических работников;</w:t>
      </w:r>
    </w:p>
    <w:p w:rsidR="00147861" w:rsidRPr="004C105A" w:rsidRDefault="00147861" w:rsidP="004C10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>в 5 ОО проводятся коррекционно-развивающих и компенсирующих занятий с обучающимися;</w:t>
      </w:r>
    </w:p>
    <w:p w:rsidR="00147861" w:rsidRPr="004C105A" w:rsidRDefault="00147861" w:rsidP="004C10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 не представлен ни в одной ОО;</w:t>
      </w:r>
    </w:p>
    <w:p w:rsidR="00147861" w:rsidRPr="004C105A" w:rsidRDefault="00147861" w:rsidP="004C10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105A">
        <w:rPr>
          <w:rFonts w:ascii="Times New Roman" w:hAnsi="Times New Roman" w:cs="Times New Roman"/>
          <w:sz w:val="24"/>
          <w:szCs w:val="24"/>
        </w:rPr>
        <w:lastRenderedPageBreak/>
        <w:t>в 8 ОО действуют программы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4C105A" w:rsidRPr="004C105A">
        <w:rPr>
          <w:rFonts w:ascii="Times New Roman" w:hAnsi="Times New Roman" w:cs="Times New Roman"/>
          <w:sz w:val="24"/>
          <w:szCs w:val="24"/>
        </w:rPr>
        <w:t>.</w:t>
      </w:r>
    </w:p>
    <w:p w:rsidR="007177E1" w:rsidRDefault="007177E1" w:rsidP="00BE5182">
      <w:pPr>
        <w:pStyle w:val="a3"/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0405B5">
        <w:rPr>
          <w:rFonts w:ascii="Times New Roman" w:hAnsi="Times New Roman" w:cs="Times New Roman"/>
          <w:sz w:val="24"/>
          <w:szCs w:val="20"/>
        </w:rPr>
        <w:t>обучающихся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4C105A" w:rsidRPr="00210D6F" w:rsidRDefault="004C105A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в 8 ОО обучаются дети с ОВЗ;</w:t>
      </w:r>
    </w:p>
    <w:p w:rsidR="004C105A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специальные учебные пособия и дидактические материалы используются в 5 ОО;</w:t>
      </w:r>
    </w:p>
    <w:p w:rsidR="00210D6F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−</w:t>
      </w:r>
      <w:r w:rsidRPr="00210D6F">
        <w:rPr>
          <w:rFonts w:ascii="Times New Roman" w:hAnsi="Times New Roman" w:cs="Times New Roman"/>
          <w:sz w:val="24"/>
          <w:szCs w:val="24"/>
        </w:rPr>
        <w:tab/>
        <w:t>использование специальных технических средств обучения коллективного и индивидуального пользования ведётся в 4 ОО;</w:t>
      </w:r>
    </w:p>
    <w:p w:rsidR="00210D6F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в 10 ОО проводятся организационно-массовые мероприятия, направленные на социализацию детей с ограниченными возможностями здоровья;</w:t>
      </w:r>
    </w:p>
    <w:p w:rsidR="00210D6F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в 7 ОО проводятся групповые и индивидуальные коррекционные занятия;</w:t>
      </w:r>
    </w:p>
    <w:p w:rsidR="00210D6F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в 6 ОО обеспечен обучающихся с ОВЗ обеспечен специальный доступ;</w:t>
      </w:r>
    </w:p>
    <w:p w:rsidR="00210D6F" w:rsidRPr="00210D6F" w:rsidRDefault="00210D6F" w:rsidP="00210D6F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>в 6 ОО обучающимся с ОВЗ оказывается психологическая и другая консультативная помощь.</w:t>
      </w:r>
    </w:p>
    <w:p w:rsidR="007177E1" w:rsidRPr="00210D6F" w:rsidRDefault="007177E1" w:rsidP="00210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D6F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0405B5" w:rsidRPr="00210D6F">
        <w:rPr>
          <w:rFonts w:ascii="Times New Roman" w:hAnsi="Times New Roman" w:cs="Times New Roman"/>
          <w:sz w:val="24"/>
          <w:szCs w:val="24"/>
        </w:rPr>
        <w:t>3</w:t>
      </w:r>
      <w:r w:rsidRPr="00210D6F">
        <w:rPr>
          <w:rFonts w:ascii="Times New Roman" w:hAnsi="Times New Roman" w:cs="Times New Roman"/>
          <w:sz w:val="24"/>
          <w:szCs w:val="24"/>
        </w:rPr>
        <w:t>.3.</w:t>
      </w:r>
    </w:p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80"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210D6F">
        <w:rPr>
          <w:rFonts w:ascii="Times New Roman" w:hAnsi="Times New Roman" w:cs="Times New Roman"/>
          <w:sz w:val="24"/>
          <w:szCs w:val="24"/>
        </w:rPr>
        <w:t>6968</w:t>
      </w:r>
      <w:r w:rsidR="000405B5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210D6F">
        <w:rPr>
          <w:rFonts w:ascii="Times New Roman" w:hAnsi="Times New Roman" w:cs="Times New Roman"/>
          <w:sz w:val="24"/>
          <w:szCs w:val="24"/>
        </w:rPr>
        <w:t>2221</w:t>
      </w:r>
      <w:r w:rsidR="000405B5">
        <w:rPr>
          <w:rFonts w:ascii="Times New Roman" w:hAnsi="Times New Roman" w:cs="Times New Roman"/>
          <w:sz w:val="24"/>
          <w:szCs w:val="24"/>
        </w:rPr>
        <w:t xml:space="preserve"> </w:t>
      </w:r>
      <w:r w:rsidR="00210D6F">
        <w:rPr>
          <w:rFonts w:ascii="Times New Roman" w:hAnsi="Times New Roman" w:cs="Times New Roman"/>
          <w:sz w:val="24"/>
          <w:szCs w:val="24"/>
        </w:rPr>
        <w:t>обучающийся</w:t>
      </w:r>
      <w:r w:rsidR="000405B5">
        <w:rPr>
          <w:rFonts w:ascii="Times New Roman" w:hAnsi="Times New Roman" w:cs="Times New Roman"/>
          <w:sz w:val="24"/>
          <w:szCs w:val="24"/>
        </w:rPr>
        <w:t xml:space="preserve"> и </w:t>
      </w:r>
      <w:r w:rsidR="00210D6F">
        <w:rPr>
          <w:rFonts w:ascii="Times New Roman" w:hAnsi="Times New Roman" w:cs="Times New Roman"/>
          <w:sz w:val="24"/>
          <w:szCs w:val="24"/>
        </w:rPr>
        <w:t>4747</w:t>
      </w:r>
      <w:r w:rsidR="000405B5">
        <w:rPr>
          <w:rFonts w:ascii="Times New Roman" w:hAnsi="Times New Roman" w:cs="Times New Roman"/>
          <w:sz w:val="24"/>
          <w:szCs w:val="24"/>
        </w:rPr>
        <w:t xml:space="preserve"> родителей)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качества критериев 3 и 4</w:t>
      </w:r>
      <w:r w:rsidR="00210D6F">
        <w:rPr>
          <w:rFonts w:ascii="Times New Roman" w:hAnsi="Times New Roman" w:cs="Times New Roman"/>
          <w:sz w:val="24"/>
          <w:szCs w:val="24"/>
        </w:rPr>
        <w:t xml:space="preserve"> составляет в обоих случаях </w:t>
      </w:r>
      <w:r>
        <w:rPr>
          <w:rFonts w:ascii="Times New Roman" w:hAnsi="Times New Roman" w:cs="Times New Roman"/>
          <w:sz w:val="24"/>
          <w:szCs w:val="24"/>
        </w:rPr>
        <w:t xml:space="preserve">1,0,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0405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</w:t>
      </w:r>
      <w:r w:rsidR="00FC1A13">
        <w:rPr>
          <w:rFonts w:ascii="Times New Roman" w:hAnsi="Times New Roman" w:cs="Times New Roman"/>
          <w:sz w:val="24"/>
          <w:szCs w:val="24"/>
        </w:rPr>
        <w:t>в ходе сбора, обобщения и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E2733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FA29A7">
        <w:rPr>
          <w:rFonts w:ascii="Times New Roman" w:hAnsi="Times New Roman" w:cs="Times New Roman"/>
          <w:sz w:val="24"/>
          <w:szCs w:val="24"/>
        </w:rPr>
        <w:t>городского округа город Кострома</w:t>
      </w:r>
      <w:r w:rsidRPr="00C520DA">
        <w:rPr>
          <w:rFonts w:ascii="Times New Roman" w:hAnsi="Times New Roman" w:cs="Times New Roman"/>
          <w:sz w:val="24"/>
          <w:szCs w:val="24"/>
        </w:rPr>
        <w:t xml:space="preserve"> </w:t>
      </w:r>
      <w:r w:rsidRPr="00287906">
        <w:rPr>
          <w:rFonts w:ascii="Times New Roman" w:hAnsi="Times New Roman" w:cs="Times New Roman"/>
          <w:sz w:val="24"/>
          <w:szCs w:val="24"/>
        </w:rPr>
        <w:t xml:space="preserve">Костромской области находится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0405B5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0405B5">
        <w:rPr>
          <w:rFonts w:ascii="Times New Roman" w:hAnsi="Times New Roman" w:cs="Times New Roman"/>
          <w:sz w:val="24"/>
          <w:szCs w:val="24"/>
        </w:rPr>
        <w:t>79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F29A9">
        <w:rPr>
          <w:rFonts w:ascii="Times New Roman" w:hAnsi="Times New Roman" w:cs="Times New Roman"/>
          <w:sz w:val="24"/>
          <w:szCs w:val="24"/>
        </w:rPr>
        <w:t>анализа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7177E1" w:rsidRPr="001E0346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7177E1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7177E1" w:rsidRPr="00287906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7177E1" w:rsidRDefault="007177E1" w:rsidP="00BE51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7177E1" w:rsidRPr="00A6255D" w:rsidRDefault="007177E1" w:rsidP="007177E1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6255D">
        <w:rPr>
          <w:rFonts w:ascii="Times New Roman" w:hAnsi="Times New Roman" w:cs="Times New Roman"/>
          <w:sz w:val="24"/>
          <w:szCs w:val="28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7177E1" w:rsidRPr="00AC661E" w:rsidRDefault="007177E1" w:rsidP="00BE518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0405B5" w:rsidRPr="000405B5" w:rsidRDefault="00E2733F" w:rsidP="000405B5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улучшить </w:t>
      </w:r>
      <w:r w:rsidR="000405B5" w:rsidRPr="000405B5">
        <w:rPr>
          <w:rFonts w:ascii="Times New Roman" w:hAnsi="Times New Roman" w:cs="Times New Roman"/>
          <w:sz w:val="24"/>
          <w:szCs w:val="28"/>
        </w:rPr>
        <w:t>услови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0405B5" w:rsidRPr="000405B5">
        <w:rPr>
          <w:rFonts w:ascii="Times New Roman" w:hAnsi="Times New Roman" w:cs="Times New Roman"/>
          <w:sz w:val="24"/>
          <w:szCs w:val="28"/>
        </w:rPr>
        <w:t xml:space="preserve"> 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177E1" w:rsidRPr="00210D6F" w:rsidRDefault="00E2733F" w:rsidP="00E2733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Pr="00E2733F">
        <w:rPr>
          <w:rFonts w:ascii="Times New Roman" w:hAnsi="Times New Roman" w:cs="Times New Roman"/>
          <w:sz w:val="24"/>
          <w:szCs w:val="28"/>
        </w:rPr>
        <w:t>возможност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E2733F">
        <w:rPr>
          <w:rFonts w:ascii="Times New Roman" w:hAnsi="Times New Roman" w:cs="Times New Roman"/>
          <w:sz w:val="24"/>
          <w:szCs w:val="28"/>
        </w:rPr>
        <w:t xml:space="preserve"> оказания обучающимся психолого-педагогической, медицинской и социальной помощи</w:t>
      </w:r>
      <w:r w:rsidR="00210D6F">
        <w:rPr>
          <w:rFonts w:ascii="Times New Roman" w:hAnsi="Times New Roman" w:cs="Times New Roman"/>
          <w:sz w:val="24"/>
          <w:szCs w:val="28"/>
        </w:rPr>
        <w:t>;</w:t>
      </w:r>
    </w:p>
    <w:p w:rsidR="00210D6F" w:rsidRPr="00A6255D" w:rsidRDefault="00210D6F" w:rsidP="00E2733F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  <w:sectPr w:rsidR="00210D6F" w:rsidRPr="00A6255D" w:rsidSect="00F26B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6255D">
        <w:rPr>
          <w:rFonts w:ascii="Times New Roman" w:hAnsi="Times New Roman" w:cs="Times New Roman"/>
          <w:sz w:val="24"/>
          <w:szCs w:val="28"/>
        </w:rPr>
        <w:t xml:space="preserve">обеспечить условия организации обучения и воспитания </w:t>
      </w:r>
      <w:r>
        <w:rPr>
          <w:rFonts w:ascii="Times New Roman" w:hAnsi="Times New Roman" w:cs="Times New Roman"/>
          <w:sz w:val="24"/>
          <w:szCs w:val="28"/>
        </w:rPr>
        <w:t>обучающихся</w:t>
      </w:r>
      <w:r w:rsidRPr="00A6255D">
        <w:rPr>
          <w:rFonts w:ascii="Times New Roman" w:hAnsi="Times New Roman" w:cs="Times New Roman"/>
          <w:sz w:val="24"/>
          <w:szCs w:val="28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5353" w:type="dxa"/>
        <w:jc w:val="center"/>
        <w:tblLook w:val="04A0" w:firstRow="1" w:lastRow="0" w:firstColumn="1" w:lastColumn="0" w:noHBand="0" w:noVBand="1"/>
      </w:tblPr>
      <w:tblGrid>
        <w:gridCol w:w="417"/>
        <w:gridCol w:w="4507"/>
        <w:gridCol w:w="2414"/>
        <w:gridCol w:w="1838"/>
        <w:gridCol w:w="2873"/>
        <w:gridCol w:w="2656"/>
        <w:gridCol w:w="648"/>
      </w:tblGrid>
      <w:tr w:rsidR="006654E2" w:rsidRPr="001E0346" w:rsidTr="006654E2">
        <w:trPr>
          <w:trHeight w:val="300"/>
          <w:tblHeader/>
          <w:jc w:val="center"/>
        </w:trPr>
        <w:tc>
          <w:tcPr>
            <w:tcW w:w="1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4E2" w:rsidRPr="001E0346" w:rsidRDefault="006654E2" w:rsidP="006654E2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.2.</w:t>
            </w:r>
          </w:p>
          <w:p w:rsidR="006654E2" w:rsidRPr="006654E2" w:rsidRDefault="002E0776" w:rsidP="006654E2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="006654E2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ткрытость и доступность информации об организации</w:t>
            </w:r>
          </w:p>
        </w:tc>
      </w:tr>
      <w:tr w:rsidR="007177E1" w:rsidRPr="001E0346" w:rsidTr="006654E2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7E1" w:rsidRPr="001E0346" w:rsidTr="00943E8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873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656" w:type="dxa"/>
            <w:noWrap/>
          </w:tcPr>
          <w:p w:rsidR="007177E1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«Академия»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«Заволжье»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«Ровесник»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имени М.М. </w:t>
            </w:r>
            <w:proofErr w:type="spellStart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Ипполитова</w:t>
            </w:r>
            <w:proofErr w:type="spellEnd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-Иванова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имени Н.П. Шлеина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 «Жемчужина»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«АРС»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имени Н.Н. Купреянова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«Ипатьевская слобода»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ЭКОсфера</w:t>
            </w:r>
            <w:proofErr w:type="spellEnd"/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6654E2" w:rsidRPr="006654E2" w:rsidTr="00943E87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6654E2" w:rsidRPr="006654E2" w:rsidRDefault="006654E2" w:rsidP="00665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noWrap/>
            <w:vAlign w:val="center"/>
            <w:hideMark/>
          </w:tcPr>
          <w:p w:rsidR="006654E2" w:rsidRPr="006654E2" w:rsidRDefault="006654E2" w:rsidP="006654E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873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656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center"/>
          </w:tcPr>
          <w:p w:rsidR="006654E2" w:rsidRPr="006654E2" w:rsidRDefault="006654E2" w:rsidP="006654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4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30,1</w:t>
            </w:r>
          </w:p>
        </w:tc>
      </w:tr>
    </w:tbl>
    <w:p w:rsidR="007177E1" w:rsidRDefault="007177E1" w:rsidP="007177E1"/>
    <w:p w:rsidR="007177E1" w:rsidRDefault="007177E1" w:rsidP="007177E1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77E1" w:rsidRPr="001E0346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405" w:type="pct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4511"/>
        <w:gridCol w:w="1138"/>
        <w:gridCol w:w="1416"/>
        <w:gridCol w:w="1413"/>
        <w:gridCol w:w="1416"/>
        <w:gridCol w:w="1953"/>
        <w:gridCol w:w="1582"/>
        <w:gridCol w:w="1448"/>
        <w:gridCol w:w="678"/>
      </w:tblGrid>
      <w:tr w:rsidR="00943E87" w:rsidRPr="001E0346" w:rsidTr="00943E87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E87" w:rsidRPr="00943E87" w:rsidRDefault="00943E87" w:rsidP="00943E87">
            <w:pPr>
              <w:ind w:left="74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3.3. </w:t>
            </w:r>
          </w:p>
          <w:p w:rsidR="00943E87" w:rsidRPr="00943E87" w:rsidRDefault="002E0776" w:rsidP="00943E87">
            <w:pPr>
              <w:ind w:left="68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r w:rsidR="00943E87"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омфортность условий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943E87" w:rsidRPr="00943E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которых осуществляется образовательная деятельность</w:t>
            </w:r>
          </w:p>
        </w:tc>
      </w:tr>
      <w:tr w:rsidR="007177E1" w:rsidRPr="001E0346" w:rsidTr="00943E87">
        <w:trPr>
          <w:trHeight w:val="300"/>
          <w:tblHeader/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43" w:type="pct"/>
            <w:gridSpan w:val="7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2" w:type="pct"/>
            <w:tcBorders>
              <w:top w:val="single" w:sz="4" w:space="0" w:color="auto"/>
            </w:tcBorders>
            <w:noWrap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2352" w:rsidRPr="001E0346" w:rsidTr="00943E87">
        <w:trPr>
          <w:cantSplit/>
          <w:trHeight w:val="1134"/>
          <w:tblHeader/>
          <w:jc w:val="center"/>
        </w:trPr>
        <w:tc>
          <w:tcPr>
            <w:tcW w:w="134" w:type="pct"/>
            <w:vMerge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vMerge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43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42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43" w:type="pct"/>
            <w:noWrap/>
          </w:tcPr>
          <w:p w:rsidR="007177E1" w:rsidRPr="001E0346" w:rsidRDefault="007177E1" w:rsidP="00E71C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11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95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3" w:type="pct"/>
            <w:noWrap/>
          </w:tcPr>
          <w:p w:rsidR="007177E1" w:rsidRPr="001E0346" w:rsidRDefault="007177E1" w:rsidP="000405B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040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2" w:type="pct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«Ипатьевская слобода»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«Заволжье»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«Ровесник»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 «Жемчужина»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«АРС»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«Академия»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имени М.М. 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Ипполитова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-Иванова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имени Н.П. Шлеина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имени Н.Н. Купреянова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ЭКОсфера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 w:rsid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943E87" w:rsidRPr="00F4308F" w:rsidTr="00185CB8">
        <w:trPr>
          <w:cantSplit/>
          <w:trHeight w:val="300"/>
          <w:jc w:val="center"/>
        </w:trPr>
        <w:tc>
          <w:tcPr>
            <w:tcW w:w="134" w:type="pct"/>
          </w:tcPr>
          <w:p w:rsidR="00943E87" w:rsidRPr="00F4308F" w:rsidRDefault="00943E87" w:rsidP="00943E8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noWrap/>
            <w:vAlign w:val="center"/>
          </w:tcPr>
          <w:p w:rsidR="00943E87" w:rsidRPr="00185CB8" w:rsidRDefault="00943E87" w:rsidP="00185CB8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6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4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4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11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95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53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12" w:type="pct"/>
            <w:noWrap/>
            <w:vAlign w:val="center"/>
          </w:tcPr>
          <w:p w:rsidR="00943E87" w:rsidRPr="00185CB8" w:rsidRDefault="00943E87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</w:tbl>
    <w:p w:rsidR="007177E1" w:rsidRDefault="007177E1" w:rsidP="007177E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177E1" w:rsidSect="00761B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185CB8" w:rsidRPr="001E0346" w:rsidTr="00185CB8">
        <w:trPr>
          <w:trHeight w:val="300"/>
          <w:tblHeader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185CB8" w:rsidRPr="001E0346" w:rsidRDefault="002E0776" w:rsidP="00185CB8">
            <w:pPr>
              <w:pStyle w:val="a3"/>
              <w:ind w:left="386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</w:t>
            </w:r>
            <w:r w:rsidR="00185CB8"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оброжелательность, вежливость, компетентность работников ОО</w:t>
            </w:r>
          </w:p>
        </w:tc>
      </w:tr>
      <w:tr w:rsidR="007177E1" w:rsidRPr="001E0346" w:rsidTr="00185CB8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7177E1" w:rsidRPr="001E0346" w:rsidTr="00185CB8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«Заволжье»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«Ипатьевская слобода»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«Ровесник»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 «Жемчужина»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«Академия»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«АРС»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имени М.М. 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Ипполитова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-Иванова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имени Н.П. Шлеина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имени Н.Н. Купреянова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pStyle w:val="a3"/>
              <w:numPr>
                <w:ilvl w:val="0"/>
                <w:numId w:val="3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</w:tcPr>
          <w:p w:rsidR="00185CB8" w:rsidRPr="00185CB8" w:rsidRDefault="00185CB8" w:rsidP="00185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ЭКОсфера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185CB8" w:rsidRPr="00242B16" w:rsidTr="00185CB8">
        <w:trPr>
          <w:trHeight w:val="300"/>
        </w:trPr>
        <w:tc>
          <w:tcPr>
            <w:tcW w:w="417" w:type="dxa"/>
          </w:tcPr>
          <w:p w:rsidR="00185CB8" w:rsidRPr="00242B16" w:rsidRDefault="00185CB8" w:rsidP="00185CB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:rsidR="00185CB8" w:rsidRPr="00185CB8" w:rsidRDefault="00185CB8" w:rsidP="00185C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center"/>
          </w:tcPr>
          <w:p w:rsidR="00185CB8" w:rsidRPr="00185CB8" w:rsidRDefault="00185CB8" w:rsidP="00185C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7177E1" w:rsidRDefault="007177E1" w:rsidP="0071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85CB8" w:rsidRDefault="00185CB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5E28" w:rsidRDefault="00815E2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5E28" w:rsidRDefault="00815E2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2E0776" w:rsidRDefault="002E0776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5E28" w:rsidRDefault="00815E28" w:rsidP="007177E1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417"/>
        <w:gridCol w:w="3978"/>
        <w:gridCol w:w="1763"/>
        <w:gridCol w:w="2086"/>
        <w:gridCol w:w="1679"/>
        <w:gridCol w:w="567"/>
      </w:tblGrid>
      <w:tr w:rsidR="00185CB8" w:rsidRPr="001E0346" w:rsidTr="00185CB8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5CB8" w:rsidRPr="001E0346" w:rsidRDefault="00185CB8" w:rsidP="00185CB8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Pr="001E03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185CB8" w:rsidRPr="001E0346" w:rsidRDefault="002E0776" w:rsidP="00185CB8">
            <w:pPr>
              <w:ind w:left="15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</w:t>
            </w:r>
            <w:r w:rsidR="00185CB8"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довлетворенность качеством образовательной деятельности организации</w:t>
            </w:r>
          </w:p>
        </w:tc>
      </w:tr>
      <w:tr w:rsidR="007177E1" w:rsidRPr="001E0346" w:rsidTr="00185CB8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7177E1" w:rsidRPr="001E0346" w:rsidRDefault="007177E1" w:rsidP="00E71C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7177E1" w:rsidRPr="001E0346" w:rsidTr="00FF65E2">
        <w:trPr>
          <w:trHeight w:val="300"/>
        </w:trPr>
        <w:tc>
          <w:tcPr>
            <w:tcW w:w="417" w:type="dxa"/>
            <w:vMerge/>
            <w:vAlign w:val="center"/>
          </w:tcPr>
          <w:p w:rsidR="007177E1" w:rsidRPr="001E0346" w:rsidRDefault="007177E1" w:rsidP="00E71C6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noWrap/>
            <w:vAlign w:val="center"/>
          </w:tcPr>
          <w:p w:rsidR="007177E1" w:rsidRPr="001E0346" w:rsidRDefault="007177E1" w:rsidP="00E71C6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9" w:type="dxa"/>
            <w:noWrap/>
            <w:vAlign w:val="center"/>
          </w:tcPr>
          <w:p w:rsidR="007177E1" w:rsidRPr="001E0346" w:rsidRDefault="007177E1" w:rsidP="00E71C6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7F2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177E1" w:rsidRPr="001E0346" w:rsidRDefault="007177E1" w:rsidP="00E71C6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«Заволжье»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«Ипатьевская слобода»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«Ровесник»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«Академия»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«АРС»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имени М.М. 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Ипполитова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-Иванова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имени Н.П. Шлеина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художественная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имени Н.Н. Купреянова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ЭКОсфера</w:t>
            </w:r>
            <w:proofErr w:type="spellEnd"/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FF65E2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детского творчества </w:t>
            </w:r>
            <w:r w:rsidR="00185CB8"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«Жемчужина»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85CB8" w:rsidRPr="00092383" w:rsidTr="00375A86">
        <w:trPr>
          <w:trHeight w:val="300"/>
        </w:trPr>
        <w:tc>
          <w:tcPr>
            <w:tcW w:w="417" w:type="dxa"/>
          </w:tcPr>
          <w:p w:rsidR="00185CB8" w:rsidRPr="00092383" w:rsidRDefault="00185CB8" w:rsidP="00185CB8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85CB8" w:rsidRPr="00287906" w:rsidTr="00375A86">
        <w:trPr>
          <w:trHeight w:val="300"/>
        </w:trPr>
        <w:tc>
          <w:tcPr>
            <w:tcW w:w="417" w:type="dxa"/>
          </w:tcPr>
          <w:p w:rsidR="00185CB8" w:rsidRPr="00287906" w:rsidRDefault="00185CB8" w:rsidP="00185CB8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noWrap/>
            <w:vAlign w:val="center"/>
          </w:tcPr>
          <w:p w:rsidR="00185CB8" w:rsidRPr="00185CB8" w:rsidRDefault="00185CB8" w:rsidP="00185CB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79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center"/>
          </w:tcPr>
          <w:p w:rsidR="00185CB8" w:rsidRPr="00185CB8" w:rsidRDefault="00185CB8" w:rsidP="00375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7913D6" w:rsidRDefault="007913D6" w:rsidP="00614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13D6" w:rsidSect="003E00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A263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023"/>
    <w:multiLevelType w:val="hybridMultilevel"/>
    <w:tmpl w:val="8B2A764A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EF6547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7FC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70847C5"/>
    <w:multiLevelType w:val="hybridMultilevel"/>
    <w:tmpl w:val="3DC62086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946CD6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57161D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7FEE"/>
    <w:multiLevelType w:val="hybridMultilevel"/>
    <w:tmpl w:val="7AD0DA48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>
    <w:nsid w:val="30E20B4E"/>
    <w:multiLevelType w:val="hybridMultilevel"/>
    <w:tmpl w:val="A728152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7780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84890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B79EF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2145544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>
    <w:nsid w:val="691E767D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F84D41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15"/>
  </w:num>
  <w:num w:numId="5">
    <w:abstractNumId w:val="20"/>
  </w:num>
  <w:num w:numId="6">
    <w:abstractNumId w:val="4"/>
  </w:num>
  <w:num w:numId="7">
    <w:abstractNumId w:val="19"/>
  </w:num>
  <w:num w:numId="8">
    <w:abstractNumId w:val="34"/>
  </w:num>
  <w:num w:numId="9">
    <w:abstractNumId w:val="23"/>
  </w:num>
  <w:num w:numId="10">
    <w:abstractNumId w:val="14"/>
  </w:num>
  <w:num w:numId="11">
    <w:abstractNumId w:val="22"/>
  </w:num>
  <w:num w:numId="12">
    <w:abstractNumId w:val="13"/>
  </w:num>
  <w:num w:numId="13">
    <w:abstractNumId w:val="2"/>
  </w:num>
  <w:num w:numId="14">
    <w:abstractNumId w:val="31"/>
  </w:num>
  <w:num w:numId="15">
    <w:abstractNumId w:val="33"/>
  </w:num>
  <w:num w:numId="16">
    <w:abstractNumId w:val="26"/>
  </w:num>
  <w:num w:numId="17">
    <w:abstractNumId w:val="25"/>
  </w:num>
  <w:num w:numId="18">
    <w:abstractNumId w:val="28"/>
  </w:num>
  <w:num w:numId="19">
    <w:abstractNumId w:val="27"/>
  </w:num>
  <w:num w:numId="20">
    <w:abstractNumId w:val="18"/>
  </w:num>
  <w:num w:numId="21">
    <w:abstractNumId w:val="11"/>
  </w:num>
  <w:num w:numId="22">
    <w:abstractNumId w:val="12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6"/>
  </w:num>
  <w:num w:numId="28">
    <w:abstractNumId w:val="29"/>
  </w:num>
  <w:num w:numId="29">
    <w:abstractNumId w:val="24"/>
  </w:num>
  <w:num w:numId="30">
    <w:abstractNumId w:val="17"/>
  </w:num>
  <w:num w:numId="31">
    <w:abstractNumId w:val="5"/>
  </w:num>
  <w:num w:numId="32">
    <w:abstractNumId w:val="30"/>
  </w:num>
  <w:num w:numId="33">
    <w:abstractNumId w:val="1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F1"/>
    <w:rsid w:val="00007076"/>
    <w:rsid w:val="00007829"/>
    <w:rsid w:val="0003151F"/>
    <w:rsid w:val="000405B5"/>
    <w:rsid w:val="00045269"/>
    <w:rsid w:val="00062352"/>
    <w:rsid w:val="0006247C"/>
    <w:rsid w:val="00071E5E"/>
    <w:rsid w:val="00074350"/>
    <w:rsid w:val="0008210A"/>
    <w:rsid w:val="000A004E"/>
    <w:rsid w:val="000D5DCB"/>
    <w:rsid w:val="000E15F2"/>
    <w:rsid w:val="000F6869"/>
    <w:rsid w:val="00105AB1"/>
    <w:rsid w:val="00122B61"/>
    <w:rsid w:val="001303B7"/>
    <w:rsid w:val="00130423"/>
    <w:rsid w:val="0013181F"/>
    <w:rsid w:val="0014042B"/>
    <w:rsid w:val="00147861"/>
    <w:rsid w:val="00185CB8"/>
    <w:rsid w:val="001D15B2"/>
    <w:rsid w:val="001D2065"/>
    <w:rsid w:val="001D5668"/>
    <w:rsid w:val="001F48AD"/>
    <w:rsid w:val="00210D6F"/>
    <w:rsid w:val="0023000A"/>
    <w:rsid w:val="002312A6"/>
    <w:rsid w:val="00246987"/>
    <w:rsid w:val="00257108"/>
    <w:rsid w:val="00296D2A"/>
    <w:rsid w:val="002A28DE"/>
    <w:rsid w:val="002B0B46"/>
    <w:rsid w:val="002C7A23"/>
    <w:rsid w:val="002E0776"/>
    <w:rsid w:val="00323809"/>
    <w:rsid w:val="00335666"/>
    <w:rsid w:val="00375A86"/>
    <w:rsid w:val="003826CF"/>
    <w:rsid w:val="003C4193"/>
    <w:rsid w:val="003D24CC"/>
    <w:rsid w:val="003D45BF"/>
    <w:rsid w:val="003E0055"/>
    <w:rsid w:val="004008C3"/>
    <w:rsid w:val="00416144"/>
    <w:rsid w:val="004A6D60"/>
    <w:rsid w:val="004C105A"/>
    <w:rsid w:val="004D2E73"/>
    <w:rsid w:val="00514FE1"/>
    <w:rsid w:val="005243E0"/>
    <w:rsid w:val="005270C2"/>
    <w:rsid w:val="00531332"/>
    <w:rsid w:val="0053152E"/>
    <w:rsid w:val="00587733"/>
    <w:rsid w:val="005A6E7F"/>
    <w:rsid w:val="005B21F1"/>
    <w:rsid w:val="005B3806"/>
    <w:rsid w:val="005C5B77"/>
    <w:rsid w:val="005E3DF2"/>
    <w:rsid w:val="00612721"/>
    <w:rsid w:val="006147E9"/>
    <w:rsid w:val="00635DFD"/>
    <w:rsid w:val="006654E2"/>
    <w:rsid w:val="006839B6"/>
    <w:rsid w:val="006A168C"/>
    <w:rsid w:val="006D5011"/>
    <w:rsid w:val="006E1CE1"/>
    <w:rsid w:val="007177E1"/>
    <w:rsid w:val="00721616"/>
    <w:rsid w:val="00761BE2"/>
    <w:rsid w:val="00766905"/>
    <w:rsid w:val="007913D6"/>
    <w:rsid w:val="0079766D"/>
    <w:rsid w:val="007D5C2A"/>
    <w:rsid w:val="007F29A9"/>
    <w:rsid w:val="00814901"/>
    <w:rsid w:val="00815E28"/>
    <w:rsid w:val="008637CD"/>
    <w:rsid w:val="008B7836"/>
    <w:rsid w:val="008C446B"/>
    <w:rsid w:val="008C6AF1"/>
    <w:rsid w:val="008E1EFC"/>
    <w:rsid w:val="008E6BC9"/>
    <w:rsid w:val="00902DCB"/>
    <w:rsid w:val="00907D0D"/>
    <w:rsid w:val="0091410D"/>
    <w:rsid w:val="00922694"/>
    <w:rsid w:val="00943E87"/>
    <w:rsid w:val="00960FFD"/>
    <w:rsid w:val="009613D8"/>
    <w:rsid w:val="009937E2"/>
    <w:rsid w:val="00995F9C"/>
    <w:rsid w:val="00996DD6"/>
    <w:rsid w:val="009B15CC"/>
    <w:rsid w:val="009B35E2"/>
    <w:rsid w:val="009C1C08"/>
    <w:rsid w:val="009C30CE"/>
    <w:rsid w:val="009C5D84"/>
    <w:rsid w:val="009D7EE9"/>
    <w:rsid w:val="00A13C29"/>
    <w:rsid w:val="00A40EC3"/>
    <w:rsid w:val="00A452E1"/>
    <w:rsid w:val="00A6255D"/>
    <w:rsid w:val="00A65D68"/>
    <w:rsid w:val="00A775EC"/>
    <w:rsid w:val="00A869FD"/>
    <w:rsid w:val="00AD363F"/>
    <w:rsid w:val="00AD76C1"/>
    <w:rsid w:val="00AF424F"/>
    <w:rsid w:val="00B16E77"/>
    <w:rsid w:val="00B172BC"/>
    <w:rsid w:val="00B37796"/>
    <w:rsid w:val="00B64CE2"/>
    <w:rsid w:val="00B74CDD"/>
    <w:rsid w:val="00B8512E"/>
    <w:rsid w:val="00B93651"/>
    <w:rsid w:val="00B954FF"/>
    <w:rsid w:val="00BA3257"/>
    <w:rsid w:val="00BB1C3E"/>
    <w:rsid w:val="00BB7EDB"/>
    <w:rsid w:val="00BD7D51"/>
    <w:rsid w:val="00BE5182"/>
    <w:rsid w:val="00C06682"/>
    <w:rsid w:val="00C26D1F"/>
    <w:rsid w:val="00C45F93"/>
    <w:rsid w:val="00C63528"/>
    <w:rsid w:val="00C760A4"/>
    <w:rsid w:val="00C8026C"/>
    <w:rsid w:val="00CC50A1"/>
    <w:rsid w:val="00CE1A80"/>
    <w:rsid w:val="00CF08DD"/>
    <w:rsid w:val="00D057DB"/>
    <w:rsid w:val="00D23226"/>
    <w:rsid w:val="00D57D5A"/>
    <w:rsid w:val="00D60594"/>
    <w:rsid w:val="00D87116"/>
    <w:rsid w:val="00D87E81"/>
    <w:rsid w:val="00DB35B3"/>
    <w:rsid w:val="00DC7BDA"/>
    <w:rsid w:val="00DD112C"/>
    <w:rsid w:val="00E11CD9"/>
    <w:rsid w:val="00E13892"/>
    <w:rsid w:val="00E1393A"/>
    <w:rsid w:val="00E2733F"/>
    <w:rsid w:val="00E335BA"/>
    <w:rsid w:val="00E35C8E"/>
    <w:rsid w:val="00E505B0"/>
    <w:rsid w:val="00E56951"/>
    <w:rsid w:val="00E623ED"/>
    <w:rsid w:val="00E71C68"/>
    <w:rsid w:val="00F069A6"/>
    <w:rsid w:val="00F26BEE"/>
    <w:rsid w:val="00F753CC"/>
    <w:rsid w:val="00F753D2"/>
    <w:rsid w:val="00FA29A7"/>
    <w:rsid w:val="00FC1A13"/>
    <w:rsid w:val="00FD0AD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E"/>
    <w:pPr>
      <w:ind w:left="720"/>
      <w:contextualSpacing/>
    </w:pPr>
  </w:style>
  <w:style w:type="table" w:styleId="a4">
    <w:name w:val="Table Grid"/>
    <w:basedOn w:val="a1"/>
    <w:uiPriority w:val="39"/>
    <w:rsid w:val="00F2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pyv4wugcutnkzs1w0">
    <w:name w:val="ar_pyv4wugcutnkzs1w_0"/>
    <w:basedOn w:val="a0"/>
    <w:rsid w:val="00C63528"/>
  </w:style>
  <w:style w:type="character" w:customStyle="1" w:styleId="anvsojfmvw3ywyickk0">
    <w:name w:val="an_vsojfmvw3ywyickk_0"/>
    <w:basedOn w:val="a0"/>
    <w:rsid w:val="000D5DCB"/>
  </w:style>
  <w:style w:type="character" w:customStyle="1" w:styleId="a5vsojfmvw3ywyickk0">
    <w:name w:val="a5_vsojfmvw3ywyickk_0"/>
    <w:basedOn w:val="a0"/>
    <w:rsid w:val="00B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AWJJH2MPE6E2-42960646-208</_dlc_DocId>
    <_dlc_DocIdUrl xmlns="4a252ca3-5a62-4c1c-90a6-29f4710e47f8">
      <Url>https://xn--44-6kcadhwnl3cfdx.xn--p1ai/Kostroma_EDU/Kos_sch_4/_layouts/15/DocIdRedir.aspx?ID=AWJJH2MPE6E2-42960646-208</Url>
      <Description>AWJJH2MPE6E2-42960646-208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CADC-A215-4EAE-BAB1-C6367D1453A9}"/>
</file>

<file path=customXml/itemProps2.xml><?xml version="1.0" encoding="utf-8"?>
<ds:datastoreItem xmlns:ds="http://schemas.openxmlformats.org/officeDocument/2006/customXml" ds:itemID="{F16704DB-C8C1-4644-AB29-6DC03A636D3A}"/>
</file>

<file path=customXml/itemProps3.xml><?xml version="1.0" encoding="utf-8"?>
<ds:datastoreItem xmlns:ds="http://schemas.openxmlformats.org/officeDocument/2006/customXml" ds:itemID="{54F84370-8B32-4C36-B768-9A6F54BFBDE4}"/>
</file>

<file path=customXml/itemProps4.xml><?xml version="1.0" encoding="utf-8"?>
<ds:datastoreItem xmlns:ds="http://schemas.openxmlformats.org/officeDocument/2006/customXml" ds:itemID="{F662025F-F546-4D5F-809A-D479826251A7}"/>
</file>

<file path=customXml/itemProps5.xml><?xml version="1.0" encoding="utf-8"?>
<ds:datastoreItem xmlns:ds="http://schemas.openxmlformats.org/officeDocument/2006/customXml" ds:itemID="{DC10E88D-5446-4FD0-B7C4-EAE069E44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12299</Words>
  <Characters>70106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Методист</cp:lastModifiedBy>
  <cp:revision>5</cp:revision>
  <dcterms:created xsi:type="dcterms:W3CDTF">2017-09-11T08:14:00Z</dcterms:created>
  <dcterms:modified xsi:type="dcterms:W3CDTF">2017-09-19T12:47:00Z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c1de2017-54ef-4e64-9a70-d39f8788b0f4</vt:lpwstr>
  </property>
</Properties>
</file>