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0D" w:rsidRPr="00D6440D" w:rsidRDefault="00D6440D" w:rsidP="00D6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вам, дорогие родители, отличные упражнения, которые позволят вашему ребенку и способности развить, и удовольствие получить. Если вы являетесь  другом своему ребенку, понимаете его и помогаете, успех в этом деле не заставит себя долго ждать.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Предлагаемые упражнения, рассчитанные на каникулярное время, позволяют  выработать у школьника не только желание, но и потребность в саморазвитии. Это –  универсальное учебное задание по математике и логике для учащихся начальных классов средней школы, в помощь любящим родителям, которые способны сделать каникулярное обучение полезным и приятным занятием.</w:t>
      </w:r>
    </w:p>
    <w:p w:rsidR="00D6440D" w:rsidRPr="00D6440D" w:rsidRDefault="00D6440D" w:rsidP="00D644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bCs/>
          <w:color w:val="993399"/>
          <w:sz w:val="27"/>
          <w:szCs w:val="27"/>
          <w:lang w:eastAsia="ru-RU"/>
        </w:rPr>
        <w:t>Математика и логика</w:t>
      </w:r>
    </w:p>
    <w:p w:rsidR="00D6440D" w:rsidRPr="00D6440D" w:rsidRDefault="00D6440D" w:rsidP="00D6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D" w:rsidRPr="00D6440D" w:rsidRDefault="00D6440D" w:rsidP="00D64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ru-RU"/>
        </w:rPr>
        <w:t>I. Занимательные вопросы и задачи</w:t>
      </w:r>
    </w:p>
    <w:p w:rsidR="00D6440D" w:rsidRPr="00D6440D" w:rsidRDefault="00D6440D" w:rsidP="00D64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Тройка лошадей пробежала путь 30 км. Сколько пробежала каждая лошадь? (30 км)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концов у четырех с половиной палок? (10)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два числа, если их перемножить, дают такой же результат, что и при их сложении? (2 и 2)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однозначному числу приписали такую же цифру. Во сколько раз увеличилось число? (в 11 раз)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Петух, стоя на одной ноге, весит 4 кг. Сколько он весит, стоя на двух ногах? (4 кг)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руках 10 пальцев. Сколько пальцев на 5 руках? (25)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родителей 5 сыновей. Каждый имеет сестру. Сколько всего детей в семье? (6)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Трое играли в шашки. Всего сыграно три партии. Сколько партий сыграл каждый (2)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человека подошли к реке. У берега стояла лодка, в которой мог поместиться только один человек. Оба без всякой помощи переправились на противоположный берег реки и двинулись дальше. Как они это сделали? (подошли к разным берегам реки)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Полночь. Отключили электричество. В вашем комоде лежат двадцать два зеленых носка и тридцать пять фиолетовых. Сколько носков нужно взять, чтобы с гарантией получить совпадающую пару? (3)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продавца были гири</w:t>
      </w:r>
      <w:proofErr w:type="gramStart"/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кг, 2 кг и 4 кг и чашечные весы. Какой вес он может взвесить с помощью этих гирь, если гири он кладет только на одну чашку весов</w:t>
      </w:r>
      <w:proofErr w:type="gramStart"/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взвесить любой вес от 1 кг до 7 кг включительно).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библиотеке на двух полках было 19 книг. Купили новые книги и на каждую полку поставили еще столько книг, сколько было на ней раньше. Сколько стало книг на полках? (38)</w:t>
      </w:r>
    </w:p>
    <w:p w:rsidR="00D6440D" w:rsidRPr="00D6440D" w:rsidRDefault="00D6440D" w:rsidP="00D64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•••</w:t>
      </w:r>
    </w:p>
    <w:p w:rsidR="00D6440D" w:rsidRPr="00D6440D" w:rsidRDefault="00D6440D" w:rsidP="00D64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Петя и Миша имеют фамилии Чернов и Белов. Какая фамилия у каждого мальчика, если Петя на два года старше Белова?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Вася, Саша и Коля - братья разного возраста. Вася не старше Коли, а Саша не старше Васи. Назовите имена старшего, среднего и младшего братьев.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Оля, Вера и Галя вязали. Две девочки вязали шапки, а одна – варежки. Оля и Вера вязали разные вещи, Вера и Галя - тоже. Что вязала каждая? 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Аня, Таня, Юля и Ира варили варенье. Две девочки варили из смородины, две девочки - из крыжовника. Таня и Ира варили из разных ягод. Ира и Аня варили из разных ягод. Ира варила из крыжовника. Из каких ягод варила варенье каждая девочка?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Нина, Валя, Инна, Марина и Костя собирали фрукты. Трое собирали яблоки, двое - груши. Костя и Марина собирали одинаковые фрукты. Марина и Валя - </w:t>
      </w:r>
      <w:proofErr w:type="gramStart"/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proofErr w:type="gramEnd"/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Валя и Нина - </w:t>
      </w:r>
      <w:proofErr w:type="gramStart"/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proofErr w:type="gramEnd"/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собирал каждый из ребят?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18.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трех жестяных банках с печеньем перепутаны этикетки «Овсяное печенье», «Шоколадное печенье» и «Миндальное печенье». Банки закрыты, так что вы не можете заглянуть внутрь. Вы можете взять только одно печенье из одной банки, а затем правильно расположить этикетки. Из какой банки нужно взять печенье? 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кафе встретились три друга: скульптор Белов, скрипач Чернов и художник Рыжов. «Замечательно, что у одного из нас белые, у другого черные, а у третьего рыжие волосы, но ни у кого цвет волос не соответствует фамилии», — заметил черноволосый. «Ты прав», — сказал Белов. Какой цвет волос у художника?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Коля, Боря, Вова и Юра заняли первые четыре места в соревновании. На вопрос, какие места они заняли, трое из них ответили: а) Коля — ни первое, ни четвертое; б) Боря — второе; в) Вова не был последним. Какое место занял каждый мальчик?</w:t>
      </w:r>
    </w:p>
    <w:p w:rsidR="00D6440D" w:rsidRPr="00D6440D" w:rsidRDefault="00D6440D" w:rsidP="00D64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bCs/>
          <w:color w:val="009900"/>
          <w:sz w:val="24"/>
          <w:szCs w:val="24"/>
          <w:lang w:eastAsia="ru-RU"/>
        </w:rPr>
        <w:t>II. Упражнения на развитие мыслительных операций</w:t>
      </w:r>
    </w:p>
    <w:p w:rsidR="00D6440D" w:rsidRPr="00D6440D" w:rsidRDefault="00D6440D" w:rsidP="00D6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закономерности и продолжите числовой ряд:</w:t>
      </w:r>
    </w:p>
    <w:p w:rsidR="00D6440D" w:rsidRPr="00D6440D" w:rsidRDefault="00D6440D" w:rsidP="00D64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6, 9, 12, 15, ...</w:t>
      </w:r>
    </w:p>
    <w:p w:rsidR="00D6440D" w:rsidRPr="00D6440D" w:rsidRDefault="00D6440D" w:rsidP="00D64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2, 7, 3, 8, 4, 9, ...</w:t>
      </w:r>
    </w:p>
    <w:p w:rsidR="00D6440D" w:rsidRPr="00D6440D" w:rsidRDefault="00D6440D" w:rsidP="00D64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3, 4, 6, 9, 13, ...</w:t>
      </w:r>
    </w:p>
    <w:p w:rsidR="00D6440D" w:rsidRPr="00D6440D" w:rsidRDefault="00D6440D" w:rsidP="00D64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3, 4, 6, 6, 9, 8, ...</w:t>
      </w:r>
    </w:p>
    <w:p w:rsidR="00D6440D" w:rsidRPr="00D6440D" w:rsidRDefault="00D6440D" w:rsidP="00D64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1, 1, 2, 3, 5, 8, ...</w:t>
      </w:r>
    </w:p>
    <w:p w:rsidR="00D6440D" w:rsidRPr="00D6440D" w:rsidRDefault="00D6440D" w:rsidP="00D64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1, 4, 7, 2, 4, 8, 3, 4,...</w:t>
      </w:r>
    </w:p>
    <w:p w:rsidR="00D6440D" w:rsidRPr="00D6440D" w:rsidRDefault="00D6440D" w:rsidP="00D64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10, 12, 9, 11, 8, 10, ...</w:t>
      </w:r>
    </w:p>
    <w:p w:rsidR="00D6440D" w:rsidRPr="00D6440D" w:rsidRDefault="00D6440D" w:rsidP="00D644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1, 2, 5, 10, 17, ...</w:t>
      </w:r>
    </w:p>
    <w:p w:rsidR="00D6440D" w:rsidRPr="00D6440D" w:rsidRDefault="00D6440D" w:rsidP="00D6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какие-нибудь три признака квадрата, треугольника, прямоугольника.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Выделите два слова, наиболее важных для слова перед скобками:</w:t>
      </w:r>
    </w:p>
    <w:p w:rsidR="00D6440D" w:rsidRPr="00D6440D" w:rsidRDefault="00D6440D" w:rsidP="00D6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 (фанера, углы, чертеж, сторона, дерево).</w:t>
      </w:r>
    </w:p>
    <w:p w:rsidR="00D6440D" w:rsidRPr="00D6440D" w:rsidRDefault="00D6440D" w:rsidP="00D6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proofErr w:type="gramStart"/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схожи</w:t>
      </w:r>
      <w:proofErr w:type="gramEnd"/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чем отличаются квадрат и равносторонний треугольник?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Расположите последовательно в порядке возрастания слова:</w:t>
      </w:r>
    </w:p>
    <w:p w:rsidR="00D6440D" w:rsidRPr="00D6440D" w:rsidRDefault="00D6440D" w:rsidP="00D6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месяц, секунда, век, день, минута, сутки, неделя, час, год.</w:t>
      </w:r>
    </w:p>
    <w:p w:rsidR="00D6440D" w:rsidRPr="00D6440D" w:rsidRDefault="00D6440D" w:rsidP="00D6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 лишнее слово:</w:t>
      </w:r>
    </w:p>
    <w:p w:rsidR="00D6440D" w:rsidRPr="00D6440D" w:rsidRDefault="00D6440D" w:rsidP="00D6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квадрат, круг, длина, прямоугольник.</w:t>
      </w:r>
    </w:p>
    <w:p w:rsidR="00D6440D" w:rsidRPr="00D6440D" w:rsidRDefault="00D6440D" w:rsidP="00D6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группу слов:</w:t>
      </w:r>
    </w:p>
    <w:p w:rsidR="00D6440D" w:rsidRPr="00D6440D" w:rsidRDefault="00D6440D" w:rsidP="00D6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килограмм, сантиметр, градус, минута.</w:t>
      </w:r>
    </w:p>
    <w:p w:rsidR="00D6440D" w:rsidRPr="00D6440D" w:rsidRDefault="00D6440D" w:rsidP="00D6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Расположите последовательно, следуя образцу </w:t>
      </w:r>
      <w:r w:rsidRPr="00D644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(детская меховая шапка, меховая шапка, шапка, зимний головной убор, головной убор, вещь)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и словосочетания:</w:t>
      </w:r>
      <w:proofErr w:type="gramEnd"/>
    </w:p>
    <w:p w:rsidR="00D6440D" w:rsidRPr="00D6440D" w:rsidRDefault="00D6440D" w:rsidP="00D6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треугольник, фигура, прямоугольный треугольник, геометрическая фигура,  прямоугольный треугольник со стороной 10 см, плоская геометрическая фигура.</w:t>
      </w:r>
    </w:p>
    <w:p w:rsidR="00D6440D" w:rsidRPr="00D6440D" w:rsidRDefault="00D6440D" w:rsidP="00D6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три слова. Между первым и вторым имеется логическая связь. Подберите четвертое слово, которое связано по смыслу с третьим так же, как первое со вторым, например: </w:t>
      </w:r>
      <w:r w:rsidRPr="00D644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береза – дерево; квадрат</w:t>
      </w:r>
      <w:proofErr w:type="gramStart"/>
      <w:r w:rsidRPr="00D644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? (</w:t>
      </w:r>
      <w:proofErr w:type="gramEnd"/>
      <w:r w:rsidRPr="00D644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четырехугольник).</w:t>
      </w:r>
    </w:p>
    <w:p w:rsidR="00D6440D" w:rsidRPr="00D6440D" w:rsidRDefault="00D6440D" w:rsidP="00D644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Слагаемые – сумма; множители</w:t>
      </w:r>
      <w:proofErr w:type="gramStart"/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?</w:t>
      </w:r>
      <w:proofErr w:type="gramEnd"/>
    </w:p>
    <w:p w:rsidR="00D6440D" w:rsidRPr="00D6440D" w:rsidRDefault="00D6440D" w:rsidP="00D644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 – плоскость; куб</w:t>
      </w:r>
      <w:proofErr w:type="gramStart"/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? </w:t>
      </w:r>
      <w:proofErr w:type="gramEnd"/>
    </w:p>
    <w:p w:rsidR="00D6440D" w:rsidRPr="00D6440D" w:rsidRDefault="00D6440D" w:rsidP="00D644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Слагаемые – сложение; множители</w:t>
      </w:r>
      <w:proofErr w:type="gramStart"/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? </w:t>
      </w:r>
      <w:proofErr w:type="gramEnd"/>
    </w:p>
    <w:p w:rsidR="00D6440D" w:rsidRDefault="00D6440D" w:rsidP="00D6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задуманное число, если после того, как к нему прибавили 1, отняли 2, умножили на 3 и разделили на 4, получилось 6.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ложные высказывания:</w:t>
      </w:r>
    </w:p>
    <w:p w:rsidR="00DB790D" w:rsidRPr="00D6440D" w:rsidRDefault="00DB790D" w:rsidP="00D6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D" w:rsidRPr="00D6440D" w:rsidRDefault="00D6440D" w:rsidP="00D64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классе есть отличники</w:t>
      </w:r>
    </w:p>
    <w:p w:rsidR="00D6440D" w:rsidRPr="00D6440D" w:rsidRDefault="00D6440D" w:rsidP="00D64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день и ночь — это сутки</w:t>
      </w:r>
    </w:p>
    <w:p w:rsidR="00D6440D" w:rsidRPr="00D6440D" w:rsidRDefault="00D6440D" w:rsidP="00D64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умеют танцевать вальс</w:t>
      </w:r>
    </w:p>
    <w:p w:rsidR="00D6440D" w:rsidRPr="00D6440D" w:rsidRDefault="00D6440D" w:rsidP="00D64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детей любят играть</w:t>
      </w:r>
    </w:p>
    <w:p w:rsidR="00D6440D" w:rsidRPr="00D6440D" w:rsidRDefault="00D6440D" w:rsidP="00D64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любят молочные продукты</w:t>
      </w:r>
    </w:p>
    <w:p w:rsidR="00D6440D" w:rsidRPr="00D6440D" w:rsidRDefault="00D6440D" w:rsidP="00D64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девочки есть косички</w:t>
      </w:r>
    </w:p>
    <w:p w:rsidR="00D6440D" w:rsidRPr="00D6440D" w:rsidRDefault="00D6440D" w:rsidP="00D64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есть домашние животные</w:t>
      </w:r>
    </w:p>
    <w:p w:rsidR="00D6440D" w:rsidRPr="00D6440D" w:rsidRDefault="00D6440D" w:rsidP="00D64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месяц имеет 30 дней</w:t>
      </w:r>
    </w:p>
    <w:p w:rsidR="00D6440D" w:rsidRPr="00D6440D" w:rsidRDefault="00D6440D" w:rsidP="00D64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крот не роет землю</w:t>
      </w:r>
    </w:p>
    <w:p w:rsidR="00D6440D" w:rsidRPr="00D6440D" w:rsidRDefault="00D6440D" w:rsidP="00D64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учащиеся выполняют домашние задания</w:t>
      </w:r>
    </w:p>
    <w:p w:rsidR="00D6440D" w:rsidRPr="00D6440D" w:rsidRDefault="00D6440D" w:rsidP="00D64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птиц летают</w:t>
      </w:r>
    </w:p>
    <w:p w:rsidR="00D6440D" w:rsidRPr="00D6440D" w:rsidRDefault="00D6440D" w:rsidP="00D644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всегда светит яркое солнце</w:t>
      </w:r>
    </w:p>
    <w:p w:rsidR="00C77F42" w:rsidRDefault="004B314E"/>
    <w:sectPr w:rsidR="00C77F42" w:rsidSect="003D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495"/>
    <w:multiLevelType w:val="multilevel"/>
    <w:tmpl w:val="B878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A3D60"/>
    <w:multiLevelType w:val="multilevel"/>
    <w:tmpl w:val="8B48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B30F3"/>
    <w:multiLevelType w:val="multilevel"/>
    <w:tmpl w:val="540C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6440D"/>
    <w:rsid w:val="00021B7B"/>
    <w:rsid w:val="0038752D"/>
    <w:rsid w:val="003D63ED"/>
    <w:rsid w:val="004B314E"/>
    <w:rsid w:val="00D6440D"/>
    <w:rsid w:val="00DB790D"/>
    <w:rsid w:val="00F0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ED"/>
  </w:style>
  <w:style w:type="paragraph" w:styleId="3">
    <w:name w:val="heading 3"/>
    <w:basedOn w:val="a"/>
    <w:link w:val="30"/>
    <w:uiPriority w:val="9"/>
    <w:qFormat/>
    <w:rsid w:val="00D64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4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644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9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2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3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9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7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587C9BC5D7E4E8B363BDA6F97804C" ma:contentTypeVersion="49" ma:contentTypeDescription="Создание документа." ma:contentTypeScope="" ma:versionID="f4fbc42f7b01ed227326d2456f46d4a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AWJJH2MPE6E2-1418009603-129</_dlc_DocId>
    <_dlc_DocIdUrl xmlns="4a252ca3-5a62-4c1c-90a6-29f4710e47f8">
      <Url>http://xn--44-6kcadhwnl3cfdx.xn--p1ai/Kostroma_EDU/Kos_sch_4/_layouts/15/DocIdRedir.aspx?ID=AWJJH2MPE6E2-1418009603-129</Url>
      <Description>AWJJH2MPE6E2-1418009603-129</Description>
    </_dlc_DocIdUrl>
  </documentManagement>
</p:properties>
</file>

<file path=customXml/itemProps1.xml><?xml version="1.0" encoding="utf-8"?>
<ds:datastoreItem xmlns:ds="http://schemas.openxmlformats.org/officeDocument/2006/customXml" ds:itemID="{B65CED71-44EE-41CA-9321-DE22275B3B37}"/>
</file>

<file path=customXml/itemProps2.xml><?xml version="1.0" encoding="utf-8"?>
<ds:datastoreItem xmlns:ds="http://schemas.openxmlformats.org/officeDocument/2006/customXml" ds:itemID="{818BAF34-C2FC-4680-9D27-A5D8E54D0D6E}"/>
</file>

<file path=customXml/itemProps3.xml><?xml version="1.0" encoding="utf-8"?>
<ds:datastoreItem xmlns:ds="http://schemas.openxmlformats.org/officeDocument/2006/customXml" ds:itemID="{B6C29DD9-41C8-4405-895B-6437860BDA51}"/>
</file>

<file path=customXml/itemProps4.xml><?xml version="1.0" encoding="utf-8"?>
<ds:datastoreItem xmlns:ds="http://schemas.openxmlformats.org/officeDocument/2006/customXml" ds:itemID="{714AFA1D-40F6-4D8D-B61E-810F23567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2012-11-04T18:36:00Z</dcterms:created>
  <dcterms:modified xsi:type="dcterms:W3CDTF">2012-11-04T18:36:00Z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0x01010045A587C9BC5D7E4E8B363BDA6F97804C</vt:lpwstr>
  </property>
  <property fmtid="{D5CDD505-2E9C-101B-9397-08002B2CF9AE}" pid="3" name="_dlc_DocIdItemGuid">
    <vt:lpwstr>e81d8241-4d55-4024-ba63-a25205b465f2</vt:lpwstr>
  </property>
</Properties>
</file>