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A3" w:rsidRPr="009E472C" w:rsidRDefault="002220A3" w:rsidP="002220A3">
      <w:pPr>
        <w:spacing w:line="360" w:lineRule="auto"/>
        <w:jc w:val="center"/>
        <w:rPr>
          <w:b/>
          <w:sz w:val="48"/>
          <w:szCs w:val="48"/>
        </w:rPr>
      </w:pPr>
      <w:r w:rsidRPr="009E472C">
        <w:rPr>
          <w:b/>
          <w:sz w:val="48"/>
          <w:szCs w:val="48"/>
        </w:rPr>
        <w:t xml:space="preserve">МОУ </w:t>
      </w:r>
      <w:proofErr w:type="spellStart"/>
      <w:r w:rsidRPr="009E472C">
        <w:rPr>
          <w:b/>
          <w:sz w:val="48"/>
          <w:szCs w:val="48"/>
        </w:rPr>
        <w:t>Кренёвская</w:t>
      </w:r>
      <w:proofErr w:type="spellEnd"/>
      <w:r w:rsidRPr="009E472C">
        <w:rPr>
          <w:b/>
          <w:sz w:val="48"/>
          <w:szCs w:val="48"/>
        </w:rPr>
        <w:t xml:space="preserve"> СОШ</w:t>
      </w:r>
    </w:p>
    <w:p w:rsidR="002220A3" w:rsidRPr="009E472C" w:rsidRDefault="002220A3" w:rsidP="002220A3">
      <w:pPr>
        <w:spacing w:line="360" w:lineRule="auto"/>
        <w:jc w:val="center"/>
        <w:rPr>
          <w:b/>
          <w:sz w:val="48"/>
          <w:szCs w:val="48"/>
        </w:rPr>
      </w:pPr>
      <w:r w:rsidRPr="009E472C">
        <w:rPr>
          <w:b/>
          <w:sz w:val="48"/>
          <w:szCs w:val="48"/>
        </w:rPr>
        <w:t>Буйского района Костромской области</w:t>
      </w:r>
    </w:p>
    <w:p w:rsidR="002220A3" w:rsidRPr="009E472C" w:rsidRDefault="002220A3" w:rsidP="002220A3">
      <w:pPr>
        <w:spacing w:line="360" w:lineRule="auto"/>
        <w:jc w:val="center"/>
        <w:rPr>
          <w:b/>
          <w:sz w:val="48"/>
          <w:szCs w:val="48"/>
        </w:rPr>
      </w:pPr>
    </w:p>
    <w:p w:rsidR="002220A3" w:rsidRPr="009E472C" w:rsidRDefault="002220A3" w:rsidP="002220A3">
      <w:pPr>
        <w:spacing w:line="360" w:lineRule="auto"/>
        <w:jc w:val="center"/>
        <w:rPr>
          <w:rFonts w:ascii="Arial Black" w:hAnsi="Arial Black"/>
          <w:b/>
          <w:sz w:val="48"/>
          <w:szCs w:val="48"/>
        </w:rPr>
      </w:pPr>
    </w:p>
    <w:p w:rsidR="002220A3" w:rsidRPr="009E472C" w:rsidRDefault="002220A3" w:rsidP="002220A3">
      <w:pPr>
        <w:jc w:val="center"/>
        <w:rPr>
          <w:rFonts w:ascii="Arial Black" w:hAnsi="Arial Black"/>
          <w:b/>
          <w:sz w:val="48"/>
          <w:szCs w:val="48"/>
        </w:rPr>
      </w:pPr>
    </w:p>
    <w:p w:rsidR="002220A3" w:rsidRPr="009E472C" w:rsidRDefault="002220A3" w:rsidP="002220A3">
      <w:pPr>
        <w:jc w:val="center"/>
        <w:rPr>
          <w:rFonts w:ascii="Arial Black" w:hAnsi="Arial Black"/>
          <w:b/>
          <w:sz w:val="48"/>
          <w:szCs w:val="48"/>
        </w:rPr>
      </w:pPr>
      <w:r w:rsidRPr="009E472C">
        <w:rPr>
          <w:rFonts w:ascii="Arial Black" w:hAnsi="Arial Black"/>
          <w:b/>
          <w:sz w:val="48"/>
          <w:szCs w:val="48"/>
        </w:rPr>
        <w:t xml:space="preserve">Программа работы </w:t>
      </w:r>
    </w:p>
    <w:p w:rsidR="002220A3" w:rsidRPr="009E472C" w:rsidRDefault="002220A3" w:rsidP="002220A3">
      <w:pPr>
        <w:jc w:val="center"/>
        <w:rPr>
          <w:rFonts w:ascii="Arial Black" w:hAnsi="Arial Black"/>
          <w:b/>
          <w:sz w:val="48"/>
          <w:szCs w:val="48"/>
        </w:rPr>
      </w:pPr>
      <w:r w:rsidRPr="009E472C">
        <w:rPr>
          <w:rFonts w:ascii="Arial Black" w:hAnsi="Arial Black"/>
          <w:b/>
          <w:sz w:val="48"/>
          <w:szCs w:val="48"/>
        </w:rPr>
        <w:t>Историко- краеведческого музея «Родные истоки».</w:t>
      </w:r>
    </w:p>
    <w:p w:rsidR="002220A3" w:rsidRPr="009E472C" w:rsidRDefault="002220A3" w:rsidP="002220A3">
      <w:pPr>
        <w:jc w:val="center"/>
        <w:rPr>
          <w:rFonts w:ascii="Arial Black" w:hAnsi="Arial Black"/>
          <w:b/>
          <w:sz w:val="48"/>
          <w:szCs w:val="48"/>
        </w:rPr>
      </w:pPr>
    </w:p>
    <w:p w:rsidR="002220A3" w:rsidRPr="009E472C" w:rsidRDefault="002220A3" w:rsidP="002220A3">
      <w:pPr>
        <w:jc w:val="center"/>
        <w:rPr>
          <w:rFonts w:ascii="Arial Black" w:hAnsi="Arial Black"/>
          <w:b/>
          <w:sz w:val="48"/>
          <w:szCs w:val="48"/>
        </w:rPr>
      </w:pPr>
    </w:p>
    <w:p w:rsidR="002220A3" w:rsidRPr="009E472C" w:rsidRDefault="002220A3" w:rsidP="002220A3">
      <w:pPr>
        <w:jc w:val="center"/>
        <w:rPr>
          <w:rFonts w:ascii="Arial Black" w:hAnsi="Arial Black"/>
          <w:b/>
          <w:sz w:val="48"/>
          <w:szCs w:val="48"/>
        </w:rPr>
      </w:pPr>
    </w:p>
    <w:p w:rsidR="002220A3" w:rsidRPr="009E472C" w:rsidRDefault="002220A3" w:rsidP="002220A3">
      <w:pPr>
        <w:jc w:val="center"/>
        <w:rPr>
          <w:rFonts w:ascii="Arial Black" w:hAnsi="Arial Black"/>
          <w:b/>
          <w:sz w:val="48"/>
          <w:szCs w:val="48"/>
        </w:rPr>
      </w:pPr>
    </w:p>
    <w:p w:rsidR="002220A3" w:rsidRPr="00943D35" w:rsidRDefault="002220A3" w:rsidP="002220A3">
      <w:pPr>
        <w:jc w:val="center"/>
        <w:rPr>
          <w:rFonts w:ascii="Arial Black" w:hAnsi="Arial Black"/>
          <w:b/>
          <w:sz w:val="28"/>
          <w:szCs w:val="28"/>
        </w:rPr>
      </w:pPr>
    </w:p>
    <w:p w:rsidR="002220A3" w:rsidRPr="00943D35" w:rsidRDefault="002220A3" w:rsidP="002220A3">
      <w:pPr>
        <w:jc w:val="center"/>
        <w:rPr>
          <w:rFonts w:ascii="Arial Black" w:hAnsi="Arial Black"/>
          <w:b/>
          <w:sz w:val="28"/>
          <w:szCs w:val="28"/>
        </w:rPr>
      </w:pPr>
    </w:p>
    <w:p w:rsidR="002220A3" w:rsidRPr="00943D35" w:rsidRDefault="002220A3" w:rsidP="002220A3">
      <w:pPr>
        <w:jc w:val="center"/>
        <w:rPr>
          <w:rFonts w:ascii="Arial Black" w:hAnsi="Arial Black"/>
          <w:b/>
          <w:sz w:val="28"/>
          <w:szCs w:val="28"/>
        </w:rPr>
      </w:pPr>
    </w:p>
    <w:p w:rsidR="002220A3" w:rsidRPr="00943D35" w:rsidRDefault="002220A3" w:rsidP="002220A3">
      <w:pPr>
        <w:jc w:val="center"/>
        <w:rPr>
          <w:rFonts w:ascii="Arial Black" w:hAnsi="Arial Black"/>
          <w:b/>
          <w:sz w:val="28"/>
          <w:szCs w:val="28"/>
        </w:rPr>
      </w:pPr>
    </w:p>
    <w:p w:rsidR="002220A3" w:rsidRPr="00943D35" w:rsidRDefault="002220A3" w:rsidP="002220A3">
      <w:pPr>
        <w:jc w:val="center"/>
        <w:rPr>
          <w:rFonts w:ascii="Arial Black" w:hAnsi="Arial Black"/>
          <w:b/>
          <w:sz w:val="28"/>
          <w:szCs w:val="28"/>
        </w:rPr>
      </w:pPr>
    </w:p>
    <w:p w:rsidR="002220A3" w:rsidRPr="00943D35" w:rsidRDefault="002220A3" w:rsidP="002220A3">
      <w:pPr>
        <w:jc w:val="center"/>
        <w:rPr>
          <w:rFonts w:ascii="Arial Black" w:hAnsi="Arial Black"/>
          <w:b/>
          <w:sz w:val="28"/>
          <w:szCs w:val="28"/>
        </w:rPr>
      </w:pPr>
    </w:p>
    <w:p w:rsidR="002220A3" w:rsidRPr="00943D35" w:rsidRDefault="002220A3" w:rsidP="002220A3">
      <w:pPr>
        <w:jc w:val="center"/>
        <w:rPr>
          <w:rFonts w:ascii="Arial Black" w:hAnsi="Arial Black"/>
          <w:b/>
          <w:sz w:val="28"/>
          <w:szCs w:val="28"/>
        </w:rPr>
      </w:pPr>
    </w:p>
    <w:p w:rsidR="002220A3" w:rsidRPr="00943D35" w:rsidRDefault="002220A3" w:rsidP="002220A3">
      <w:pPr>
        <w:spacing w:line="360" w:lineRule="auto"/>
        <w:rPr>
          <w:b/>
          <w:sz w:val="28"/>
          <w:szCs w:val="28"/>
        </w:rPr>
      </w:pPr>
    </w:p>
    <w:p w:rsidR="002220A3" w:rsidRPr="00943D35" w:rsidRDefault="002220A3" w:rsidP="002220A3">
      <w:pPr>
        <w:spacing w:line="360" w:lineRule="auto"/>
        <w:rPr>
          <w:b/>
          <w:sz w:val="28"/>
          <w:szCs w:val="28"/>
        </w:rPr>
      </w:pPr>
    </w:p>
    <w:p w:rsidR="002220A3" w:rsidRPr="00943D35" w:rsidRDefault="002220A3" w:rsidP="002220A3">
      <w:pPr>
        <w:spacing w:line="360" w:lineRule="auto"/>
        <w:rPr>
          <w:b/>
          <w:sz w:val="28"/>
          <w:szCs w:val="28"/>
        </w:rPr>
      </w:pPr>
    </w:p>
    <w:p w:rsidR="002220A3" w:rsidRPr="00943D35" w:rsidRDefault="002220A3" w:rsidP="002220A3">
      <w:pPr>
        <w:spacing w:line="360" w:lineRule="auto"/>
        <w:rPr>
          <w:b/>
          <w:sz w:val="28"/>
          <w:szCs w:val="28"/>
        </w:rPr>
      </w:pPr>
    </w:p>
    <w:p w:rsidR="002220A3" w:rsidRDefault="002220A3" w:rsidP="002220A3">
      <w:pPr>
        <w:spacing w:before="100" w:beforeAutospacing="1" w:after="100" w:afterAutospacing="1"/>
        <w:rPr>
          <w:i/>
          <w:iCs/>
          <w:sz w:val="28"/>
          <w:szCs w:val="28"/>
        </w:rPr>
      </w:pPr>
    </w:p>
    <w:p w:rsidR="002220A3" w:rsidRPr="00943D35" w:rsidRDefault="002220A3" w:rsidP="002220A3">
      <w:pPr>
        <w:spacing w:before="100" w:beforeAutospacing="1" w:after="100" w:afterAutospacing="1"/>
        <w:rPr>
          <w:sz w:val="28"/>
          <w:szCs w:val="28"/>
        </w:rPr>
      </w:pPr>
      <w:r w:rsidRPr="00943D35">
        <w:rPr>
          <w:i/>
          <w:iCs/>
          <w:sz w:val="28"/>
          <w:szCs w:val="28"/>
        </w:rPr>
        <w:lastRenderedPageBreak/>
        <w:t xml:space="preserve">В будущее мы входим, </w:t>
      </w:r>
      <w:r w:rsidRPr="00943D35">
        <w:rPr>
          <w:i/>
          <w:iCs/>
          <w:sz w:val="28"/>
          <w:szCs w:val="28"/>
        </w:rPr>
        <w:br/>
        <w:t>Оглядываясь на прошлое</w:t>
      </w:r>
    </w:p>
    <w:p w:rsidR="002220A3" w:rsidRPr="00943D35" w:rsidRDefault="002220A3" w:rsidP="002220A3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943D35">
        <w:rPr>
          <w:i/>
          <w:iCs/>
          <w:sz w:val="28"/>
          <w:szCs w:val="28"/>
        </w:rPr>
        <w:t>П. Валери</w:t>
      </w:r>
    </w:p>
    <w:p w:rsidR="002220A3" w:rsidRPr="00943D35" w:rsidRDefault="002220A3" w:rsidP="002220A3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 w:rsidRPr="00943D35">
        <w:rPr>
          <w:b/>
          <w:bCs/>
          <w:sz w:val="28"/>
          <w:szCs w:val="28"/>
        </w:rPr>
        <w:t>ОБОСНОВАНИЕ  ПРОГРАММЫ</w:t>
      </w:r>
      <w:proofErr w:type="gramEnd"/>
    </w:p>
    <w:p w:rsidR="002220A3" w:rsidRPr="00943D35" w:rsidRDefault="002220A3" w:rsidP="002220A3">
      <w:pPr>
        <w:spacing w:before="100" w:beforeAutospacing="1" w:after="100" w:afterAutospacing="1"/>
        <w:jc w:val="both"/>
        <w:rPr>
          <w:sz w:val="28"/>
          <w:szCs w:val="28"/>
        </w:rPr>
      </w:pPr>
      <w:r w:rsidRPr="00943D35">
        <w:rPr>
          <w:sz w:val="28"/>
          <w:szCs w:val="28"/>
        </w:rPr>
        <w:t xml:space="preserve">Программа создания музея «Родные истоки» ориентирована на все возрастные группы учащихся школы, определяет основные пути развития патриотического, историко-культурного, </w:t>
      </w:r>
      <w:proofErr w:type="gramStart"/>
      <w:r w:rsidRPr="00943D35">
        <w:rPr>
          <w:sz w:val="28"/>
          <w:szCs w:val="28"/>
        </w:rPr>
        <w:t>нравственного  воспитания</w:t>
      </w:r>
      <w:proofErr w:type="gramEnd"/>
      <w:r w:rsidRPr="00943D35">
        <w:rPr>
          <w:sz w:val="28"/>
          <w:szCs w:val="28"/>
        </w:rPr>
        <w:t xml:space="preserve"> учащихся. При этом учитываются опыт и достижения прошлого, современные реалии, тенденции развития нашего общества.</w:t>
      </w:r>
      <w:r w:rsidRPr="00943D35">
        <w:rPr>
          <w:sz w:val="28"/>
          <w:szCs w:val="28"/>
        </w:rPr>
        <w:br/>
        <w:t>События последних лет оказали негативное влияние на общественное сознание большинства социальных и возрастных групп населения страны, снизилось воспитательное воздействие российской культуры, искусства и образования как важнейших факторов формирования патриотизма. Существенно обострился национальный вопрос. Патриотизм стал перерождаться в национализм, утрачиваются значение и понимание интернационализма. В общественном сознании укоренились равнодушие, эгоизм, агрессивность, повсеместно распространены наркомания, пьянство, увеличилось количество преступлений среди подростков.</w:t>
      </w:r>
      <w:r w:rsidRPr="00943D35">
        <w:rPr>
          <w:sz w:val="28"/>
          <w:szCs w:val="28"/>
        </w:rPr>
        <w:br/>
        <w:t>В этих условиях очевидна необходимость решения проблемы патриотического, нравственного воспитания как основы консолидации общества и укрепления государства.</w:t>
      </w:r>
      <w:r w:rsidRPr="00943D35">
        <w:rPr>
          <w:sz w:val="28"/>
          <w:szCs w:val="28"/>
        </w:rPr>
        <w:br/>
        <w:t>Говорить о воспитании патриотизма можно лишь при условии систематической и целенаправленной деятельности педагогов по формированию у учащихся патриотического сознания, чувства ответственности и долга перед своим Отечеством, истинно гражданской позиции, именно на школу возложено решение этой задачи.</w:t>
      </w:r>
    </w:p>
    <w:p w:rsidR="002220A3" w:rsidRPr="00943D35" w:rsidRDefault="002220A3" w:rsidP="002220A3">
      <w:pPr>
        <w:spacing w:before="100" w:beforeAutospacing="1" w:after="100" w:afterAutospacing="1"/>
        <w:rPr>
          <w:sz w:val="28"/>
          <w:szCs w:val="28"/>
        </w:rPr>
      </w:pPr>
      <w:r w:rsidRPr="00943D35">
        <w:rPr>
          <w:b/>
          <w:bCs/>
          <w:sz w:val="28"/>
          <w:szCs w:val="28"/>
        </w:rPr>
        <w:t>Цели:</w:t>
      </w:r>
      <w:r w:rsidRPr="00943D35">
        <w:rPr>
          <w:sz w:val="28"/>
          <w:szCs w:val="28"/>
        </w:rPr>
        <w:t xml:space="preserve"> </w:t>
      </w:r>
    </w:p>
    <w:p w:rsidR="002220A3" w:rsidRPr="00943D35" w:rsidRDefault="002220A3" w:rsidP="002220A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943D35">
        <w:rPr>
          <w:sz w:val="28"/>
          <w:szCs w:val="28"/>
        </w:rPr>
        <w:t xml:space="preserve">воспитание у обучающихся патриотизма, </w:t>
      </w:r>
      <w:proofErr w:type="gramStart"/>
      <w:r w:rsidRPr="00943D35">
        <w:rPr>
          <w:sz w:val="28"/>
          <w:szCs w:val="28"/>
        </w:rPr>
        <w:t>гражданственности,  бережного</w:t>
      </w:r>
      <w:proofErr w:type="gramEnd"/>
      <w:r w:rsidRPr="00943D35">
        <w:rPr>
          <w:sz w:val="28"/>
          <w:szCs w:val="28"/>
        </w:rPr>
        <w:t xml:space="preserve"> отношения к традициям,  культуре и  истории своего и других народов через поисковую деятельность школьного музея;</w:t>
      </w:r>
    </w:p>
    <w:p w:rsidR="002220A3" w:rsidRPr="00943D35" w:rsidRDefault="002220A3" w:rsidP="002220A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943D35">
        <w:rPr>
          <w:sz w:val="28"/>
          <w:szCs w:val="28"/>
        </w:rPr>
        <w:t xml:space="preserve">приобщение детей и подростков   к историческому и духовному </w:t>
      </w:r>
      <w:proofErr w:type="gramStart"/>
      <w:r w:rsidRPr="00943D35">
        <w:rPr>
          <w:sz w:val="28"/>
          <w:szCs w:val="28"/>
        </w:rPr>
        <w:t>наследию,  приобретение</w:t>
      </w:r>
      <w:proofErr w:type="gramEnd"/>
      <w:r w:rsidRPr="00943D35">
        <w:rPr>
          <w:sz w:val="28"/>
          <w:szCs w:val="28"/>
        </w:rPr>
        <w:t xml:space="preserve"> ими опыта  социально-значимой деятельности через практическое участие в сборе и хранении документов, изучение и благоустройство памятников;</w:t>
      </w:r>
    </w:p>
    <w:p w:rsidR="002220A3" w:rsidRPr="00943D35" w:rsidRDefault="002220A3" w:rsidP="002220A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943D35">
        <w:rPr>
          <w:sz w:val="28"/>
          <w:szCs w:val="28"/>
        </w:rPr>
        <w:t>совершенствование учебно-воспитательного процесса средствами дополнительного образования.</w:t>
      </w:r>
    </w:p>
    <w:p w:rsidR="002220A3" w:rsidRPr="00943D35" w:rsidRDefault="002220A3" w:rsidP="002220A3">
      <w:pPr>
        <w:spacing w:before="100" w:beforeAutospacing="1" w:after="100" w:afterAutospacing="1"/>
        <w:ind w:left="360"/>
        <w:rPr>
          <w:sz w:val="28"/>
          <w:szCs w:val="28"/>
        </w:rPr>
      </w:pPr>
      <w:r w:rsidRPr="00943D35">
        <w:rPr>
          <w:b/>
          <w:bCs/>
          <w:sz w:val="28"/>
          <w:szCs w:val="28"/>
        </w:rPr>
        <w:t>Задачи:</w:t>
      </w:r>
    </w:p>
    <w:p w:rsidR="002220A3" w:rsidRPr="00943D35" w:rsidRDefault="002220A3" w:rsidP="002220A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43D35">
        <w:rPr>
          <w:sz w:val="28"/>
          <w:szCs w:val="28"/>
        </w:rPr>
        <w:lastRenderedPageBreak/>
        <w:t>использование культурных ценностей для развития и воспитания детей и подростков;</w:t>
      </w:r>
    </w:p>
    <w:p w:rsidR="002220A3" w:rsidRPr="00943D35" w:rsidRDefault="002220A3" w:rsidP="002220A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43D35">
        <w:rPr>
          <w:sz w:val="28"/>
          <w:szCs w:val="28"/>
        </w:rPr>
        <w:t>содействие в организации и проведении учебно-воспитательного процесса;</w:t>
      </w:r>
    </w:p>
    <w:p w:rsidR="002220A3" w:rsidRPr="00943D35" w:rsidRDefault="002220A3" w:rsidP="002220A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43D35">
        <w:rPr>
          <w:sz w:val="28"/>
          <w:szCs w:val="28"/>
        </w:rPr>
        <w:t>охрана и пропаганда памятников истории, культуры и природы родного края проведение активной экскурсионно-массовой работы с учащимися и населением;</w:t>
      </w:r>
    </w:p>
    <w:p w:rsidR="002220A3" w:rsidRPr="00943D35" w:rsidRDefault="002220A3" w:rsidP="002220A3">
      <w:pPr>
        <w:spacing w:before="100" w:beforeAutospacing="1" w:after="100" w:afterAutospacing="1"/>
        <w:rPr>
          <w:sz w:val="28"/>
          <w:szCs w:val="28"/>
        </w:rPr>
      </w:pPr>
      <w:r w:rsidRPr="00943D35">
        <w:rPr>
          <w:b/>
          <w:bCs/>
          <w:sz w:val="28"/>
          <w:szCs w:val="28"/>
        </w:rPr>
        <w:t xml:space="preserve">Срок реализации программы: </w:t>
      </w:r>
      <w:r w:rsidRPr="00943D35">
        <w:rPr>
          <w:sz w:val="28"/>
          <w:szCs w:val="28"/>
        </w:rPr>
        <w:t xml:space="preserve">2012 – 2014гг. </w:t>
      </w:r>
    </w:p>
    <w:p w:rsidR="002220A3" w:rsidRPr="00943D35" w:rsidRDefault="002220A3" w:rsidP="002220A3">
      <w:pPr>
        <w:spacing w:before="100" w:beforeAutospacing="1" w:after="100" w:afterAutospacing="1"/>
        <w:jc w:val="center"/>
        <w:rPr>
          <w:sz w:val="28"/>
          <w:szCs w:val="28"/>
        </w:rPr>
      </w:pPr>
      <w:r w:rsidRPr="00943D35">
        <w:rPr>
          <w:b/>
          <w:bCs/>
          <w:sz w:val="28"/>
          <w:szCs w:val="28"/>
        </w:rPr>
        <w:t>СОДЕРЖАНИЕ ПРОГРАММЫ</w:t>
      </w:r>
    </w:p>
    <w:p w:rsidR="002220A3" w:rsidRPr="00943D35" w:rsidRDefault="002220A3" w:rsidP="002220A3">
      <w:pPr>
        <w:spacing w:before="100" w:beforeAutospacing="1" w:after="100" w:afterAutospacing="1"/>
        <w:jc w:val="both"/>
        <w:rPr>
          <w:sz w:val="28"/>
          <w:szCs w:val="28"/>
        </w:rPr>
      </w:pPr>
      <w:r w:rsidRPr="00943D35">
        <w:rPr>
          <w:sz w:val="28"/>
          <w:szCs w:val="28"/>
        </w:rPr>
        <w:t>Поисковая деятельность школьного музея в своей деятельности руководствуется нормативными документами: Законом РФ «Об образовании», а в частности учета и хранения фондов – Федерального закона «О музейном фонде РФ и музеях РФ</w:t>
      </w:r>
      <w:proofErr w:type="gramStart"/>
      <w:r w:rsidRPr="00943D35">
        <w:rPr>
          <w:sz w:val="28"/>
          <w:szCs w:val="28"/>
        </w:rPr>
        <w:t>».</w:t>
      </w:r>
      <w:r w:rsidRPr="00943D35">
        <w:rPr>
          <w:sz w:val="28"/>
          <w:szCs w:val="28"/>
        </w:rPr>
        <w:br/>
        <w:t>Школьный</w:t>
      </w:r>
      <w:proofErr w:type="gramEnd"/>
      <w:r w:rsidRPr="00943D35">
        <w:rPr>
          <w:sz w:val="28"/>
          <w:szCs w:val="28"/>
        </w:rPr>
        <w:t xml:space="preserve"> музей принимает участие в паспортизации, выставках, смотрах, включается в программы культурно-патриотического и молодежного движения,  принимает участие в районных краеведческих чтениях, олимпиадах школьников, </w:t>
      </w:r>
    </w:p>
    <w:p w:rsidR="002220A3" w:rsidRPr="00943D35" w:rsidRDefault="002220A3" w:rsidP="002220A3">
      <w:pPr>
        <w:spacing w:before="100" w:beforeAutospacing="1" w:after="100" w:afterAutospacing="1"/>
        <w:rPr>
          <w:sz w:val="28"/>
          <w:szCs w:val="28"/>
        </w:rPr>
      </w:pPr>
      <w:r w:rsidRPr="00943D35">
        <w:rPr>
          <w:sz w:val="28"/>
          <w:szCs w:val="28"/>
        </w:rPr>
        <w:t>Совет музея:</w:t>
      </w:r>
    </w:p>
    <w:p w:rsidR="002220A3" w:rsidRPr="00943D35" w:rsidRDefault="002220A3" w:rsidP="002220A3">
      <w:pPr>
        <w:spacing w:before="100" w:beforeAutospacing="1" w:after="100" w:afterAutospacing="1"/>
        <w:jc w:val="both"/>
        <w:rPr>
          <w:sz w:val="28"/>
          <w:szCs w:val="28"/>
        </w:rPr>
      </w:pPr>
      <w:r w:rsidRPr="00943D35">
        <w:rPr>
          <w:sz w:val="28"/>
          <w:szCs w:val="28"/>
        </w:rPr>
        <w:t>– изучает документы и другие источники по поисковой  деятельности;</w:t>
      </w:r>
      <w:r w:rsidRPr="00943D35">
        <w:rPr>
          <w:sz w:val="28"/>
          <w:szCs w:val="28"/>
        </w:rPr>
        <w:br/>
        <w:t>– систематически пополняет фонды школьного музея путем  поиска во время экскурсий, работы в библиотеки и архивах;</w:t>
      </w:r>
      <w:r w:rsidRPr="00943D35">
        <w:rPr>
          <w:sz w:val="28"/>
          <w:szCs w:val="28"/>
        </w:rPr>
        <w:br/>
        <w:t>– ведет учет фондов в инвентарной книге, обеспечивает сохранность музейных предметов;</w:t>
      </w:r>
      <w:r w:rsidRPr="00943D35">
        <w:rPr>
          <w:sz w:val="28"/>
          <w:szCs w:val="28"/>
        </w:rPr>
        <w:br/>
        <w:t>– создает и обновляет экспозиции, выставки;</w:t>
      </w:r>
      <w:r w:rsidRPr="00943D35">
        <w:rPr>
          <w:sz w:val="28"/>
          <w:szCs w:val="28"/>
        </w:rPr>
        <w:br/>
        <w:t>– проводит экскурсионно-лекторскую и массовую работу для обучающихся;;</w:t>
      </w:r>
      <w:r w:rsidRPr="00943D35">
        <w:rPr>
          <w:sz w:val="28"/>
          <w:szCs w:val="28"/>
        </w:rPr>
        <w:br/>
        <w:t>– устанавливает связь с государственными музеями города, района, округа, Российской Федерации соответствующего профиля;</w:t>
      </w:r>
      <w:r w:rsidRPr="00943D35">
        <w:rPr>
          <w:sz w:val="28"/>
          <w:szCs w:val="28"/>
        </w:rPr>
        <w:br/>
        <w:t>– устанавливает и поддерживает связь со школьными музеями города, района  проводит обучение актива.</w:t>
      </w:r>
    </w:p>
    <w:p w:rsidR="002220A3" w:rsidRPr="00943D35" w:rsidRDefault="002220A3" w:rsidP="002220A3">
      <w:pPr>
        <w:spacing w:before="100" w:beforeAutospacing="1" w:after="100" w:afterAutospacing="1"/>
        <w:rPr>
          <w:sz w:val="28"/>
          <w:szCs w:val="28"/>
        </w:rPr>
      </w:pPr>
      <w:r w:rsidRPr="00943D35">
        <w:rPr>
          <w:sz w:val="28"/>
          <w:szCs w:val="28"/>
        </w:rPr>
        <w:t xml:space="preserve">Для обеспечения работы школьного музея из числа членов Совета музея формируются группы следующей направленности: </w:t>
      </w:r>
    </w:p>
    <w:p w:rsidR="002220A3" w:rsidRPr="00943D35" w:rsidRDefault="002220A3" w:rsidP="002220A3">
      <w:pPr>
        <w:spacing w:before="100" w:beforeAutospacing="1" w:after="100" w:afterAutospacing="1"/>
        <w:rPr>
          <w:sz w:val="28"/>
          <w:szCs w:val="28"/>
        </w:rPr>
      </w:pPr>
      <w:r w:rsidRPr="00943D35">
        <w:rPr>
          <w:sz w:val="28"/>
          <w:szCs w:val="28"/>
        </w:rPr>
        <w:t xml:space="preserve">– научно-исследовательской, </w:t>
      </w:r>
      <w:r w:rsidRPr="00943D35">
        <w:rPr>
          <w:sz w:val="28"/>
          <w:szCs w:val="28"/>
        </w:rPr>
        <w:br/>
        <w:t xml:space="preserve">– научно-просветительской (экскурсоводов), </w:t>
      </w:r>
      <w:r w:rsidRPr="00943D35">
        <w:rPr>
          <w:sz w:val="28"/>
          <w:szCs w:val="28"/>
        </w:rPr>
        <w:br/>
        <w:t>– научно-</w:t>
      </w:r>
      <w:proofErr w:type="gramStart"/>
      <w:r w:rsidRPr="00943D35">
        <w:rPr>
          <w:sz w:val="28"/>
          <w:szCs w:val="28"/>
        </w:rPr>
        <w:t>экспозиционной,</w:t>
      </w:r>
      <w:r w:rsidRPr="00943D35">
        <w:rPr>
          <w:sz w:val="28"/>
          <w:szCs w:val="28"/>
        </w:rPr>
        <w:br/>
        <w:t>–</w:t>
      </w:r>
      <w:proofErr w:type="gramEnd"/>
      <w:r w:rsidRPr="00943D35">
        <w:rPr>
          <w:sz w:val="28"/>
          <w:szCs w:val="28"/>
        </w:rPr>
        <w:t xml:space="preserve"> научно- проектной, </w:t>
      </w:r>
      <w:r w:rsidRPr="00943D35">
        <w:rPr>
          <w:sz w:val="28"/>
          <w:szCs w:val="28"/>
        </w:rPr>
        <w:br/>
        <w:t>– научно-поисковой </w:t>
      </w:r>
      <w:r w:rsidRPr="00943D35">
        <w:rPr>
          <w:sz w:val="28"/>
          <w:szCs w:val="28"/>
        </w:rPr>
        <w:br/>
        <w:t>Внутри направлений для успешной  работы формируются поисковые группы из 3-5  человек из числа учащихся школы.  </w:t>
      </w:r>
    </w:p>
    <w:p w:rsidR="002220A3" w:rsidRPr="00943D35" w:rsidRDefault="002220A3" w:rsidP="002220A3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2220A3" w:rsidRPr="00943D35" w:rsidRDefault="002220A3" w:rsidP="002220A3">
      <w:pPr>
        <w:spacing w:before="100" w:beforeAutospacing="1" w:after="100" w:afterAutospacing="1"/>
        <w:rPr>
          <w:sz w:val="28"/>
          <w:szCs w:val="28"/>
        </w:rPr>
      </w:pPr>
      <w:r w:rsidRPr="00943D35">
        <w:rPr>
          <w:b/>
          <w:bCs/>
          <w:sz w:val="28"/>
          <w:szCs w:val="28"/>
        </w:rPr>
        <w:t>Кадровое обеспечение</w:t>
      </w:r>
    </w:p>
    <w:p w:rsidR="002220A3" w:rsidRPr="00943D35" w:rsidRDefault="002220A3" w:rsidP="002220A3">
      <w:pPr>
        <w:spacing w:before="100" w:beforeAutospacing="1" w:after="100" w:afterAutospacing="1"/>
        <w:rPr>
          <w:sz w:val="28"/>
          <w:szCs w:val="28"/>
        </w:rPr>
      </w:pPr>
      <w:r w:rsidRPr="00943D35">
        <w:rPr>
          <w:sz w:val="28"/>
          <w:szCs w:val="28"/>
        </w:rPr>
        <w:t xml:space="preserve">1.  Заведующий музеем </w:t>
      </w:r>
      <w:r w:rsidRPr="00943D35">
        <w:rPr>
          <w:sz w:val="28"/>
          <w:szCs w:val="28"/>
        </w:rPr>
        <w:br/>
        <w:t xml:space="preserve">2. Заместитель директора по ВР </w:t>
      </w:r>
      <w:r w:rsidRPr="00943D35">
        <w:rPr>
          <w:sz w:val="28"/>
          <w:szCs w:val="28"/>
        </w:rPr>
        <w:br/>
        <w:t xml:space="preserve">3. Совет музея </w:t>
      </w:r>
      <w:r w:rsidRPr="00943D35">
        <w:rPr>
          <w:sz w:val="28"/>
          <w:szCs w:val="28"/>
        </w:rPr>
        <w:br/>
        <w:t xml:space="preserve">4. Актив музея </w:t>
      </w:r>
    </w:p>
    <w:p w:rsidR="002220A3" w:rsidRPr="00943D35" w:rsidRDefault="002220A3" w:rsidP="002220A3">
      <w:pPr>
        <w:spacing w:before="100" w:beforeAutospacing="1" w:after="100" w:afterAutospacing="1"/>
        <w:rPr>
          <w:sz w:val="28"/>
          <w:szCs w:val="28"/>
        </w:rPr>
      </w:pPr>
      <w:r w:rsidRPr="00943D35">
        <w:rPr>
          <w:b/>
          <w:bCs/>
          <w:sz w:val="28"/>
          <w:szCs w:val="28"/>
        </w:rPr>
        <w:t>Ожидаемые трудности</w:t>
      </w:r>
    </w:p>
    <w:p w:rsidR="002220A3" w:rsidRPr="00943D35" w:rsidRDefault="002220A3" w:rsidP="002220A3">
      <w:pPr>
        <w:spacing w:before="100" w:beforeAutospacing="1" w:after="100" w:afterAutospacing="1"/>
        <w:rPr>
          <w:sz w:val="28"/>
          <w:szCs w:val="28"/>
        </w:rPr>
      </w:pPr>
      <w:r w:rsidRPr="00943D35">
        <w:rPr>
          <w:sz w:val="28"/>
          <w:szCs w:val="28"/>
        </w:rPr>
        <w:t xml:space="preserve">1. Низкий уровень финансирования. </w:t>
      </w:r>
      <w:r w:rsidRPr="00943D35">
        <w:rPr>
          <w:sz w:val="28"/>
          <w:szCs w:val="28"/>
        </w:rPr>
        <w:br/>
        <w:t xml:space="preserve">2. Недостаточная материально-техническая база, небольшая площадь помещения. </w:t>
      </w:r>
      <w:r w:rsidRPr="00943D35">
        <w:rPr>
          <w:sz w:val="28"/>
          <w:szCs w:val="28"/>
        </w:rPr>
        <w:br/>
        <w:t xml:space="preserve">3. Низкий уровень оплаты руководителя. </w:t>
      </w:r>
      <w:r w:rsidRPr="00943D35">
        <w:rPr>
          <w:sz w:val="28"/>
          <w:szCs w:val="28"/>
        </w:rPr>
        <w:br/>
        <w:t>4. Загруженность педагогов.</w:t>
      </w:r>
    </w:p>
    <w:p w:rsidR="002220A3" w:rsidRPr="00943D35" w:rsidRDefault="002220A3" w:rsidP="002220A3">
      <w:pPr>
        <w:spacing w:before="100" w:beforeAutospacing="1" w:after="100" w:afterAutospacing="1"/>
        <w:rPr>
          <w:sz w:val="28"/>
          <w:szCs w:val="28"/>
        </w:rPr>
      </w:pPr>
      <w:r w:rsidRPr="00943D35">
        <w:rPr>
          <w:b/>
          <w:bCs/>
          <w:sz w:val="28"/>
          <w:szCs w:val="28"/>
        </w:rPr>
        <w:t>Ожидаемые результаты</w:t>
      </w:r>
    </w:p>
    <w:p w:rsidR="002220A3" w:rsidRPr="00943D35" w:rsidRDefault="002220A3" w:rsidP="002220A3">
      <w:pPr>
        <w:spacing w:before="100" w:beforeAutospacing="1" w:after="100" w:afterAutospacing="1"/>
        <w:rPr>
          <w:sz w:val="28"/>
          <w:szCs w:val="28"/>
        </w:rPr>
      </w:pPr>
      <w:r w:rsidRPr="00943D35">
        <w:rPr>
          <w:sz w:val="28"/>
          <w:szCs w:val="28"/>
        </w:rPr>
        <w:t xml:space="preserve">1. Действующий школьный музей. </w:t>
      </w:r>
      <w:r w:rsidRPr="00943D35">
        <w:rPr>
          <w:sz w:val="28"/>
          <w:szCs w:val="28"/>
        </w:rPr>
        <w:br/>
        <w:t xml:space="preserve">2. Сформированный ученический актив школьного музея с навыками социально-значимой деятельности и основами профессионального самоопределения. </w:t>
      </w:r>
      <w:r w:rsidRPr="00943D35">
        <w:rPr>
          <w:sz w:val="28"/>
          <w:szCs w:val="28"/>
        </w:rPr>
        <w:br/>
        <w:t xml:space="preserve">3. Созданные тематические экспозиции. </w:t>
      </w:r>
      <w:r w:rsidRPr="00943D35">
        <w:rPr>
          <w:sz w:val="28"/>
          <w:szCs w:val="28"/>
        </w:rPr>
        <w:br/>
        <w:t xml:space="preserve">4. Организованный учебно-воспитательный процесс в тесном сотрудничестве с деятельностью школьного музея. </w:t>
      </w:r>
      <w:r w:rsidRPr="00943D35">
        <w:rPr>
          <w:sz w:val="28"/>
          <w:szCs w:val="28"/>
        </w:rPr>
        <w:br/>
        <w:t>5. Повышение уровня нравственного и военно-патриотического воспитания учащихся (по результатом анкетирования).</w:t>
      </w:r>
    </w:p>
    <w:p w:rsidR="002220A3" w:rsidRPr="00943D35" w:rsidRDefault="002220A3" w:rsidP="002220A3">
      <w:pPr>
        <w:spacing w:before="100" w:beforeAutospacing="1" w:after="100" w:afterAutospacing="1"/>
        <w:rPr>
          <w:sz w:val="28"/>
          <w:szCs w:val="28"/>
        </w:rPr>
      </w:pPr>
      <w:r w:rsidRPr="00943D35">
        <w:rPr>
          <w:b/>
          <w:bCs/>
          <w:sz w:val="28"/>
          <w:szCs w:val="28"/>
        </w:rPr>
        <w:t>Ресурсное обеспечение</w:t>
      </w:r>
    </w:p>
    <w:p w:rsidR="002220A3" w:rsidRPr="00943D35" w:rsidRDefault="002220A3" w:rsidP="002220A3">
      <w:pPr>
        <w:spacing w:before="100" w:beforeAutospacing="1" w:after="100" w:afterAutospacing="1"/>
        <w:rPr>
          <w:sz w:val="28"/>
          <w:szCs w:val="28"/>
        </w:rPr>
      </w:pPr>
      <w:r w:rsidRPr="00943D35">
        <w:rPr>
          <w:sz w:val="28"/>
          <w:szCs w:val="28"/>
        </w:rPr>
        <w:t xml:space="preserve">1.  Бюджет школы. </w:t>
      </w:r>
      <w:r w:rsidRPr="00943D35">
        <w:rPr>
          <w:sz w:val="28"/>
          <w:szCs w:val="28"/>
        </w:rPr>
        <w:br/>
        <w:t xml:space="preserve">2.  Материально-техническая база школы. </w:t>
      </w:r>
      <w:r w:rsidRPr="00943D35">
        <w:rPr>
          <w:sz w:val="28"/>
          <w:szCs w:val="28"/>
        </w:rPr>
        <w:br/>
        <w:t xml:space="preserve">3.  Профсоюзный комитет. </w:t>
      </w:r>
      <w:r w:rsidRPr="00943D35">
        <w:rPr>
          <w:sz w:val="28"/>
          <w:szCs w:val="28"/>
        </w:rPr>
        <w:br/>
        <w:t xml:space="preserve">4.  Спонсорская родительская помощь. </w:t>
      </w:r>
      <w:r w:rsidRPr="00943D35">
        <w:rPr>
          <w:sz w:val="28"/>
          <w:szCs w:val="28"/>
        </w:rPr>
        <w:br/>
        <w:t>5.  Помощь социальных партнеров.</w:t>
      </w:r>
    </w:p>
    <w:p w:rsidR="002220A3" w:rsidRPr="00943D35" w:rsidRDefault="002220A3" w:rsidP="002220A3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20A3" w:rsidRPr="00943D35" w:rsidRDefault="002220A3" w:rsidP="002220A3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20A3" w:rsidRPr="00943D35" w:rsidRDefault="002220A3" w:rsidP="002220A3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20A3" w:rsidRPr="00943D35" w:rsidRDefault="002220A3" w:rsidP="002220A3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20A3" w:rsidRPr="00943D35" w:rsidRDefault="002220A3" w:rsidP="002220A3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20A3" w:rsidRPr="00943D35" w:rsidRDefault="002220A3" w:rsidP="002220A3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20A3" w:rsidRPr="00943D35" w:rsidRDefault="002220A3" w:rsidP="002220A3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20A3" w:rsidRPr="00943D35" w:rsidRDefault="002220A3" w:rsidP="002220A3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20A3" w:rsidRPr="00943D35" w:rsidRDefault="002220A3" w:rsidP="002220A3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20A3" w:rsidRPr="00943D35" w:rsidRDefault="002220A3" w:rsidP="002220A3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43D35">
        <w:rPr>
          <w:b/>
          <w:bCs/>
          <w:color w:val="000000"/>
          <w:sz w:val="28"/>
          <w:szCs w:val="28"/>
        </w:rPr>
        <w:lastRenderedPageBreak/>
        <w:t>План работы историко-краеведческого музея</w:t>
      </w:r>
    </w:p>
    <w:p w:rsidR="002220A3" w:rsidRPr="00943D35" w:rsidRDefault="002220A3" w:rsidP="002220A3">
      <w:pPr>
        <w:tabs>
          <w:tab w:val="left" w:pos="645"/>
        </w:tabs>
        <w:autoSpaceDE w:val="0"/>
        <w:autoSpaceDN w:val="0"/>
        <w:adjustRightInd w:val="0"/>
        <w:ind w:firstLine="870"/>
        <w:rPr>
          <w:b/>
          <w:bCs/>
          <w:color w:val="000000"/>
          <w:sz w:val="28"/>
          <w:szCs w:val="28"/>
        </w:rPr>
      </w:pPr>
      <w:r w:rsidRPr="00943D35">
        <w:rPr>
          <w:b/>
          <w:bCs/>
          <w:color w:val="000000"/>
          <w:sz w:val="28"/>
          <w:szCs w:val="28"/>
        </w:rPr>
        <w:t xml:space="preserve">                                  на 201</w:t>
      </w:r>
      <w:r>
        <w:rPr>
          <w:b/>
          <w:bCs/>
          <w:color w:val="000000"/>
          <w:sz w:val="28"/>
          <w:szCs w:val="28"/>
        </w:rPr>
        <w:t>8</w:t>
      </w:r>
      <w:r w:rsidRPr="00943D35">
        <w:rPr>
          <w:b/>
          <w:bCs/>
          <w:color w:val="000000"/>
          <w:sz w:val="28"/>
          <w:szCs w:val="28"/>
        </w:rPr>
        <w:t>-20</w:t>
      </w:r>
      <w:r>
        <w:rPr>
          <w:b/>
          <w:bCs/>
          <w:color w:val="000000"/>
          <w:sz w:val="28"/>
          <w:szCs w:val="28"/>
        </w:rPr>
        <w:t>20</w:t>
      </w:r>
      <w:r w:rsidRPr="00943D3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43D35">
        <w:rPr>
          <w:b/>
          <w:bCs/>
          <w:color w:val="000000"/>
          <w:sz w:val="28"/>
          <w:szCs w:val="28"/>
        </w:rPr>
        <w:t>гг</w:t>
      </w:r>
      <w:proofErr w:type="spellEnd"/>
    </w:p>
    <w:p w:rsidR="002220A3" w:rsidRPr="00943D35" w:rsidRDefault="002220A3" w:rsidP="002220A3">
      <w:pPr>
        <w:tabs>
          <w:tab w:val="left" w:pos="645"/>
        </w:tabs>
        <w:autoSpaceDE w:val="0"/>
        <w:autoSpaceDN w:val="0"/>
        <w:adjustRightInd w:val="0"/>
        <w:ind w:firstLine="87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0065" w:type="dxa"/>
        <w:tblInd w:w="-73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5"/>
        <w:gridCol w:w="5339"/>
        <w:gridCol w:w="2069"/>
        <w:gridCol w:w="2202"/>
      </w:tblGrid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b/>
                <w:bCs/>
                <w:i/>
                <w:iCs/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b/>
                <w:bCs/>
                <w:i/>
                <w:iCs/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b/>
                <w:bCs/>
                <w:i/>
                <w:iCs/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2220A3" w:rsidRPr="00943D35" w:rsidTr="002E48C7">
        <w:trPr>
          <w:trHeight w:val="60"/>
        </w:trPr>
        <w:tc>
          <w:tcPr>
            <w:tcW w:w="1006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220A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  <w:t>Организационная работа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71"/>
              <w:contextualSpacing/>
              <w:jc w:val="center"/>
              <w:rPr>
                <w:bCs/>
                <w:iCs/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bCs/>
                <w:i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b/>
                <w:bCs/>
                <w:i/>
                <w:iCs/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Работа с документацией. Составление плана работы на год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b/>
                <w:bCs/>
                <w:iCs/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b/>
                <w:bCs/>
                <w:i/>
                <w:iCs/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Руководитель музея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bCs/>
                <w:iCs/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bCs/>
                <w:i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b/>
                <w:bCs/>
                <w:i/>
                <w:iCs/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Подготовка экспозиции к проведению экскурсий в новом учебном году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b/>
                <w:bCs/>
                <w:iCs/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b/>
                <w:bCs/>
                <w:i/>
                <w:iCs/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Руководитель музея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bCs/>
                <w:iCs/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bCs/>
                <w:i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Формирование актива музея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bCs/>
                <w:iCs/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Руководитель музея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bCs/>
                <w:iCs/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bCs/>
                <w:i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Опись музея, сбор новых экспонатов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Сентябрь</w:t>
            </w:r>
            <w:r w:rsidRPr="00943D35">
              <w:rPr>
                <w:color w:val="000000"/>
                <w:sz w:val="28"/>
                <w:szCs w:val="28"/>
                <w:lang w:eastAsia="en-US"/>
              </w:rPr>
              <w:t>–</w:t>
            </w:r>
            <w:r w:rsidRPr="00943D35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bCs/>
                <w:iCs/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Руководитель музея, актив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contextualSpacing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Утверждение плана работы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Совет музея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contextualSpacing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bCs/>
                <w:iCs/>
                <w:sz w:val="28"/>
                <w:szCs w:val="28"/>
                <w:lang w:eastAsia="en-US"/>
              </w:rPr>
              <w:t>Создание групп по направлениям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Руководитель музея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contextualSpacing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Сбор сведений об учителях-ветеранах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Руководитель музея, актив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contextualSpacing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Поздравление ветеранов войны и учителей-пенсионеров с государственными праздниками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Руководитель музея, классные руководители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contextualSpacing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Организация и проведение заседаний Совета музея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Руководитель музея</w:t>
            </w:r>
          </w:p>
        </w:tc>
      </w:tr>
      <w:tr w:rsidR="002220A3" w:rsidRPr="00943D35" w:rsidTr="002E48C7">
        <w:trPr>
          <w:trHeight w:val="60"/>
        </w:trPr>
        <w:tc>
          <w:tcPr>
            <w:tcW w:w="1006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220A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43D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Учет и хранение фондов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Ведение документации школьного музея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Руководитель музея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 xml:space="preserve">Посещение </w:t>
            </w:r>
            <w:proofErr w:type="gramStart"/>
            <w:r w:rsidRPr="00943D35">
              <w:rPr>
                <w:sz w:val="28"/>
                <w:szCs w:val="28"/>
                <w:lang w:eastAsia="en-US"/>
              </w:rPr>
              <w:t>школьных  музеев</w:t>
            </w:r>
            <w:proofErr w:type="gramEnd"/>
            <w:r w:rsidRPr="00943D35">
              <w:rPr>
                <w:sz w:val="28"/>
                <w:szCs w:val="28"/>
                <w:lang w:eastAsia="en-US"/>
              </w:rPr>
              <w:t xml:space="preserve">  в целях изучения опыта их работы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Руководитель музея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Обновление экспонатов музея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Актив музея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Оформление краеведческого материала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 xml:space="preserve"> В течение года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Актив музея</w:t>
            </w:r>
          </w:p>
        </w:tc>
      </w:tr>
      <w:tr w:rsidR="002220A3" w:rsidRPr="00943D35" w:rsidTr="002E48C7">
        <w:trPr>
          <w:trHeight w:val="60"/>
        </w:trPr>
        <w:tc>
          <w:tcPr>
            <w:tcW w:w="1006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220A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Поисково-исследовательская деятельность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Сбор и оформление материалов по темам:</w:t>
            </w:r>
          </w:p>
          <w:p w:rsidR="002220A3" w:rsidRPr="00943D35" w:rsidRDefault="002220A3" w:rsidP="002220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«Летопись школьных лет: учителя, ученики»;</w:t>
            </w:r>
          </w:p>
          <w:p w:rsidR="002220A3" w:rsidRPr="00943D35" w:rsidRDefault="002220A3" w:rsidP="002220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«История народного образования в д </w:t>
            </w:r>
            <w:proofErr w:type="spellStart"/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Кренёво</w:t>
            </w:r>
            <w:proofErr w:type="spellEnd"/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Руководитель музея,</w:t>
            </w:r>
          </w:p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актив музея</w:t>
            </w:r>
          </w:p>
        </w:tc>
      </w:tr>
      <w:tr w:rsidR="002220A3" w:rsidRPr="00943D35" w:rsidTr="002E48C7">
        <w:trPr>
          <w:trHeight w:val="329"/>
        </w:trPr>
        <w:tc>
          <w:tcPr>
            <w:tcW w:w="1006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220A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Экспозиционная деятельность</w:t>
            </w:r>
          </w:p>
        </w:tc>
      </w:tr>
      <w:tr w:rsidR="002220A3" w:rsidRPr="00943D35" w:rsidTr="002E48C7">
        <w:trPr>
          <w:trHeight w:val="329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Подготовка и проведение выставок:</w:t>
            </w:r>
          </w:p>
          <w:p w:rsidR="002220A3" w:rsidRPr="00943D35" w:rsidRDefault="002220A3" w:rsidP="002220A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«Сказочная осень»;</w:t>
            </w:r>
          </w:p>
          <w:p w:rsidR="002220A3" w:rsidRPr="00943D35" w:rsidRDefault="002220A3" w:rsidP="002220A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фотовыставка «Знакомьтесь: мой родная </w:t>
            </w:r>
            <w:proofErr w:type="gramStart"/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деревня »</w:t>
            </w:r>
            <w:proofErr w:type="gramEnd"/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2220A3" w:rsidRPr="00943D35" w:rsidRDefault="002220A3" w:rsidP="002220A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«Зимний пейзаж»;</w:t>
            </w:r>
          </w:p>
          <w:p w:rsidR="002220A3" w:rsidRPr="00943D35" w:rsidRDefault="002220A3" w:rsidP="002E48C7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</w:p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lastRenderedPageBreak/>
              <w:t>Октябрь</w:t>
            </w:r>
          </w:p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lastRenderedPageBreak/>
              <w:t>Актив музея</w:t>
            </w:r>
          </w:p>
        </w:tc>
      </w:tr>
      <w:tr w:rsidR="002220A3" w:rsidRPr="00943D35" w:rsidTr="002E48C7">
        <w:trPr>
          <w:trHeight w:val="60"/>
        </w:trPr>
        <w:tc>
          <w:tcPr>
            <w:tcW w:w="1006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220A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Просветительская деятельность.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Подготовка и проведение экскурсий:</w:t>
            </w:r>
          </w:p>
          <w:p w:rsidR="002220A3" w:rsidRPr="00943D35" w:rsidRDefault="002220A3" w:rsidP="002220A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«История д. </w:t>
            </w:r>
            <w:proofErr w:type="spellStart"/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Кренёво</w:t>
            </w:r>
            <w:proofErr w:type="spellEnd"/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»,</w:t>
            </w:r>
          </w:p>
          <w:p w:rsidR="002220A3" w:rsidRPr="00943D35" w:rsidRDefault="002220A3" w:rsidP="002220A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«Д. </w:t>
            </w:r>
            <w:proofErr w:type="spellStart"/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Кренёво</w:t>
            </w:r>
            <w:proofErr w:type="spellEnd"/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годы войны</w:t>
            </w:r>
          </w:p>
          <w:p w:rsidR="002220A3" w:rsidRPr="00943D35" w:rsidRDefault="002220A3" w:rsidP="002220A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«Наши славные односельчане»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Февраль</w:t>
            </w:r>
          </w:p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Совет музея,</w:t>
            </w:r>
          </w:p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актив музея</w:t>
            </w:r>
          </w:p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 xml:space="preserve">Организаций экскурсий в Центральную библиотеку в д. </w:t>
            </w:r>
            <w:proofErr w:type="spellStart"/>
            <w:r w:rsidRPr="00943D35">
              <w:rPr>
                <w:color w:val="000000"/>
                <w:sz w:val="28"/>
                <w:szCs w:val="28"/>
                <w:lang w:eastAsia="en-US"/>
              </w:rPr>
              <w:t>Кренёво</w:t>
            </w:r>
            <w:proofErr w:type="spellEnd"/>
            <w:r w:rsidRPr="00943D35"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:rsidR="002220A3" w:rsidRPr="00943D35" w:rsidRDefault="002220A3" w:rsidP="002220A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«Знакомство с библиотекой»</w:t>
            </w:r>
          </w:p>
          <w:p w:rsidR="002220A3" w:rsidRPr="00943D35" w:rsidRDefault="002220A3" w:rsidP="002220A3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«Народные промыслы»,</w:t>
            </w:r>
          </w:p>
          <w:p w:rsidR="002220A3" w:rsidRPr="00943D35" w:rsidRDefault="002220A3" w:rsidP="002E48C7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Декабрь</w:t>
            </w:r>
          </w:p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Апрель, июнь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Руководитель музея,</w:t>
            </w:r>
          </w:p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актив музея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kern w:val="2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Предоставление краеведческого материала для ведения странички «Школьной газеты» «Рядом живет ветеран»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, Май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Руководитель музея</w:t>
            </w:r>
          </w:p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color w:val="000000"/>
                <w:kern w:val="20"/>
                <w:sz w:val="28"/>
                <w:szCs w:val="28"/>
                <w:lang w:eastAsia="en-US"/>
              </w:rPr>
            </w:pP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kern w:val="2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sz w:val="28"/>
                <w:szCs w:val="28"/>
                <w:lang w:eastAsia="en-US"/>
              </w:rPr>
              <w:t>Встречи с ветеранами Великой Отечественной войны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Руководитель музея,</w:t>
            </w:r>
          </w:p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Совет музея</w:t>
            </w:r>
          </w:p>
        </w:tc>
      </w:tr>
      <w:tr w:rsidR="002220A3" w:rsidRPr="00943D35" w:rsidTr="002E48C7">
        <w:trPr>
          <w:trHeight w:val="6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Оказание методической помощи при проведении уроков, внеклассных мероприятий</w:t>
            </w:r>
          </w:p>
        </w:tc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20A3" w:rsidRPr="00943D35" w:rsidRDefault="002220A3" w:rsidP="002E48C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Руководитель музея,</w:t>
            </w:r>
          </w:p>
          <w:p w:rsidR="002220A3" w:rsidRPr="00943D35" w:rsidRDefault="002220A3" w:rsidP="002E48C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color w:val="000000"/>
                <w:kern w:val="20"/>
                <w:sz w:val="28"/>
                <w:szCs w:val="28"/>
                <w:lang w:eastAsia="en-US"/>
              </w:rPr>
            </w:pPr>
            <w:r w:rsidRPr="00943D35">
              <w:rPr>
                <w:color w:val="000000"/>
                <w:sz w:val="28"/>
                <w:szCs w:val="28"/>
                <w:lang w:eastAsia="en-US"/>
              </w:rPr>
              <w:t>Совет музея,</w:t>
            </w:r>
          </w:p>
        </w:tc>
      </w:tr>
    </w:tbl>
    <w:p w:rsidR="002220A3" w:rsidRPr="00943D35" w:rsidRDefault="002220A3" w:rsidP="002220A3">
      <w:pPr>
        <w:autoSpaceDE w:val="0"/>
        <w:autoSpaceDN w:val="0"/>
        <w:adjustRightInd w:val="0"/>
        <w:jc w:val="center"/>
        <w:rPr>
          <w:rFonts w:ascii="Arial" w:hAnsi="Arial" w:cs="Arial"/>
          <w:kern w:val="20"/>
          <w:sz w:val="28"/>
          <w:szCs w:val="28"/>
        </w:rPr>
      </w:pPr>
    </w:p>
    <w:p w:rsidR="002220A3" w:rsidRPr="00943D35" w:rsidRDefault="002220A3" w:rsidP="002220A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2220A3" w:rsidRPr="00943D35" w:rsidRDefault="002220A3" w:rsidP="002220A3">
      <w:pPr>
        <w:autoSpaceDE w:val="0"/>
        <w:autoSpaceDN w:val="0"/>
        <w:adjustRightInd w:val="0"/>
        <w:ind w:firstLine="570"/>
        <w:rPr>
          <w:sz w:val="28"/>
          <w:szCs w:val="28"/>
        </w:rPr>
      </w:pPr>
    </w:p>
    <w:p w:rsidR="00AC6AFC" w:rsidRDefault="002220A3" w:rsidP="002220A3">
      <w:r w:rsidRPr="00943D35">
        <w:rPr>
          <w:sz w:val="28"/>
          <w:szCs w:val="28"/>
        </w:rPr>
        <w:t>Составил: руководитель музея      Е</w:t>
      </w:r>
      <w:bookmarkStart w:id="0" w:name="_GoBack"/>
      <w:bookmarkEnd w:id="0"/>
      <w:r w:rsidRPr="00943D35">
        <w:rPr>
          <w:sz w:val="28"/>
          <w:szCs w:val="28"/>
        </w:rPr>
        <w:t xml:space="preserve">.В. </w:t>
      </w:r>
      <w:proofErr w:type="spellStart"/>
      <w:r w:rsidRPr="00943D35">
        <w:rPr>
          <w:sz w:val="28"/>
          <w:szCs w:val="28"/>
        </w:rPr>
        <w:t>Лобкова</w:t>
      </w:r>
      <w:proofErr w:type="spellEnd"/>
      <w:r w:rsidRPr="00943D35">
        <w:rPr>
          <w:sz w:val="28"/>
          <w:szCs w:val="28"/>
        </w:rPr>
        <w:t xml:space="preserve">    </w:t>
      </w:r>
    </w:p>
    <w:sectPr w:rsidR="00AC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24E3"/>
    <w:multiLevelType w:val="hybridMultilevel"/>
    <w:tmpl w:val="C95C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F84D00"/>
    <w:multiLevelType w:val="multilevel"/>
    <w:tmpl w:val="9F38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A365E"/>
    <w:multiLevelType w:val="hybridMultilevel"/>
    <w:tmpl w:val="5958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7E4ABB"/>
    <w:multiLevelType w:val="hybridMultilevel"/>
    <w:tmpl w:val="4650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CD4DD2"/>
    <w:multiLevelType w:val="hybridMultilevel"/>
    <w:tmpl w:val="A7365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F83E9B"/>
    <w:multiLevelType w:val="multilevel"/>
    <w:tmpl w:val="F55E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A3"/>
    <w:rsid w:val="002220A3"/>
    <w:rsid w:val="00A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39A79-64F4-4B68-BFDF-C58B693B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20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AWJJH2MPE6E2-1707900730-108</_dlc_DocId>
    <_dlc_DocIdUrl xmlns="4a252ca3-5a62-4c1c-90a6-29f4710e47f8">
      <Url>http://edu-sps.koiro.local/BuyR/Kren/School/_layouts/15/DocIdRedir.aspx?ID=AWJJH2MPE6E2-1707900730-108</Url>
      <Description>AWJJH2MPE6E2-1707900730-108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723118DCA81F43AFB1E91BC9328BCD" ma:contentTypeVersion="49" ma:contentTypeDescription="Создание документа." ma:contentTypeScope="" ma:versionID="65ce2f967586df2be3005a7c68bd94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41F069F-DCBC-4CCA-BAA8-26AD3A58EEDA}"/>
</file>

<file path=customXml/itemProps2.xml><?xml version="1.0" encoding="utf-8"?>
<ds:datastoreItem xmlns:ds="http://schemas.openxmlformats.org/officeDocument/2006/customXml" ds:itemID="{14134B3F-945C-4F0F-A34B-2A990DD26B94}"/>
</file>

<file path=customXml/itemProps3.xml><?xml version="1.0" encoding="utf-8"?>
<ds:datastoreItem xmlns:ds="http://schemas.openxmlformats.org/officeDocument/2006/customXml" ds:itemID="{FACFE9D9-E1DE-42D2-BADF-07F1588209B2}"/>
</file>

<file path=customXml/itemProps4.xml><?xml version="1.0" encoding="utf-8"?>
<ds:datastoreItem xmlns:ds="http://schemas.openxmlformats.org/officeDocument/2006/customXml" ds:itemID="{B1616C0A-CAC1-4FD7-8651-AB8E22AA8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2018-11-23T12:38:00Z</dcterms:created>
  <dcterms:modified xsi:type="dcterms:W3CDTF">2018-11-23T12:39:00Z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0x010100C5723118DCA81F43AFB1E91BC9328BCD</vt:lpwstr>
  </property>
  <property fmtid="{D5CDD505-2E9C-101B-9397-08002B2CF9AE}" pid="3" name="_dlc_DocIdItemGuid">
    <vt:lpwstr>3b033c18-fa00-4bc8-a6bc-d3ebb730cdcc</vt:lpwstr>
  </property>
</Properties>
</file>