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sz w:val="29"/>
        </w:rPr>
      </w:pPr>
      <w:r>
        <w:rPr/>
        <w:pict>
          <v:group style="position:absolute;margin-left:668.25pt;margin-top:92.820023pt;width:161.2pt;height:149.65pt;mso-position-horizontal-relative:page;mso-position-vertical-relative:page;z-index:-15998976" coordorigin="13365,1856" coordsize="3224,2993">
            <v:shape style="position:absolute;left:13365;top:2070;width:555;height:540" type="#_x0000_t75" stroked="false">
              <v:imagedata r:id="rId5" o:title=""/>
            </v:shape>
            <v:shape style="position:absolute;left:13589;top:1856;width:3000;height:2993" type="#_x0000_t75" stroked="false">
              <v:imagedata r:id="rId6" o:title=""/>
            </v:shape>
            <w10:wrap type="none"/>
          </v:group>
        </w:pict>
      </w:r>
    </w:p>
    <w:p>
      <w:pPr>
        <w:spacing w:before="90"/>
        <w:ind w:left="11829" w:right="346" w:firstLine="876"/>
        <w:jc w:val="right"/>
        <w:rPr>
          <w:sz w:val="24"/>
        </w:rPr>
      </w:pPr>
      <w:r>
        <w:rPr>
          <w:sz w:val="24"/>
        </w:rPr>
        <w:t>Утверждаю</w:t>
      </w:r>
      <w:r>
        <w:rPr>
          <w:spacing w:val="-57"/>
          <w:sz w:val="24"/>
        </w:rPr>
        <w:t> </w:t>
      </w:r>
      <w:r>
        <w:rPr>
          <w:sz w:val="24"/>
        </w:rPr>
        <w:t>заведующий</w:t>
      </w:r>
      <w:r>
        <w:rPr>
          <w:spacing w:val="-11"/>
          <w:sz w:val="24"/>
        </w:rPr>
        <w:t> </w:t>
      </w:r>
      <w:r>
        <w:rPr>
          <w:sz w:val="24"/>
        </w:rPr>
        <w:t>МДОУ</w:t>
      </w:r>
    </w:p>
    <w:p>
      <w:pPr>
        <w:spacing w:before="0"/>
        <w:ind w:left="0" w:right="342" w:firstLine="0"/>
        <w:jc w:val="right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> </w:t>
      </w:r>
      <w:r>
        <w:rPr>
          <w:sz w:val="24"/>
        </w:rPr>
        <w:t>сад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«Родничок»</w:t>
      </w:r>
    </w:p>
    <w:p>
      <w:pPr>
        <w:tabs>
          <w:tab w:pos="12541" w:val="left" w:leader="none"/>
        </w:tabs>
        <w:spacing w:line="242" w:lineRule="auto" w:before="0"/>
        <w:ind w:left="11042" w:right="345" w:hanging="60"/>
        <w:jc w:val="righ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Козлова Л.А.</w:t>
      </w:r>
      <w:r>
        <w:rPr>
          <w:spacing w:val="-57"/>
          <w:sz w:val="24"/>
        </w:rPr>
        <w:t> </w:t>
      </w:r>
      <w:r>
        <w:rPr>
          <w:sz w:val="24"/>
        </w:rPr>
        <w:t>Приказ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>№68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от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18.08.2022г.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line="310" w:lineRule="exact" w:before="250"/>
        <w:ind w:left="299" w:right="360"/>
        <w:jc w:val="center"/>
      </w:pPr>
      <w:r>
        <w:rPr/>
        <w:t>План</w:t>
      </w:r>
      <w:r>
        <w:rPr>
          <w:spacing w:val="-5"/>
        </w:rPr>
        <w:t> </w:t>
      </w:r>
      <w:r>
        <w:rPr/>
        <w:t>мероприятий</w:t>
      </w:r>
    </w:p>
    <w:p>
      <w:pPr>
        <w:pStyle w:val="BodyText"/>
        <w:spacing w:line="310" w:lineRule="exact"/>
        <w:ind w:left="299" w:right="363"/>
        <w:jc w:val="center"/>
      </w:pPr>
      <w:r>
        <w:rPr/>
        <w:t>по</w:t>
      </w:r>
      <w:r>
        <w:rPr>
          <w:spacing w:val="-3"/>
        </w:rPr>
        <w:t> </w:t>
      </w:r>
      <w:r>
        <w:rPr/>
        <w:t>профилактике</w:t>
      </w:r>
      <w:r>
        <w:rPr>
          <w:spacing w:val="-3"/>
        </w:rPr>
        <w:t> </w:t>
      </w:r>
      <w:r>
        <w:rPr/>
        <w:t>жестокого</w:t>
      </w:r>
      <w:r>
        <w:rPr>
          <w:spacing w:val="-6"/>
        </w:rPr>
        <w:t> </w:t>
      </w:r>
      <w:r>
        <w:rPr/>
        <w:t>обращения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детьми,</w:t>
      </w:r>
      <w:r>
        <w:rPr>
          <w:spacing w:val="-4"/>
        </w:rPr>
        <w:t> </w:t>
      </w:r>
      <w:r>
        <w:rPr/>
        <w:t>безнадзорности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правонарушений</w:t>
      </w:r>
      <w:r>
        <w:rPr>
          <w:spacing w:val="-4"/>
        </w:rPr>
        <w:t> </w:t>
      </w:r>
      <w:r>
        <w:rPr/>
        <w:t>несовершеннолетних</w:t>
      </w:r>
    </w:p>
    <w:p>
      <w:pPr>
        <w:spacing w:line="240" w:lineRule="auto" w:before="10" w:after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4172"/>
        <w:gridCol w:w="1736"/>
        <w:gridCol w:w="189"/>
        <w:gridCol w:w="2203"/>
        <w:gridCol w:w="167"/>
        <w:gridCol w:w="4727"/>
      </w:tblGrid>
      <w:tr>
        <w:trPr>
          <w:trHeight w:val="551" w:hRule="atLeast"/>
        </w:trPr>
        <w:tc>
          <w:tcPr>
            <w:tcW w:w="802" w:type="dxa"/>
          </w:tcPr>
          <w:p>
            <w:pPr>
              <w:pStyle w:val="TableParagraph"/>
              <w:spacing w:line="276" w:lineRule="exact"/>
              <w:ind w:left="227" w:right="20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2" w:type="dxa"/>
          </w:tcPr>
          <w:p>
            <w:pPr>
              <w:pStyle w:val="TableParagraph"/>
              <w:spacing w:line="276" w:lineRule="exact"/>
              <w:ind w:left="1345" w:right="12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925" w:type="dxa"/>
            <w:gridSpan w:val="2"/>
          </w:tcPr>
          <w:p>
            <w:pPr>
              <w:pStyle w:val="TableParagraph"/>
              <w:spacing w:line="276" w:lineRule="exact"/>
              <w:ind w:left="320" w:right="312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70" w:type="dxa"/>
            <w:gridSpan w:val="2"/>
          </w:tcPr>
          <w:p>
            <w:pPr>
              <w:pStyle w:val="TableParagraph"/>
              <w:spacing w:line="276" w:lineRule="exact"/>
              <w:ind w:left="481" w:right="280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4727" w:type="dxa"/>
          </w:tcPr>
          <w:p>
            <w:pPr>
              <w:pStyle w:val="TableParagraph"/>
              <w:spacing w:line="273" w:lineRule="exact"/>
              <w:ind w:left="105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</w:p>
        </w:tc>
      </w:tr>
      <w:tr>
        <w:trPr>
          <w:trHeight w:val="275" w:hRule="atLeast"/>
        </w:trPr>
        <w:tc>
          <w:tcPr>
            <w:tcW w:w="13996" w:type="dxa"/>
            <w:gridSpan w:val="7"/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1.Административно-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1655" w:hRule="atLeast"/>
        </w:trPr>
        <w:tc>
          <w:tcPr>
            <w:tcW w:w="80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4172" w:type="dxa"/>
          </w:tcPr>
          <w:p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Разработка плана работы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безнадзорности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925" w:type="dxa"/>
            <w:gridSpan w:val="2"/>
          </w:tcPr>
          <w:p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370" w:type="dxa"/>
            <w:gridSpan w:val="2"/>
          </w:tcPr>
          <w:p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727" w:type="dxa"/>
          </w:tcPr>
          <w:p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Разработан план работы </w:t>
            </w:r>
            <w:r>
              <w:rPr>
                <w:b/>
                <w:sz w:val="24"/>
              </w:rPr>
              <w:t>по профилактики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жестокого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обращения 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детьми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ind w:left="111" w:right="1007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</w:p>
        </w:tc>
      </w:tr>
      <w:tr>
        <w:trPr>
          <w:trHeight w:val="1656" w:hRule="atLeast"/>
        </w:trPr>
        <w:tc>
          <w:tcPr>
            <w:tcW w:w="80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4172" w:type="dxa"/>
          </w:tcPr>
          <w:p>
            <w:pPr>
              <w:pStyle w:val="TableParagraph"/>
              <w:ind w:left="105" w:right="814"/>
              <w:rPr>
                <w:sz w:val="24"/>
              </w:rPr>
            </w:pPr>
            <w:r>
              <w:rPr>
                <w:sz w:val="24"/>
              </w:rPr>
              <w:t>Разработка локальных актов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проблеме</w:t>
            </w:r>
          </w:p>
        </w:tc>
        <w:tc>
          <w:tcPr>
            <w:tcW w:w="1925" w:type="dxa"/>
            <w:gridSpan w:val="2"/>
          </w:tcPr>
          <w:p>
            <w:pPr>
              <w:pStyle w:val="TableParagraph"/>
              <w:ind w:left="87" w:right="22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70" w:type="dxa"/>
            <w:gridSpan w:val="2"/>
          </w:tcPr>
          <w:p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9" w:right="482"/>
              <w:rPr>
                <w:sz w:val="24"/>
              </w:rPr>
            </w:pPr>
            <w:r>
              <w:rPr>
                <w:sz w:val="24"/>
              </w:rPr>
              <w:t>правам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4727" w:type="dxa"/>
          </w:tcPr>
          <w:p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</w:tc>
      </w:tr>
      <w:tr>
        <w:trPr>
          <w:trHeight w:val="275" w:hRule="atLeast"/>
        </w:trPr>
        <w:tc>
          <w:tcPr>
            <w:tcW w:w="13996" w:type="dxa"/>
            <w:gridSpan w:val="7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</w:tr>
      <w:tr>
        <w:trPr>
          <w:trHeight w:val="1656" w:hRule="atLeast"/>
        </w:trPr>
        <w:tc>
          <w:tcPr>
            <w:tcW w:w="80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72" w:type="dxa"/>
          </w:tcPr>
          <w:p>
            <w:pPr>
              <w:pStyle w:val="TableParagraph"/>
              <w:ind w:left="112" w:right="51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сопровождение,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</w:p>
          <w:p>
            <w:pPr>
              <w:pStyle w:val="TableParagraph"/>
              <w:ind w:left="112" w:right="852"/>
              <w:rPr>
                <w:sz w:val="24"/>
              </w:rPr>
            </w:pPr>
            <w:r>
              <w:rPr>
                <w:sz w:val="24"/>
              </w:rPr>
              <w:t>жестокого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(методические рекомендации,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консультации,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совещания,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семинары)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(Приложение</w:t>
            </w:r>
          </w:p>
        </w:tc>
        <w:tc>
          <w:tcPr>
            <w:tcW w:w="1736" w:type="dxa"/>
          </w:tcPr>
          <w:p>
            <w:pPr>
              <w:pStyle w:val="TableParagraph"/>
              <w:ind w:left="147" w:right="5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9" w:right="504"/>
              <w:rPr>
                <w:sz w:val="24"/>
              </w:rPr>
            </w:pPr>
            <w:r>
              <w:rPr>
                <w:sz w:val="24"/>
              </w:rPr>
              <w:t>правам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4894" w:type="dxa"/>
            <w:gridSpan w:val="2"/>
          </w:tcPr>
          <w:p>
            <w:pPr>
              <w:pStyle w:val="TableParagraph"/>
              <w:ind w:left="110" w:right="885"/>
              <w:rPr>
                <w:sz w:val="24"/>
              </w:rPr>
            </w:pPr>
            <w:r>
              <w:rPr>
                <w:sz w:val="24"/>
              </w:rPr>
              <w:t>Использование в работе 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повысит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компетентность специалистов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10" w:right="927"/>
              <w:rPr>
                <w:sz w:val="24"/>
              </w:rPr>
            </w:pPr>
            <w:r>
              <w:rPr>
                <w:sz w:val="24"/>
              </w:rPr>
              <w:t>родителями по проблемам жестокого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насилия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6850" w:h="11900" w:orient="landscape"/>
          <w:pgMar w:top="1100" w:bottom="280" w:left="2100" w:right="5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208"/>
        <w:gridCol w:w="1695"/>
        <w:gridCol w:w="2394"/>
        <w:gridCol w:w="4897"/>
      </w:tblGrid>
      <w:tr>
        <w:trPr>
          <w:trHeight w:val="278" w:hRule="atLeast"/>
        </w:trPr>
        <w:tc>
          <w:tcPr>
            <w:tcW w:w="80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0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0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Участие педагогов и 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 в семинарах, курсах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 по 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57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способствовать повышению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проведении профилактической работы среди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представителей),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внедрение современных технологий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 семейного неблагополучия,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на улучшение психологического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семьи, подвергшихся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жестокому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обращению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насилию</w:t>
            </w:r>
          </w:p>
        </w:tc>
      </w:tr>
      <w:tr>
        <w:trPr>
          <w:trHeight w:val="1656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Работа по профилактике жестокого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интересов.</w:t>
            </w:r>
          </w:p>
        </w:tc>
      </w:tr>
      <w:tr>
        <w:trPr>
          <w:trHeight w:val="827" w:hRule="atLeast"/>
        </w:trPr>
        <w:tc>
          <w:tcPr>
            <w:tcW w:w="14003" w:type="dxa"/>
            <w:gridSpan w:val="5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жестокому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обращению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ценностей,</w:t>
            </w:r>
          </w:p>
          <w:p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активной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отношении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случаях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жестокого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обращения 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ними</w:t>
            </w:r>
          </w:p>
        </w:tc>
      </w:tr>
      <w:tr>
        <w:trPr>
          <w:trHeight w:val="1656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08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Оформление 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стендов «Вместе - ради детей»,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 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неблагополучия,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фактов</w:t>
            </w:r>
          </w:p>
          <w:p>
            <w:pPr>
              <w:pStyle w:val="TableParagraph"/>
              <w:spacing w:line="264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жестокого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Информирование позволит привлечь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неблагополучия, фактов жестокого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</w:tr>
      <w:tr>
        <w:trPr>
          <w:trHeight w:val="1655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Информационное сопровождение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профилактических мероприятий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 жестокого обращения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 ДОУ)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правам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Информационное сопровождение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профилактических мероприятий позволит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повысить осведомленность 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 представителей)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вопросах</w:t>
            </w:r>
          </w:p>
          <w:p>
            <w:pPr>
              <w:pStyle w:val="TableParagraph"/>
              <w:spacing w:line="270" w:lineRule="atLeast"/>
              <w:ind w:left="106" w:right="426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жестокому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обращению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</w:tr>
      <w:tr>
        <w:trPr>
          <w:trHeight w:val="554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Телефоне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доверия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которая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</w:tc>
        <w:tc>
          <w:tcPr>
            <w:tcW w:w="489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позволит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повысить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осведомленности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6850" w:h="11900" w:orient="landscape"/>
          <w:pgMar w:top="1100" w:bottom="280" w:left="2100" w:right="5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208"/>
        <w:gridCol w:w="1695"/>
        <w:gridCol w:w="2394"/>
        <w:gridCol w:w="4897"/>
      </w:tblGrid>
      <w:tr>
        <w:trPr>
          <w:trHeight w:val="2210" w:hRule="atLeast"/>
        </w:trPr>
        <w:tc>
          <w:tcPr>
            <w:tcW w:w="8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8" w:type="dxa"/>
          </w:tcPr>
          <w:p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6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 ребенка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489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положении, о</w:t>
            </w:r>
          </w:p>
          <w:p>
            <w:pPr>
              <w:pStyle w:val="TableParagraph"/>
              <w:spacing w:line="270" w:lineRule="atLeast"/>
              <w:ind w:left="106" w:right="962"/>
              <w:rPr>
                <w:sz w:val="24"/>
              </w:rPr>
            </w:pPr>
            <w:r>
              <w:rPr>
                <w:sz w:val="24"/>
              </w:rPr>
              <w:t>деятельности службы экстренной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психологической помощи - 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телефона доверия; профилактики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 жестокого обращения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несовершеннолетними.</w:t>
            </w:r>
          </w:p>
        </w:tc>
      </w:tr>
      <w:tr>
        <w:trPr>
          <w:trHeight w:val="552" w:hRule="atLeast"/>
        </w:trPr>
        <w:tc>
          <w:tcPr>
            <w:tcW w:w="14003" w:type="dxa"/>
            <w:gridSpan w:val="5"/>
          </w:tcPr>
          <w:p>
            <w:pPr>
              <w:pStyle w:val="TableParagraph"/>
              <w:spacing w:line="276" w:lineRule="exact"/>
              <w:ind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массовых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общественно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значимых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акций,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просветительских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профилактических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профилактику семейного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неблагополучия, жестокого обращения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детьми</w:t>
            </w:r>
          </w:p>
        </w:tc>
      </w:tr>
      <w:tr>
        <w:trPr>
          <w:trHeight w:val="2484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жестокого 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 ребенка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Выявление фактов жестокого обращения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позволит на ранней стадии выявить-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жесткого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семье, организовать работу по оказанию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ранней стадии её</w:t>
            </w:r>
          </w:p>
          <w:p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неблагополучия в рамках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своевременной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жертвам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обращения.</w:t>
            </w:r>
          </w:p>
        </w:tc>
      </w:tr>
      <w:tr>
        <w:trPr>
          <w:trHeight w:val="3312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индивидуально-профилактической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с семьями, находящимися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 опасном положении,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учёте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ПДН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4" w:type="dxa"/>
          </w:tcPr>
          <w:p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 ребенка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Разработка и реализация индивидуально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профилактической работы с семьями,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находящимися в социально 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положении, будет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повышению эффективности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направленной на индивидуально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профилактическое сопровождение семей,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 в социально 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положении. Активизация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категорией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семей.</w:t>
            </w:r>
          </w:p>
        </w:tc>
      </w:tr>
      <w:tr>
        <w:trPr>
          <w:trHeight w:val="827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2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spacing w:line="270" w:lineRule="atLeast"/>
              <w:ind w:left="105" w:right="110"/>
              <w:rPr>
                <w:sz w:val="24"/>
              </w:rPr>
            </w:pPr>
            <w:r>
              <w:rPr>
                <w:sz w:val="24"/>
              </w:rPr>
              <w:t>просветительской работы 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представителей),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0" w:lineRule="atLeast"/>
              <w:ind w:right="92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</w:p>
        </w:tc>
        <w:tc>
          <w:tcPr>
            <w:tcW w:w="489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просветительской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6" w:right="1109"/>
              <w:rPr>
                <w:sz w:val="24"/>
              </w:rPr>
            </w:pPr>
            <w:r>
              <w:rPr>
                <w:sz w:val="24"/>
              </w:rPr>
              <w:t>родителями и педагогами 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повышению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50" w:h="11900" w:orient="landscape"/>
          <w:pgMar w:top="1100" w:bottom="280" w:left="2100" w:right="5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208"/>
        <w:gridCol w:w="1695"/>
        <w:gridCol w:w="2394"/>
        <w:gridCol w:w="4897"/>
      </w:tblGrid>
      <w:tr>
        <w:trPr>
          <w:trHeight w:val="1106" w:hRule="atLeast"/>
        </w:trPr>
        <w:tc>
          <w:tcPr>
            <w:tcW w:w="8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8" w:type="dxa"/>
          </w:tcPr>
          <w:p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педагогов и специалистов ДОУ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5" w:right="149"/>
              <w:rPr>
                <w:sz w:val="24"/>
              </w:rPr>
            </w:pPr>
            <w:r>
              <w:rPr>
                <w:sz w:val="24"/>
              </w:rPr>
              <w:t>детьми (через родительские собрания,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консультации,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беседы).</w:t>
            </w:r>
          </w:p>
        </w:tc>
        <w:tc>
          <w:tcPr>
            <w:tcW w:w="16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 ребенка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информированности и правовой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</w:tr>
      <w:tr>
        <w:trPr>
          <w:trHeight w:val="2484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494"/>
              <w:rPr>
                <w:sz w:val="24"/>
              </w:rPr>
            </w:pPr>
            <w:r>
              <w:rPr>
                <w:sz w:val="24"/>
              </w:rPr>
              <w:t>Проведение конкурса позволит охватить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большое количество детей и родителей,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 числе группы риска, мероприятиями,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жестокого обращения с детьми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подростками, укреплению семейных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ценностей, формированию нетерпимого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 жестокому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обращению с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</w:tr>
      <w:tr>
        <w:trPr>
          <w:trHeight w:val="1656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Работа с семьями по формированию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укреплению семейных 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4).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Работа педагогов и специалистов ДОУ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семьями воспитанников позволит повысить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взаимоотношений,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способствовать формированию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ценностей.</w:t>
            </w:r>
          </w:p>
        </w:tc>
      </w:tr>
      <w:tr>
        <w:trPr>
          <w:trHeight w:val="2760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691"/>
              <w:rPr>
                <w:sz w:val="24"/>
              </w:rPr>
            </w:pPr>
            <w:r>
              <w:rPr>
                <w:sz w:val="24"/>
              </w:rPr>
              <w:t>Разработка буклетов, памяток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проблеме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 ребенка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967"/>
              <w:rPr>
                <w:sz w:val="24"/>
              </w:rPr>
            </w:pPr>
            <w:r>
              <w:rPr>
                <w:sz w:val="24"/>
              </w:rPr>
              <w:t>Проведение просветительской акции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позволит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  <w:p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осведомленности несовершеннолетних,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 в трудной жизненной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 в том числе в социально 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положении, о деятельности 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экстренной психологической помощи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телефона доверия; профилактики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жестокого обращения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несовершеннолетними.</w:t>
            </w:r>
          </w:p>
        </w:tc>
      </w:tr>
      <w:tr>
        <w:trPr>
          <w:trHeight w:val="1379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1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праздника,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посвященного Международному 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94" w:type="dxa"/>
          </w:tcPr>
          <w:p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48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праздника позволит охватить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большое количество детей и родителей,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 числе группы риска, мероприятиями,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50" w:h="11900" w:orient="landscape"/>
          <w:pgMar w:top="1100" w:bottom="280" w:left="2100" w:right="5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208"/>
        <w:gridCol w:w="1695"/>
        <w:gridCol w:w="2394"/>
        <w:gridCol w:w="4897"/>
      </w:tblGrid>
      <w:tr>
        <w:trPr>
          <w:trHeight w:val="830" w:hRule="atLeast"/>
        </w:trPr>
        <w:tc>
          <w:tcPr>
            <w:tcW w:w="8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</w:p>
          <w:p>
            <w:pPr>
              <w:pStyle w:val="TableParagraph"/>
              <w:spacing w:line="270" w:lineRule="atLeast"/>
              <w:ind w:left="106" w:right="906"/>
              <w:rPr>
                <w:sz w:val="24"/>
              </w:rPr>
            </w:pPr>
            <w:r>
              <w:rPr>
                <w:sz w:val="24"/>
              </w:rPr>
              <w:t>нетерпимого отношения к жестокому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</w:tr>
      <w:tr>
        <w:trPr>
          <w:trHeight w:val="1932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Реализация мероприятий с детьми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профилактике жестокого обращения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возрастных группах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85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будут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6" w:right="433"/>
              <w:jc w:val="both"/>
              <w:rPr>
                <w:sz w:val="24"/>
              </w:rPr>
            </w:pPr>
            <w:r>
              <w:rPr>
                <w:sz w:val="24"/>
              </w:rPr>
              <w:t>детьми, укреплению семейных ценностей,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формированию нетерпимого отношения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жестокому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обращению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</w:p>
          <w:p>
            <w:pPr>
              <w:pStyle w:val="TableParagraph"/>
              <w:spacing w:line="270" w:lineRule="atLeast"/>
              <w:ind w:left="106" w:right="547"/>
              <w:jc w:val="both"/>
              <w:rPr>
                <w:sz w:val="24"/>
              </w:rPr>
            </w:pPr>
            <w:r>
              <w:rPr>
                <w:sz w:val="24"/>
              </w:rPr>
              <w:t>детские виды деятельности (чтение книг,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</w:tr>
      <w:tr>
        <w:trPr>
          <w:trHeight w:val="827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42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правовому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5" w:right="922"/>
              <w:rPr>
                <w:sz w:val="24"/>
              </w:rPr>
            </w:pPr>
            <w:r>
              <w:rPr>
                <w:sz w:val="24"/>
              </w:rPr>
              <w:t>детьми старшего 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489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</w:p>
          <w:p>
            <w:pPr>
              <w:pStyle w:val="TableParagraph"/>
              <w:spacing w:line="270" w:lineRule="atLeast"/>
              <w:ind w:left="106" w:right="457"/>
              <w:rPr>
                <w:sz w:val="24"/>
              </w:rPr>
            </w:pPr>
            <w:r>
              <w:rPr>
                <w:sz w:val="24"/>
              </w:rPr>
              <w:t>формированию основ правового сознания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</w:p>
        </w:tc>
      </w:tr>
      <w:tr>
        <w:trPr>
          <w:trHeight w:val="1656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4.11.</w:t>
            </w:r>
          </w:p>
        </w:tc>
        <w:tc>
          <w:tcPr>
            <w:tcW w:w="42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безнадзорности и правонарушений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 возрастных группах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1695" w:type="dxa"/>
          </w:tcPr>
          <w:p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4897" w:type="dxa"/>
          </w:tcPr>
          <w:p>
            <w:pPr>
              <w:pStyle w:val="TableParagraph"/>
              <w:ind w:left="106" w:right="85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будут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6" w:right="435"/>
              <w:jc w:val="both"/>
              <w:rPr>
                <w:sz w:val="24"/>
              </w:rPr>
            </w:pPr>
            <w:r>
              <w:rPr>
                <w:sz w:val="24"/>
              </w:rPr>
              <w:t>детьми, укреплению семейных ценностей,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формированию нетерпимого отношения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жестокому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обращению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656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4.12.</w:t>
            </w:r>
          </w:p>
        </w:tc>
        <w:tc>
          <w:tcPr>
            <w:tcW w:w="4208" w:type="dxa"/>
          </w:tcPr>
          <w:p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Подведение итогов реализации 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по профилактики жестокого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 с детьми,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безнадзорности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правонарушений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–август</w:t>
            </w:r>
          </w:p>
        </w:tc>
        <w:tc>
          <w:tcPr>
            <w:tcW w:w="2394" w:type="dxa"/>
          </w:tcPr>
          <w:p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489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6" w:right="499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обоснованием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z w:val="24"/>
              </w:rPr>
              <w:t>детьми. Обсуждение успехов и неудач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перспектив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дальнейшей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50" w:h="11900" w:orient="landscape"/>
          <w:pgMar w:top="1100" w:bottom="280" w:left="2100" w:right="500"/>
        </w:sectPr>
      </w:pPr>
    </w:p>
    <w:p>
      <w:pPr>
        <w:spacing w:line="240" w:lineRule="auto" w:before="4"/>
        <w:rPr>
          <w:b/>
          <w:sz w:val="17"/>
        </w:rPr>
      </w:pPr>
    </w:p>
    <w:sectPr>
      <w:pgSz w:w="1190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S5QAU4VNKZPS-845-3549</_dlc_DocId>
    <_dlc_DocIdUrl xmlns="6434c500-c195-4837-b047-5e71706d4cb2">
      <Url>http://edu-sps.koiro.local/Buy/Rodnik/_layouts/15/DocIdRedir.aspx?ID=S5QAU4VNKZPS-845-3549</Url>
      <Description>S5QAU4VNKZPS-845-3549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9F1C6-7213-44C3-82DA-6169AFAECB4A}"/>
</file>

<file path=customXml/itemProps2.xml><?xml version="1.0" encoding="utf-8"?>
<ds:datastoreItem xmlns:ds="http://schemas.openxmlformats.org/officeDocument/2006/customXml" ds:itemID="{20745FFB-F03A-4124-B2D6-DA288F55FE86}"/>
</file>

<file path=customXml/itemProps3.xml><?xml version="1.0" encoding="utf-8"?>
<ds:datastoreItem xmlns:ds="http://schemas.openxmlformats.org/officeDocument/2006/customXml" ds:itemID="{AA4EEF59-945A-4553-AE79-6862101C7E5A}"/>
</file>

<file path=customXml/itemProps4.xml><?xml version="1.0" encoding="utf-8"?>
<ds:datastoreItem xmlns:ds="http://schemas.openxmlformats.org/officeDocument/2006/customXml" ds:itemID="{9E7F4078-711A-4BBD-966C-43A60E368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2022-12-18T20:22:24Z</dcterms:created>
  <dcterms:modified xsi:type="dcterms:W3CDTF">2022-12-18T20:22:24Z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2022-12-18T00:00:00Z</vt:filetime>
  </property>
  <property fmtid="{D5CDD505-2E9C-101B-9397-08002B2CF9AE}" pid="5" name="ContentTypeId">
    <vt:lpwstr>0x010100080949792F425948B7DAB055DA048CA3</vt:lpwstr>
  </property>
  <property fmtid="{D5CDD505-2E9C-101B-9397-08002B2CF9AE}" pid="6" name="_dlc_DocIdItemGuid">
    <vt:lpwstr>a3074aba-37d1-4a8b-967c-c60c53676ad9</vt:lpwstr>
  </property>
</Properties>
</file>