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5" w:rsidRDefault="007C253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535" w:rsidRDefault="007C25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25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2535" w:rsidRDefault="007C2535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2535" w:rsidRDefault="007C2535">
            <w:pPr>
              <w:pStyle w:val="ConsPlusNormal"/>
              <w:jc w:val="right"/>
            </w:pPr>
            <w:r>
              <w:t>N 239-ФЗ</w:t>
            </w:r>
          </w:p>
        </w:tc>
      </w:tr>
    </w:tbl>
    <w:p w:rsidR="007C2535" w:rsidRDefault="007C25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Title"/>
        <w:jc w:val="center"/>
      </w:pPr>
      <w:r>
        <w:t>РОССИЙСКАЯ ФЕДЕРАЦИЯ</w:t>
      </w:r>
    </w:p>
    <w:p w:rsidR="007C2535" w:rsidRDefault="007C2535">
      <w:pPr>
        <w:pStyle w:val="ConsPlusTitle"/>
        <w:jc w:val="center"/>
      </w:pPr>
    </w:p>
    <w:p w:rsidR="007C2535" w:rsidRDefault="007C2535">
      <w:pPr>
        <w:pStyle w:val="ConsPlusTitle"/>
        <w:jc w:val="center"/>
      </w:pPr>
      <w:r>
        <w:t>ФЕДЕРАЛЬНЫЙ ЗАКОН</w:t>
      </w:r>
    </w:p>
    <w:p w:rsidR="007C2535" w:rsidRDefault="007C2535">
      <w:pPr>
        <w:pStyle w:val="ConsPlusTitle"/>
        <w:jc w:val="center"/>
      </w:pPr>
    </w:p>
    <w:p w:rsidR="007C2535" w:rsidRDefault="007C2535">
      <w:pPr>
        <w:pStyle w:val="ConsPlusTitle"/>
        <w:jc w:val="center"/>
      </w:pPr>
      <w:r>
        <w:t>О ВНЕСЕНИИ ИЗМЕНЕНИЙ</w:t>
      </w:r>
    </w:p>
    <w:p w:rsidR="007C2535" w:rsidRDefault="007C2535">
      <w:pPr>
        <w:pStyle w:val="ConsPlusTitle"/>
        <w:jc w:val="center"/>
      </w:pPr>
      <w:r>
        <w:t>В ТРУДОВОЙ КОДЕКС РОССИЙСКОЙ ФЕДЕРАЦИИ В СВЯЗИ С ПРИНЯТИЕМ</w:t>
      </w:r>
    </w:p>
    <w:p w:rsidR="007C2535" w:rsidRDefault="007C2535">
      <w:pPr>
        <w:pStyle w:val="ConsPlusTitle"/>
        <w:jc w:val="center"/>
      </w:pPr>
      <w:r>
        <w:t>ФЕДЕРАЛЬНОГО ЗАКОНА "О НЕЗАВИСИМОЙ ОЦЕНКЕ КВАЛИФИКАЦИИ"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jc w:val="right"/>
      </w:pPr>
      <w:r>
        <w:t>Принят</w:t>
      </w:r>
    </w:p>
    <w:p w:rsidR="007C2535" w:rsidRDefault="007C2535">
      <w:pPr>
        <w:pStyle w:val="ConsPlusNormal"/>
        <w:jc w:val="right"/>
      </w:pPr>
      <w:r>
        <w:t>Государственной Думой</w:t>
      </w:r>
    </w:p>
    <w:p w:rsidR="007C2535" w:rsidRDefault="007C2535">
      <w:pPr>
        <w:pStyle w:val="ConsPlusNormal"/>
        <w:jc w:val="right"/>
      </w:pPr>
      <w:r>
        <w:t>22 июня 2016 года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jc w:val="right"/>
      </w:pPr>
      <w:r>
        <w:t>Одобрен</w:t>
      </w:r>
    </w:p>
    <w:p w:rsidR="007C2535" w:rsidRDefault="007C2535">
      <w:pPr>
        <w:pStyle w:val="ConsPlusNormal"/>
        <w:jc w:val="right"/>
      </w:pPr>
      <w:r>
        <w:t>Советом Федерации</w:t>
      </w:r>
    </w:p>
    <w:p w:rsidR="007C2535" w:rsidRDefault="007C2535">
      <w:pPr>
        <w:pStyle w:val="ConsPlusNormal"/>
        <w:jc w:val="right"/>
      </w:pPr>
      <w:r>
        <w:t>29 июня 2016 года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  <w:outlineLvl w:val="0"/>
      </w:pPr>
      <w:r>
        <w:t>Статья 1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</w:pPr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2013, N 27, ст. 3477) следующие изменения:</w:t>
      </w:r>
    </w:p>
    <w:p w:rsidR="007C2535" w:rsidRDefault="007C2535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187</w:t>
        </w:r>
      </w:hyperlink>
      <w:r>
        <w:t xml:space="preserve"> изложить в следующей редакции: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</w:pPr>
      <w:r>
        <w:t>"Статья 187. Гарантии и компенсации работникам, направляемым работодателем на профессиональное обучение или дополнительное профессиональное образование, на прохождение независимой оценки квалификации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</w:pPr>
      <w:r>
        <w:t>При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7C2535" w:rsidRDefault="007C2535">
      <w:pPr>
        <w:pStyle w:val="ConsPlusNormal"/>
        <w:ind w:firstLine="540"/>
        <w:jc w:val="both"/>
      </w:pPr>
      <w:r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работодателя.";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196</w:t>
        </w:r>
      </w:hyperlink>
      <w:r>
        <w:t>:</w:t>
      </w:r>
    </w:p>
    <w:p w:rsidR="007C2535" w:rsidRDefault="007C2535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дополнить словами ", по направлению работников на прохождение независимой оценки квалификации";</w:t>
      </w:r>
    </w:p>
    <w:p w:rsidR="007C2535" w:rsidRDefault="007C2535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первую</w:t>
        </w:r>
      </w:hyperlink>
      <w:r>
        <w:t xml:space="preserve"> после слов "профессионального образования" дополнить словами ", а также направления работников на прохождение независимой оценки квалификации";</w:t>
      </w:r>
    </w:p>
    <w:p w:rsidR="007C2535" w:rsidRDefault="007C2535">
      <w:pPr>
        <w:pStyle w:val="ConsPlusNormal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часть вторую</w:t>
        </w:r>
      </w:hyperlink>
      <w:r>
        <w:t xml:space="preserve"> после слов "профессиональное образование работников" дополнить словами ", направление работников (с их письменного согласия) на прохождение независимой оценки квалификации";</w:t>
      </w:r>
    </w:p>
    <w:p w:rsidR="007C2535" w:rsidRDefault="007C2535">
      <w:pPr>
        <w:pStyle w:val="ConsPlusNormal"/>
        <w:ind w:firstLine="540"/>
        <w:jc w:val="both"/>
      </w:pPr>
      <w:r>
        <w:t xml:space="preserve">г) </w:t>
      </w:r>
      <w:hyperlink r:id="rId11" w:history="1">
        <w:r>
          <w:rPr>
            <w:color w:val="0000FF"/>
          </w:rPr>
          <w:t>часть третью</w:t>
        </w:r>
      </w:hyperlink>
      <w:r>
        <w:t xml:space="preserve"> после слова "специальностей" дополнить словами ", в том числе для </w:t>
      </w:r>
      <w:r>
        <w:lastRenderedPageBreak/>
        <w:t>направления работников на прохождение независимой оценки квалификации,";</w:t>
      </w:r>
    </w:p>
    <w:p w:rsidR="007C2535" w:rsidRDefault="007C2535">
      <w:pPr>
        <w:pStyle w:val="ConsPlusNormal"/>
        <w:ind w:firstLine="540"/>
        <w:jc w:val="both"/>
      </w:pPr>
      <w:r>
        <w:t xml:space="preserve">д)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шестой следующего содержания:</w:t>
      </w:r>
    </w:p>
    <w:p w:rsidR="007C2535" w:rsidRDefault="007C2535">
      <w:pPr>
        <w:pStyle w:val="ConsPlusNormal"/>
        <w:ind w:firstLine="540"/>
        <w:jc w:val="both"/>
      </w:pPr>
      <w:r>
        <w:t>"При направлении работодателем работника на прохождение независимой оценки квалификации работодатель должен предоставлять ему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договором.";</w:t>
      </w:r>
    </w:p>
    <w:p w:rsidR="007C2535" w:rsidRDefault="007C2535">
      <w:pPr>
        <w:pStyle w:val="ConsPlusNormal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статье 197</w:t>
        </w:r>
      </w:hyperlink>
      <w:r>
        <w:t>:</w:t>
      </w:r>
    </w:p>
    <w:p w:rsidR="007C2535" w:rsidRDefault="007C2535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наименование</w:t>
        </w:r>
      </w:hyperlink>
      <w:r>
        <w:t xml:space="preserve"> дополнить словами ", на прохождение независимой оценки квалификации";</w:t>
      </w:r>
    </w:p>
    <w:p w:rsidR="007C2535" w:rsidRDefault="007C2535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часть первую</w:t>
        </w:r>
      </w:hyperlink>
      <w:r>
        <w:t xml:space="preserve"> дополнить словами ", а также на прохождение независимой оценки квалификации".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  <w:outlineLvl w:val="0"/>
      </w:pPr>
      <w:r>
        <w:t>Статья 2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jc w:val="right"/>
      </w:pPr>
      <w:r>
        <w:t>Президент</w:t>
      </w:r>
    </w:p>
    <w:p w:rsidR="007C2535" w:rsidRDefault="007C2535">
      <w:pPr>
        <w:pStyle w:val="ConsPlusNormal"/>
        <w:jc w:val="right"/>
      </w:pPr>
      <w:r>
        <w:t>Российской Федерации</w:t>
      </w:r>
    </w:p>
    <w:p w:rsidR="007C2535" w:rsidRDefault="007C2535">
      <w:pPr>
        <w:pStyle w:val="ConsPlusNormal"/>
        <w:jc w:val="right"/>
      </w:pPr>
      <w:r>
        <w:t>В.ПУТИН</w:t>
      </w:r>
    </w:p>
    <w:p w:rsidR="007C2535" w:rsidRDefault="007C2535">
      <w:pPr>
        <w:pStyle w:val="ConsPlusNormal"/>
      </w:pPr>
      <w:r>
        <w:t>Москва, Кремль</w:t>
      </w:r>
    </w:p>
    <w:p w:rsidR="007C2535" w:rsidRDefault="007C2535">
      <w:pPr>
        <w:pStyle w:val="ConsPlusNormal"/>
      </w:pPr>
      <w:r>
        <w:t>3 июля 2016 года</w:t>
      </w:r>
    </w:p>
    <w:p w:rsidR="007C2535" w:rsidRDefault="007C2535">
      <w:pPr>
        <w:pStyle w:val="ConsPlusNormal"/>
      </w:pPr>
      <w:r>
        <w:t>N 239-ФЗ</w:t>
      </w: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jc w:val="both"/>
      </w:pPr>
    </w:p>
    <w:p w:rsidR="007C2535" w:rsidRDefault="007C25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68A" w:rsidRDefault="0032068A"/>
    <w:sectPr w:rsidR="0032068A" w:rsidSect="00B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35"/>
    <w:rsid w:val="0032068A"/>
    <w:rsid w:val="007C2535"/>
    <w:rsid w:val="009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B71F-1B6F-450D-BF54-17ECC7BB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399F83DD9D3FF3AE4BBD34A68EAB23BBC5081DD475CB915EFD5C2F99EE9B30F34DFED55977Fq1H" TargetMode="External"/><Relationship Id="rId13" Type="http://schemas.openxmlformats.org/officeDocument/2006/relationships/hyperlink" Target="consultantplus://offline/ref=1CB399F83DD9D3FF3AE4BBD34A68EAB23BBC5081DD475CB915EFD5C2F99EE9B30F34DFED55967FqDH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399F83DD9D3FF3AE4BBD34A68EAB23BBC5081DD475CB915EFD5C2F99EE9B30F34DFED55977Fq1H" TargetMode="External"/><Relationship Id="rId12" Type="http://schemas.openxmlformats.org/officeDocument/2006/relationships/hyperlink" Target="consultantplus://offline/ref=1CB399F83DD9D3FF3AE4BBD34A68EAB23BBC5081DD475CB915EFD5C2F99EE9B30F34DFED55977Fq1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399F83DD9D3FF3AE4BBD34A68EAB23BBC5081DD475CB915EFD5C2F99EE9B30F34DFED55977FqCH" TargetMode="External"/><Relationship Id="rId11" Type="http://schemas.openxmlformats.org/officeDocument/2006/relationships/hyperlink" Target="consultantplus://offline/ref=1CB399F83DD9D3FF3AE4BBD34A68EAB23BBC5081DD475CB915EFD5C2F99EE9B30F34DFED55967Fq8H" TargetMode="External"/><Relationship Id="rId5" Type="http://schemas.openxmlformats.org/officeDocument/2006/relationships/hyperlink" Target="consultantplus://offline/ref=1CB399F83DD9D3FF3AE4BBD34A68EAB23BBC5081DD475CB915EFD5C2F979qEH" TargetMode="External"/><Relationship Id="rId15" Type="http://schemas.openxmlformats.org/officeDocument/2006/relationships/hyperlink" Target="consultantplus://offline/ref=1CB399F83DD9D3FF3AE4BBD34A68EAB23BBC5081DD475CB915EFD5C2F99EE9B30F34DFED55967FqCH" TargetMode="External"/><Relationship Id="rId10" Type="http://schemas.openxmlformats.org/officeDocument/2006/relationships/hyperlink" Target="consultantplus://offline/ref=1CB399F83DD9D3FF3AE4BBD34A68EAB23BBC5081DD475CB915EFD5C2F99EE9B30F34DFED55967Fq9H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B399F83DD9D3FF3AE4BBD34A68EAB23BBC5081DD475CB915EFD5C2F99EE9B30F34DFED55977Fq0H" TargetMode="External"/><Relationship Id="rId14" Type="http://schemas.openxmlformats.org/officeDocument/2006/relationships/hyperlink" Target="consultantplus://offline/ref=1CB399F83DD9D3FF3AE4BBD34A68EAB23BBC5081DD475CB915EFD5C2F99EE9B30F34DFED55967F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C0EC26C9ECEB489646A509B3AA20F3" ma:contentTypeVersion="0" ma:contentTypeDescription="Создание документа." ma:contentTypeScope="" ma:versionID="fc202442d62fff63a2b70fe191de2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1189D-A3CA-41FF-95D4-07BD7D835F46}"/>
</file>

<file path=customXml/itemProps2.xml><?xml version="1.0" encoding="utf-8"?>
<ds:datastoreItem xmlns:ds="http://schemas.openxmlformats.org/officeDocument/2006/customXml" ds:itemID="{762290EC-2EB5-4FCC-A199-D38308A5BA53}"/>
</file>

<file path=customXml/itemProps3.xml><?xml version="1.0" encoding="utf-8"?>
<ds:datastoreItem xmlns:ds="http://schemas.openxmlformats.org/officeDocument/2006/customXml" ds:itemID="{5A9B48FD-F171-4C96-BC3D-C6F740D64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2019-11-21T10:30:00Z</dcterms:created>
  <dcterms:modified xsi:type="dcterms:W3CDTF">2019-11-21T10:30:00Z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0x01010058C0EC26C9ECEB489646A509B3AA20F3</vt:lpwstr>
  </property>
</Properties>
</file>